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CA2" w:rsidRPr="00E96679" w:rsidRDefault="006C1063" w:rsidP="003E64A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96679">
        <w:rPr>
          <w:rFonts w:ascii="Times New Roman" w:hAnsi="Times New Roman" w:cs="Times New Roman"/>
          <w:sz w:val="28"/>
          <w:szCs w:val="28"/>
        </w:rPr>
        <w:t>Программа в</w:t>
      </w:r>
      <w:r w:rsidR="007F434F" w:rsidRPr="00E96679">
        <w:rPr>
          <w:rFonts w:ascii="Times New Roman" w:hAnsi="Times New Roman" w:cs="Times New Roman"/>
          <w:sz w:val="28"/>
          <w:szCs w:val="28"/>
        </w:rPr>
        <w:t>ебинар</w:t>
      </w:r>
      <w:r w:rsidRPr="00E96679">
        <w:rPr>
          <w:rFonts w:ascii="Times New Roman" w:hAnsi="Times New Roman" w:cs="Times New Roman"/>
          <w:sz w:val="28"/>
          <w:szCs w:val="28"/>
        </w:rPr>
        <w:t>а</w:t>
      </w:r>
    </w:p>
    <w:p w:rsidR="007F434F" w:rsidRPr="00503FE2" w:rsidRDefault="007F434F" w:rsidP="003E64A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3FE2">
        <w:rPr>
          <w:rFonts w:ascii="Times New Roman" w:hAnsi="Times New Roman" w:cs="Times New Roman"/>
          <w:sz w:val="28"/>
          <w:szCs w:val="28"/>
        </w:rPr>
        <w:t>«</w:t>
      </w:r>
      <w:r w:rsidR="00A533CC" w:rsidRPr="00A533CC">
        <w:rPr>
          <w:rFonts w:ascii="Times New Roman" w:hAnsi="Times New Roman" w:cs="Times New Roman"/>
          <w:sz w:val="28"/>
          <w:szCs w:val="28"/>
        </w:rPr>
        <w:t>Оспаривание результатов кадастровой оценки имущества</w:t>
      </w:r>
      <w:r w:rsidRPr="00503FE2">
        <w:rPr>
          <w:rFonts w:ascii="Times New Roman" w:hAnsi="Times New Roman" w:cs="Times New Roman"/>
          <w:sz w:val="28"/>
          <w:szCs w:val="28"/>
        </w:rPr>
        <w:t>»</w:t>
      </w:r>
    </w:p>
    <w:p w:rsidR="007F434F" w:rsidRPr="00E96679" w:rsidRDefault="007F434F" w:rsidP="003E64A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F434F" w:rsidRPr="00E96679" w:rsidRDefault="007F434F" w:rsidP="003E64A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A533CC">
        <w:rPr>
          <w:rFonts w:ascii="Times New Roman" w:hAnsi="Times New Roman" w:cs="Times New Roman"/>
          <w:sz w:val="28"/>
          <w:szCs w:val="28"/>
        </w:rPr>
        <w:t>23.04</w:t>
      </w:r>
      <w:r w:rsidR="00327BE7">
        <w:rPr>
          <w:rFonts w:ascii="Times New Roman" w:hAnsi="Times New Roman" w:cs="Times New Roman"/>
          <w:sz w:val="28"/>
          <w:szCs w:val="28"/>
        </w:rPr>
        <w:t>.2026</w:t>
      </w:r>
    </w:p>
    <w:p w:rsidR="007F434F" w:rsidRPr="00E96679" w:rsidRDefault="007F434F" w:rsidP="003E64A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>Время проведения: с 1</w:t>
      </w:r>
      <w:r w:rsidR="008B6B1C">
        <w:rPr>
          <w:rFonts w:ascii="Times New Roman" w:hAnsi="Times New Roman" w:cs="Times New Roman"/>
          <w:sz w:val="28"/>
          <w:szCs w:val="28"/>
        </w:rPr>
        <w:t>1</w:t>
      </w:r>
      <w:r w:rsidR="006C1063" w:rsidRPr="00E96679">
        <w:rPr>
          <w:rFonts w:ascii="Times New Roman" w:hAnsi="Times New Roman" w:cs="Times New Roman"/>
          <w:sz w:val="28"/>
          <w:szCs w:val="28"/>
        </w:rPr>
        <w:t>:</w:t>
      </w:r>
      <w:r w:rsidRPr="00E96679">
        <w:rPr>
          <w:rFonts w:ascii="Times New Roman" w:hAnsi="Times New Roman" w:cs="Times New Roman"/>
          <w:sz w:val="28"/>
          <w:szCs w:val="28"/>
        </w:rPr>
        <w:t>00 часов до 1</w:t>
      </w:r>
      <w:r w:rsidR="008B6B1C">
        <w:rPr>
          <w:rFonts w:ascii="Times New Roman" w:hAnsi="Times New Roman" w:cs="Times New Roman"/>
          <w:sz w:val="28"/>
          <w:szCs w:val="28"/>
        </w:rPr>
        <w:t>2</w:t>
      </w:r>
      <w:r w:rsidR="006C1063" w:rsidRPr="00E96679">
        <w:rPr>
          <w:rFonts w:ascii="Times New Roman" w:hAnsi="Times New Roman" w:cs="Times New Roman"/>
          <w:sz w:val="28"/>
          <w:szCs w:val="28"/>
        </w:rPr>
        <w:t>:</w:t>
      </w:r>
      <w:r w:rsidR="006034F3">
        <w:rPr>
          <w:rFonts w:ascii="Times New Roman" w:hAnsi="Times New Roman" w:cs="Times New Roman"/>
          <w:sz w:val="28"/>
          <w:szCs w:val="28"/>
        </w:rPr>
        <w:t>3</w:t>
      </w:r>
      <w:r w:rsidRPr="00E96679">
        <w:rPr>
          <w:rFonts w:ascii="Times New Roman" w:hAnsi="Times New Roman" w:cs="Times New Roman"/>
          <w:sz w:val="28"/>
          <w:szCs w:val="28"/>
        </w:rPr>
        <w:t>0 часов</w:t>
      </w:r>
    </w:p>
    <w:p w:rsidR="000E3FBF" w:rsidRDefault="007F434F" w:rsidP="003E64A4">
      <w:pPr>
        <w:pStyle w:val="a3"/>
        <w:spacing w:line="276" w:lineRule="auto"/>
        <w:rPr>
          <w:rStyle w:val="a5"/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>Формат: ВКС, ссылка</w:t>
      </w:r>
      <w:r w:rsidR="006C1063" w:rsidRPr="00E96679">
        <w:rPr>
          <w:rFonts w:ascii="Times New Roman" w:hAnsi="Times New Roman" w:cs="Times New Roman"/>
          <w:sz w:val="28"/>
          <w:szCs w:val="28"/>
        </w:rPr>
        <w:t xml:space="preserve"> для регистрации</w:t>
      </w:r>
      <w:r w:rsidRPr="00E96679">
        <w:rPr>
          <w:rFonts w:ascii="Times New Roman" w:hAnsi="Times New Roman" w:cs="Times New Roman"/>
          <w:sz w:val="28"/>
          <w:szCs w:val="28"/>
        </w:rPr>
        <w:t>:</w:t>
      </w:r>
      <w:r w:rsidR="006C1063" w:rsidRPr="00E966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B1C" w:rsidRDefault="00031CB5" w:rsidP="003E64A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A533CC" w:rsidRPr="00BF115E">
          <w:rPr>
            <w:rStyle w:val="a5"/>
            <w:rFonts w:ascii="Times New Roman" w:hAnsi="Times New Roman" w:cs="Times New Roman"/>
            <w:sz w:val="28"/>
            <w:szCs w:val="28"/>
          </w:rPr>
          <w:t>https://forms.yandex.ru/u/69e1e126eb614635aa26db3d</w:t>
        </w:r>
      </w:hyperlink>
      <w:r w:rsidR="00A533CC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8B6B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34F" w:rsidRPr="00E96679" w:rsidRDefault="007F434F" w:rsidP="003E64A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 xml:space="preserve">Организатор: </w:t>
      </w:r>
      <w:r w:rsidR="00F20839">
        <w:rPr>
          <w:rFonts w:ascii="Times New Roman" w:hAnsi="Times New Roman" w:cs="Times New Roman"/>
          <w:sz w:val="28"/>
          <w:szCs w:val="28"/>
        </w:rPr>
        <w:t>Г</w:t>
      </w:r>
      <w:r w:rsidRPr="00E96679">
        <w:rPr>
          <w:rFonts w:ascii="Times New Roman" w:hAnsi="Times New Roman" w:cs="Times New Roman"/>
          <w:sz w:val="28"/>
          <w:szCs w:val="28"/>
        </w:rPr>
        <w:t xml:space="preserve">осударственный орган Московской области «Уполномоченный </w:t>
      </w:r>
      <w:r w:rsidR="000E3FBF">
        <w:rPr>
          <w:rFonts w:ascii="Times New Roman" w:hAnsi="Times New Roman" w:cs="Times New Roman"/>
          <w:sz w:val="28"/>
          <w:szCs w:val="28"/>
        </w:rPr>
        <w:br/>
      </w:r>
      <w:r w:rsidRPr="00E96679">
        <w:rPr>
          <w:rFonts w:ascii="Times New Roman" w:hAnsi="Times New Roman" w:cs="Times New Roman"/>
          <w:sz w:val="28"/>
          <w:szCs w:val="28"/>
        </w:rPr>
        <w:t>по защите прав предпринимателей в Мо</w:t>
      </w:r>
      <w:r w:rsidR="000F60DB">
        <w:rPr>
          <w:rFonts w:ascii="Times New Roman" w:hAnsi="Times New Roman" w:cs="Times New Roman"/>
          <w:sz w:val="28"/>
          <w:szCs w:val="28"/>
        </w:rPr>
        <w:t>сковской области и его Аппарат»</w:t>
      </w:r>
    </w:p>
    <w:p w:rsidR="007F434F" w:rsidRPr="00E96679" w:rsidRDefault="007F434F" w:rsidP="008F42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3"/>
        <w:gridCol w:w="1418"/>
        <w:gridCol w:w="3964"/>
      </w:tblGrid>
      <w:tr w:rsidR="006C1063" w:rsidRPr="00503FE2" w:rsidTr="00624BD2">
        <w:trPr>
          <w:trHeight w:val="567"/>
        </w:trPr>
        <w:tc>
          <w:tcPr>
            <w:tcW w:w="4673" w:type="dxa"/>
            <w:vAlign w:val="center"/>
          </w:tcPr>
          <w:p w:rsidR="006C1063" w:rsidRPr="00503FE2" w:rsidRDefault="006C1063" w:rsidP="00E966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1418" w:type="dxa"/>
            <w:vAlign w:val="center"/>
          </w:tcPr>
          <w:p w:rsidR="006C1063" w:rsidRPr="00503FE2" w:rsidRDefault="006C1063" w:rsidP="00E966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964" w:type="dxa"/>
            <w:vAlign w:val="center"/>
          </w:tcPr>
          <w:p w:rsidR="006C1063" w:rsidRPr="00503FE2" w:rsidRDefault="006C1063" w:rsidP="00E966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b/>
                <w:sz w:val="28"/>
                <w:szCs w:val="28"/>
              </w:rPr>
              <w:t>Спикер</w:t>
            </w:r>
          </w:p>
        </w:tc>
      </w:tr>
      <w:tr w:rsidR="006C1063" w:rsidRPr="00503FE2" w:rsidTr="00624BD2">
        <w:tc>
          <w:tcPr>
            <w:tcW w:w="4673" w:type="dxa"/>
          </w:tcPr>
          <w:p w:rsidR="006C1063" w:rsidRPr="00503FE2" w:rsidRDefault="006C1063" w:rsidP="003E64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Вступительное слово</w:t>
            </w:r>
          </w:p>
        </w:tc>
        <w:tc>
          <w:tcPr>
            <w:tcW w:w="1418" w:type="dxa"/>
          </w:tcPr>
          <w:p w:rsidR="006C1063" w:rsidRPr="00503FE2" w:rsidRDefault="006C1063" w:rsidP="003E64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3964" w:type="dxa"/>
          </w:tcPr>
          <w:p w:rsidR="006C1063" w:rsidRPr="00503FE2" w:rsidRDefault="006034F3" w:rsidP="003E64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Ольга Павловна – руководитель Аппарата Уполномоченного</w:t>
            </w:r>
          </w:p>
          <w:p w:rsidR="00E96679" w:rsidRPr="00503FE2" w:rsidRDefault="00E96679" w:rsidP="003E64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63" w:rsidRPr="00503FE2" w:rsidTr="00624BD2">
        <w:tc>
          <w:tcPr>
            <w:tcW w:w="4673" w:type="dxa"/>
          </w:tcPr>
          <w:p w:rsidR="00A533CC" w:rsidRPr="00A533CC" w:rsidRDefault="00A533CC" w:rsidP="00A533CC">
            <w:pPr>
              <w:pStyle w:val="a6"/>
              <w:numPr>
                <w:ilvl w:val="0"/>
                <w:numId w:val="20"/>
              </w:numPr>
              <w:tabs>
                <w:tab w:val="left" w:pos="0"/>
              </w:tabs>
              <w:spacing w:line="276" w:lineRule="auto"/>
              <w:ind w:left="29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533CC">
              <w:rPr>
                <w:rFonts w:ascii="Times New Roman" w:hAnsi="Times New Roman" w:cs="Times New Roman"/>
                <w:sz w:val="28"/>
                <w:szCs w:val="28"/>
              </w:rPr>
              <w:t>спаривание кадастровой оценки имущества в досудебном и судебном порядке;</w:t>
            </w:r>
          </w:p>
          <w:p w:rsidR="00A533CC" w:rsidRDefault="00A533CC" w:rsidP="00A533CC">
            <w:pPr>
              <w:pStyle w:val="a6"/>
              <w:numPr>
                <w:ilvl w:val="0"/>
                <w:numId w:val="20"/>
              </w:numPr>
              <w:tabs>
                <w:tab w:val="left" w:pos="0"/>
              </w:tabs>
              <w:spacing w:line="276" w:lineRule="auto"/>
              <w:ind w:left="29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533CC">
              <w:rPr>
                <w:rFonts w:ascii="Times New Roman" w:hAnsi="Times New Roman" w:cs="Times New Roman"/>
                <w:sz w:val="28"/>
                <w:szCs w:val="28"/>
              </w:rPr>
              <w:t>орядок обращения в Комиссию по рассмотрению споров о результатах 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ределения кадастровой стоимости: </w:t>
            </w:r>
          </w:p>
          <w:p w:rsidR="00A533CC" w:rsidRDefault="00A533CC" w:rsidP="00A533CC">
            <w:pPr>
              <w:pStyle w:val="a6"/>
              <w:tabs>
                <w:tab w:val="left" w:pos="0"/>
              </w:tabs>
              <w:spacing w:line="276" w:lineRule="auto"/>
              <w:ind w:left="29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533CC">
              <w:rPr>
                <w:rFonts w:ascii="Times New Roman" w:hAnsi="Times New Roman" w:cs="Times New Roman"/>
                <w:sz w:val="28"/>
                <w:szCs w:val="28"/>
              </w:rPr>
              <w:t>перечень прилагаемых документов;</w:t>
            </w:r>
          </w:p>
          <w:p w:rsidR="00A533CC" w:rsidRPr="00A533CC" w:rsidRDefault="00A533CC" w:rsidP="00A533CC">
            <w:pPr>
              <w:pStyle w:val="a6"/>
              <w:tabs>
                <w:tab w:val="left" w:pos="0"/>
              </w:tabs>
              <w:spacing w:line="276" w:lineRule="auto"/>
              <w:ind w:left="29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533CC">
              <w:rPr>
                <w:rFonts w:ascii="Times New Roman" w:hAnsi="Times New Roman" w:cs="Times New Roman"/>
                <w:sz w:val="28"/>
                <w:szCs w:val="28"/>
              </w:rPr>
              <w:t>порядок и сроки рассмотрения обращений;</w:t>
            </w:r>
          </w:p>
          <w:p w:rsidR="00A533CC" w:rsidRPr="00A533CC" w:rsidRDefault="00A533CC" w:rsidP="00A533CC">
            <w:pPr>
              <w:pStyle w:val="a6"/>
              <w:tabs>
                <w:tab w:val="left" w:pos="0"/>
              </w:tabs>
              <w:spacing w:line="276" w:lineRule="auto"/>
              <w:ind w:left="29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</w:t>
            </w:r>
            <w:r w:rsidRPr="00A533CC">
              <w:rPr>
                <w:rFonts w:ascii="Times New Roman" w:hAnsi="Times New Roman" w:cs="Times New Roman"/>
                <w:sz w:val="28"/>
                <w:szCs w:val="28"/>
              </w:rPr>
              <w:t>сновные ошибки, допускаемые заявителями при обращении в комиссию;</w:t>
            </w:r>
          </w:p>
          <w:p w:rsidR="003A0E8E" w:rsidRPr="00624BD2" w:rsidRDefault="00A533CC" w:rsidP="00A533CC">
            <w:pPr>
              <w:pStyle w:val="a6"/>
              <w:spacing w:line="276" w:lineRule="auto"/>
              <w:ind w:left="29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Р</w:t>
            </w:r>
            <w:r w:rsidRPr="00A533CC">
              <w:rPr>
                <w:rFonts w:ascii="Times New Roman" w:hAnsi="Times New Roman" w:cs="Times New Roman"/>
                <w:sz w:val="28"/>
                <w:szCs w:val="28"/>
              </w:rPr>
              <w:t>екомендации по подготовке отчетов об оценке имущества.</w:t>
            </w:r>
          </w:p>
        </w:tc>
        <w:tc>
          <w:tcPr>
            <w:tcW w:w="1418" w:type="dxa"/>
          </w:tcPr>
          <w:p w:rsidR="006C1063" w:rsidRPr="00503FE2" w:rsidRDefault="006034F3" w:rsidP="003E64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C1063" w:rsidRPr="00503FE2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  <w:tc>
          <w:tcPr>
            <w:tcW w:w="3964" w:type="dxa"/>
          </w:tcPr>
          <w:p w:rsidR="003E64A4" w:rsidRPr="00503FE2" w:rsidRDefault="00A533CC" w:rsidP="00A533C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Шевелева Александра Федоровна – </w:t>
            </w:r>
            <w:r w:rsidRPr="00A533CC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оценки и оспаривания кадастровой стоимости Министерства имущественных отношений Московской области</w:t>
            </w:r>
          </w:p>
        </w:tc>
      </w:tr>
      <w:tr w:rsidR="00E96679" w:rsidRPr="00503FE2" w:rsidTr="00624BD2">
        <w:tc>
          <w:tcPr>
            <w:tcW w:w="4673" w:type="dxa"/>
          </w:tcPr>
          <w:p w:rsidR="00E96679" w:rsidRPr="00503FE2" w:rsidRDefault="00E96679" w:rsidP="003E64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вопросы </w:t>
            </w:r>
          </w:p>
          <w:p w:rsidR="00E96679" w:rsidRPr="00503FE2" w:rsidRDefault="00E96679" w:rsidP="003E64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96679" w:rsidRPr="00503FE2" w:rsidRDefault="00503FE2" w:rsidP="003E64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96679" w:rsidRPr="00503FE2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3964" w:type="dxa"/>
          </w:tcPr>
          <w:p w:rsidR="00E96679" w:rsidRPr="00503FE2" w:rsidRDefault="00E96679" w:rsidP="003E64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Все участники</w:t>
            </w:r>
          </w:p>
        </w:tc>
      </w:tr>
      <w:tr w:rsidR="00E96679" w:rsidRPr="00503FE2" w:rsidTr="00624BD2">
        <w:tc>
          <w:tcPr>
            <w:tcW w:w="4673" w:type="dxa"/>
          </w:tcPr>
          <w:p w:rsidR="00E96679" w:rsidRPr="00503FE2" w:rsidRDefault="00E96679" w:rsidP="003E64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</w:p>
          <w:p w:rsidR="00E96679" w:rsidRPr="00503FE2" w:rsidRDefault="00E96679" w:rsidP="003E64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96679" w:rsidRPr="00503FE2" w:rsidRDefault="00E96679" w:rsidP="003E64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3964" w:type="dxa"/>
          </w:tcPr>
          <w:p w:rsidR="00E96679" w:rsidRPr="00503FE2" w:rsidRDefault="006034F3" w:rsidP="003E64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Ольга Павловна</w:t>
            </w:r>
          </w:p>
        </w:tc>
      </w:tr>
    </w:tbl>
    <w:p w:rsidR="006C1063" w:rsidRPr="00E96679" w:rsidRDefault="006C1063" w:rsidP="00624B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C1063" w:rsidRPr="00E96679" w:rsidSect="003A0E8E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CB5" w:rsidRDefault="00031CB5" w:rsidP="00E96679">
      <w:pPr>
        <w:spacing w:after="0" w:line="240" w:lineRule="auto"/>
      </w:pPr>
      <w:r>
        <w:separator/>
      </w:r>
    </w:p>
  </w:endnote>
  <w:endnote w:type="continuationSeparator" w:id="0">
    <w:p w:rsidR="00031CB5" w:rsidRDefault="00031CB5" w:rsidP="00E96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CB5" w:rsidRDefault="00031CB5" w:rsidP="00E96679">
      <w:pPr>
        <w:spacing w:after="0" w:line="240" w:lineRule="auto"/>
      </w:pPr>
      <w:r>
        <w:separator/>
      </w:r>
    </w:p>
  </w:footnote>
  <w:footnote w:type="continuationSeparator" w:id="0">
    <w:p w:rsidR="00031CB5" w:rsidRDefault="00031CB5" w:rsidP="00E96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300"/>
    <w:multiLevelType w:val="hybridMultilevel"/>
    <w:tmpl w:val="CA84B290"/>
    <w:lvl w:ilvl="0" w:tplc="DE9A56A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 w15:restartNumberingAfterBreak="0">
    <w:nsid w:val="09B051FB"/>
    <w:multiLevelType w:val="hybridMultilevel"/>
    <w:tmpl w:val="B66016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72620E"/>
    <w:multiLevelType w:val="hybridMultilevel"/>
    <w:tmpl w:val="EEB0834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DC01AB"/>
    <w:multiLevelType w:val="hybridMultilevel"/>
    <w:tmpl w:val="8EEA0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053A0"/>
    <w:multiLevelType w:val="hybridMultilevel"/>
    <w:tmpl w:val="E91676E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9775A9"/>
    <w:multiLevelType w:val="hybridMultilevel"/>
    <w:tmpl w:val="A2504D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F17DF"/>
    <w:multiLevelType w:val="hybridMultilevel"/>
    <w:tmpl w:val="0D5CD9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99646F"/>
    <w:multiLevelType w:val="hybridMultilevel"/>
    <w:tmpl w:val="74A420FC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2EFF2DDD"/>
    <w:multiLevelType w:val="hybridMultilevel"/>
    <w:tmpl w:val="84E23B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F823C96"/>
    <w:multiLevelType w:val="hybridMultilevel"/>
    <w:tmpl w:val="02C0E2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ABE4D35"/>
    <w:multiLevelType w:val="hybridMultilevel"/>
    <w:tmpl w:val="62A493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D1EFB"/>
    <w:multiLevelType w:val="hybridMultilevel"/>
    <w:tmpl w:val="60109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37D4D"/>
    <w:multiLevelType w:val="hybridMultilevel"/>
    <w:tmpl w:val="8A58BBD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ABB21F3"/>
    <w:multiLevelType w:val="hybridMultilevel"/>
    <w:tmpl w:val="4610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D4EAE"/>
    <w:multiLevelType w:val="hybridMultilevel"/>
    <w:tmpl w:val="7F30F3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4096B"/>
    <w:multiLevelType w:val="hybridMultilevel"/>
    <w:tmpl w:val="180828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81ADF"/>
    <w:multiLevelType w:val="hybridMultilevel"/>
    <w:tmpl w:val="04DCEB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E255AF3"/>
    <w:multiLevelType w:val="hybridMultilevel"/>
    <w:tmpl w:val="DF8ED7B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0C63599"/>
    <w:multiLevelType w:val="hybridMultilevel"/>
    <w:tmpl w:val="F2BE16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948177C"/>
    <w:multiLevelType w:val="hybridMultilevel"/>
    <w:tmpl w:val="26CA60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9"/>
  </w:num>
  <w:num w:numId="3">
    <w:abstractNumId w:val="18"/>
  </w:num>
  <w:num w:numId="4">
    <w:abstractNumId w:val="19"/>
  </w:num>
  <w:num w:numId="5">
    <w:abstractNumId w:val="12"/>
  </w:num>
  <w:num w:numId="6">
    <w:abstractNumId w:val="15"/>
  </w:num>
  <w:num w:numId="7">
    <w:abstractNumId w:val="10"/>
  </w:num>
  <w:num w:numId="8">
    <w:abstractNumId w:val="14"/>
  </w:num>
  <w:num w:numId="9">
    <w:abstractNumId w:val="5"/>
  </w:num>
  <w:num w:numId="10">
    <w:abstractNumId w:val="13"/>
  </w:num>
  <w:num w:numId="11">
    <w:abstractNumId w:val="3"/>
  </w:num>
  <w:num w:numId="12">
    <w:abstractNumId w:val="11"/>
  </w:num>
  <w:num w:numId="13">
    <w:abstractNumId w:val="16"/>
  </w:num>
  <w:num w:numId="14">
    <w:abstractNumId w:val="4"/>
  </w:num>
  <w:num w:numId="15">
    <w:abstractNumId w:val="7"/>
  </w:num>
  <w:num w:numId="16">
    <w:abstractNumId w:val="1"/>
  </w:num>
  <w:num w:numId="17">
    <w:abstractNumId w:val="17"/>
  </w:num>
  <w:num w:numId="18">
    <w:abstractNumId w:val="8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3"/>
    <w:rsid w:val="00031CB5"/>
    <w:rsid w:val="000E3FBF"/>
    <w:rsid w:val="000F60DB"/>
    <w:rsid w:val="001349C3"/>
    <w:rsid w:val="00171FC1"/>
    <w:rsid w:val="001C3916"/>
    <w:rsid w:val="00226E7C"/>
    <w:rsid w:val="00233FE6"/>
    <w:rsid w:val="002A67CE"/>
    <w:rsid w:val="002B508D"/>
    <w:rsid w:val="00327BE7"/>
    <w:rsid w:val="0033403B"/>
    <w:rsid w:val="00346402"/>
    <w:rsid w:val="003A0E8E"/>
    <w:rsid w:val="003A4B1A"/>
    <w:rsid w:val="003E64A4"/>
    <w:rsid w:val="00503FE2"/>
    <w:rsid w:val="005B2C88"/>
    <w:rsid w:val="006034F3"/>
    <w:rsid w:val="00624BD2"/>
    <w:rsid w:val="006C1063"/>
    <w:rsid w:val="007B7CA2"/>
    <w:rsid w:val="007C2BE8"/>
    <w:rsid w:val="007F434F"/>
    <w:rsid w:val="00852F95"/>
    <w:rsid w:val="008A5083"/>
    <w:rsid w:val="008B6B1C"/>
    <w:rsid w:val="008F4275"/>
    <w:rsid w:val="0093230F"/>
    <w:rsid w:val="009E6762"/>
    <w:rsid w:val="00A01B75"/>
    <w:rsid w:val="00A533CC"/>
    <w:rsid w:val="00BA21A7"/>
    <w:rsid w:val="00CA2B36"/>
    <w:rsid w:val="00DC0EAB"/>
    <w:rsid w:val="00E829D3"/>
    <w:rsid w:val="00E96679"/>
    <w:rsid w:val="00F20839"/>
    <w:rsid w:val="00F77356"/>
    <w:rsid w:val="00FA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F2671-3D61-4DD9-84A8-4C1F2660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34F"/>
    <w:pPr>
      <w:spacing w:after="0" w:line="240" w:lineRule="auto"/>
    </w:pPr>
  </w:style>
  <w:style w:type="table" w:styleId="a4">
    <w:name w:val="Table Grid"/>
    <w:basedOn w:val="a1"/>
    <w:uiPriority w:val="39"/>
    <w:rsid w:val="007F4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7735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B2C8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B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96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6679"/>
  </w:style>
  <w:style w:type="paragraph" w:styleId="aa">
    <w:name w:val="footer"/>
    <w:basedOn w:val="a"/>
    <w:link w:val="ab"/>
    <w:uiPriority w:val="99"/>
    <w:unhideWhenUsed/>
    <w:rsid w:val="00E96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6679"/>
  </w:style>
  <w:style w:type="character" w:styleId="ac">
    <w:name w:val="FollowedHyperlink"/>
    <w:basedOn w:val="a0"/>
    <w:uiPriority w:val="99"/>
    <w:semiHidden/>
    <w:unhideWhenUsed/>
    <w:rsid w:val="00A533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9e1e126eb614635aa26db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 Денис Игоревич</dc:creator>
  <cp:keywords/>
  <dc:description/>
  <cp:lastModifiedBy>Арсентьева Светлана Александровна</cp:lastModifiedBy>
  <cp:revision>2</cp:revision>
  <dcterms:created xsi:type="dcterms:W3CDTF">2026-04-20T12:22:00Z</dcterms:created>
  <dcterms:modified xsi:type="dcterms:W3CDTF">2026-04-20T12:22:00Z</dcterms:modified>
</cp:coreProperties>
</file>