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ABC" w:rsidRPr="00C718D5" w:rsidRDefault="00A97ABC" w:rsidP="00A97ABC">
      <w:pPr>
        <w:jc w:val="center"/>
        <w:rPr>
          <w:rFonts w:eastAsia="Calibri"/>
          <w:sz w:val="36"/>
          <w:szCs w:val="36"/>
        </w:rPr>
      </w:pPr>
      <w:r w:rsidRPr="00C718D5">
        <w:rPr>
          <w:rFonts w:eastAsia="Calibri"/>
          <w:sz w:val="36"/>
          <w:szCs w:val="36"/>
        </w:rPr>
        <w:t>АДМИНИСТРАЦИЯ</w:t>
      </w:r>
    </w:p>
    <w:p w:rsidR="00A97ABC" w:rsidRPr="00C718D5" w:rsidRDefault="00A97ABC" w:rsidP="00A97ABC">
      <w:pPr>
        <w:jc w:val="center"/>
        <w:rPr>
          <w:rFonts w:eastAsia="Calibri"/>
          <w:sz w:val="36"/>
          <w:szCs w:val="36"/>
        </w:rPr>
      </w:pPr>
      <w:r w:rsidRPr="00C718D5">
        <w:rPr>
          <w:rFonts w:eastAsia="Calibri"/>
          <w:sz w:val="36"/>
          <w:szCs w:val="36"/>
        </w:rPr>
        <w:t>ОДИНЦОВСКОГО ГОРОДСКОГО ОКРУГА</w:t>
      </w:r>
    </w:p>
    <w:p w:rsidR="00A97ABC" w:rsidRPr="00C718D5" w:rsidRDefault="00A97ABC" w:rsidP="00A97ABC">
      <w:pPr>
        <w:jc w:val="center"/>
        <w:rPr>
          <w:rFonts w:eastAsia="Calibri"/>
          <w:sz w:val="36"/>
          <w:szCs w:val="36"/>
        </w:rPr>
      </w:pPr>
      <w:r w:rsidRPr="00C718D5">
        <w:rPr>
          <w:rFonts w:eastAsia="Calibri"/>
          <w:sz w:val="36"/>
          <w:szCs w:val="36"/>
        </w:rPr>
        <w:t>МОСКОВСКОЙ ОБЛАСТИ</w:t>
      </w:r>
    </w:p>
    <w:p w:rsidR="00A97ABC" w:rsidRPr="00C718D5" w:rsidRDefault="00A97ABC" w:rsidP="00A97ABC">
      <w:pPr>
        <w:spacing w:line="276" w:lineRule="auto"/>
        <w:jc w:val="center"/>
        <w:rPr>
          <w:rFonts w:eastAsia="Calibri"/>
          <w:sz w:val="36"/>
          <w:szCs w:val="36"/>
        </w:rPr>
      </w:pPr>
    </w:p>
    <w:p w:rsidR="00A97ABC" w:rsidRDefault="00A97ABC" w:rsidP="00A97ABC">
      <w:pPr>
        <w:autoSpaceDE w:val="0"/>
        <w:autoSpaceDN w:val="0"/>
        <w:adjustRightInd w:val="0"/>
        <w:jc w:val="center"/>
        <w:rPr>
          <w:rFonts w:eastAsia="Calibri"/>
          <w:sz w:val="36"/>
          <w:szCs w:val="36"/>
        </w:rPr>
      </w:pPr>
      <w:r w:rsidRPr="00C718D5">
        <w:rPr>
          <w:rFonts w:eastAsia="Calibri"/>
          <w:sz w:val="36"/>
          <w:szCs w:val="36"/>
        </w:rPr>
        <w:t>ПОСТАНОВЛЕНИЕ</w:t>
      </w:r>
    </w:p>
    <w:p w:rsidR="00A97ABC" w:rsidRDefault="00A97ABC" w:rsidP="00A97ABC">
      <w:pPr>
        <w:jc w:val="center"/>
        <w:rPr>
          <w:color w:val="000000" w:themeColor="text1"/>
          <w:sz w:val="28"/>
          <w:szCs w:val="28"/>
        </w:rPr>
      </w:pPr>
    </w:p>
    <w:p w:rsidR="00A97ABC" w:rsidRDefault="00A97ABC" w:rsidP="00A97ABC">
      <w:pPr>
        <w:jc w:val="center"/>
        <w:rPr>
          <w:color w:val="000000" w:themeColor="text1"/>
          <w:sz w:val="28"/>
          <w:szCs w:val="28"/>
          <w:u w:val="single"/>
        </w:rPr>
      </w:pPr>
      <w:r w:rsidRPr="00BB2E57">
        <w:rPr>
          <w:color w:val="000000" w:themeColor="text1"/>
          <w:sz w:val="28"/>
          <w:szCs w:val="28"/>
          <w:u w:val="single"/>
        </w:rPr>
        <w:t>02.02.2026</w:t>
      </w:r>
      <w:r>
        <w:rPr>
          <w:color w:val="000000" w:themeColor="text1"/>
          <w:sz w:val="28"/>
          <w:szCs w:val="28"/>
        </w:rPr>
        <w:t xml:space="preserve"> № </w:t>
      </w:r>
      <w:r w:rsidRPr="00BB2E57">
        <w:rPr>
          <w:color w:val="000000" w:themeColor="text1"/>
          <w:sz w:val="28"/>
          <w:szCs w:val="28"/>
          <w:u w:val="single"/>
        </w:rPr>
        <w:t>1826</w:t>
      </w:r>
    </w:p>
    <w:p w:rsidR="00A97ABC" w:rsidRPr="00BB2E57" w:rsidRDefault="00A97ABC" w:rsidP="00A97ABC">
      <w:pPr>
        <w:jc w:val="center"/>
        <w:rPr>
          <w:color w:val="000000" w:themeColor="text1"/>
          <w:sz w:val="6"/>
          <w:szCs w:val="6"/>
          <w:u w:val="single"/>
        </w:rPr>
      </w:pPr>
    </w:p>
    <w:p w:rsidR="00A97ABC" w:rsidRDefault="00A97ABC" w:rsidP="00A97ABC">
      <w:pPr>
        <w:jc w:val="center"/>
        <w:rPr>
          <w:color w:val="000000" w:themeColor="text1"/>
          <w:sz w:val="28"/>
          <w:szCs w:val="28"/>
        </w:rPr>
      </w:pPr>
      <w:r>
        <w:rPr>
          <w:color w:val="000000" w:themeColor="text1"/>
          <w:sz w:val="28"/>
          <w:szCs w:val="28"/>
        </w:rPr>
        <w:t>г. Одинцово</w:t>
      </w:r>
    </w:p>
    <w:p w:rsidR="00A97ABC" w:rsidRPr="007C288A" w:rsidRDefault="00A97ABC" w:rsidP="00A97ABC">
      <w:pPr>
        <w:jc w:val="center"/>
        <w:rPr>
          <w:color w:val="000000" w:themeColor="text1"/>
          <w:sz w:val="28"/>
          <w:szCs w:val="28"/>
        </w:rPr>
      </w:pPr>
    </w:p>
    <w:p w:rsidR="00A97ABC" w:rsidRDefault="00A97ABC" w:rsidP="00A97ABC">
      <w:pPr>
        <w:jc w:val="center"/>
        <w:rPr>
          <w:color w:val="000000" w:themeColor="text1"/>
          <w:sz w:val="28"/>
          <w:szCs w:val="28"/>
        </w:rPr>
      </w:pPr>
      <w:r>
        <w:rPr>
          <w:color w:val="000000" w:themeColor="text1"/>
          <w:sz w:val="28"/>
          <w:szCs w:val="28"/>
        </w:rPr>
        <w:t>Об утверждении</w:t>
      </w:r>
      <w:r w:rsidRPr="007C288A">
        <w:rPr>
          <w:color w:val="000000" w:themeColor="text1"/>
          <w:sz w:val="28"/>
          <w:szCs w:val="28"/>
        </w:rPr>
        <w:t xml:space="preserve"> Положени</w:t>
      </w:r>
      <w:r>
        <w:rPr>
          <w:color w:val="000000" w:themeColor="text1"/>
          <w:sz w:val="28"/>
          <w:szCs w:val="28"/>
        </w:rPr>
        <w:t>я</w:t>
      </w:r>
      <w:r w:rsidRPr="007C288A">
        <w:rPr>
          <w:color w:val="000000" w:themeColor="text1"/>
          <w:sz w:val="28"/>
          <w:szCs w:val="28"/>
        </w:rPr>
        <w:t xml:space="preserve"> о кадровом резерве </w:t>
      </w:r>
    </w:p>
    <w:p w:rsidR="00A97ABC" w:rsidRPr="00C135B9" w:rsidRDefault="00A97ABC" w:rsidP="00A97ABC">
      <w:pPr>
        <w:jc w:val="center"/>
        <w:rPr>
          <w:color w:val="000000" w:themeColor="text1"/>
          <w:sz w:val="28"/>
          <w:szCs w:val="28"/>
        </w:rPr>
      </w:pPr>
      <w:r w:rsidRPr="00C135B9">
        <w:rPr>
          <w:color w:val="000000" w:themeColor="text1"/>
          <w:sz w:val="28"/>
          <w:szCs w:val="28"/>
        </w:rPr>
        <w:t xml:space="preserve">для замещения вакантных должностей муниципальной службы </w:t>
      </w:r>
    </w:p>
    <w:p w:rsidR="00A97ABC" w:rsidRPr="00021B41" w:rsidRDefault="00A97ABC" w:rsidP="00A97ABC">
      <w:pPr>
        <w:jc w:val="center"/>
        <w:rPr>
          <w:color w:val="000000" w:themeColor="text1"/>
          <w:sz w:val="28"/>
          <w:szCs w:val="28"/>
        </w:rPr>
      </w:pPr>
      <w:r w:rsidRPr="00021B41">
        <w:rPr>
          <w:color w:val="000000" w:themeColor="text1"/>
          <w:sz w:val="28"/>
          <w:szCs w:val="28"/>
        </w:rPr>
        <w:t xml:space="preserve">в Администрации Одинцовского городского округа Московской области </w:t>
      </w:r>
    </w:p>
    <w:p w:rsidR="00A97ABC" w:rsidRPr="00021B41" w:rsidRDefault="00A97ABC" w:rsidP="00A97ABC">
      <w:pPr>
        <w:jc w:val="center"/>
        <w:rPr>
          <w:color w:val="000000" w:themeColor="text1"/>
          <w:sz w:val="28"/>
          <w:szCs w:val="28"/>
        </w:rPr>
      </w:pPr>
      <w:r w:rsidRPr="00021B41">
        <w:rPr>
          <w:color w:val="000000" w:themeColor="text1"/>
          <w:sz w:val="28"/>
          <w:szCs w:val="28"/>
        </w:rPr>
        <w:t xml:space="preserve">и </w:t>
      </w:r>
      <w:hyperlink r:id="rId6" w:history="1">
        <w:r w:rsidRPr="00021B41">
          <w:rPr>
            <w:color w:val="000000" w:themeColor="text1"/>
            <w:sz w:val="28"/>
            <w:szCs w:val="28"/>
          </w:rPr>
          <w:t>Порядк</w:t>
        </w:r>
      </w:hyperlink>
      <w:r w:rsidRPr="00021B41">
        <w:rPr>
          <w:color w:val="000000" w:themeColor="text1"/>
          <w:sz w:val="28"/>
          <w:szCs w:val="28"/>
        </w:rPr>
        <w:t>а ведения сводной базы данных кадрового резерва для замещения вакантных должностей муниципальной службы в Администрации Одинцовского городского округа Московской области</w:t>
      </w:r>
    </w:p>
    <w:p w:rsidR="00A97ABC" w:rsidRPr="00C135B9" w:rsidRDefault="00A97ABC" w:rsidP="00A97ABC">
      <w:pPr>
        <w:ind w:firstLine="540"/>
        <w:jc w:val="both"/>
        <w:rPr>
          <w:color w:val="000000" w:themeColor="text1"/>
          <w:sz w:val="28"/>
          <w:szCs w:val="28"/>
        </w:rPr>
      </w:pPr>
    </w:p>
    <w:p w:rsidR="00A97ABC" w:rsidRPr="00C135B9" w:rsidRDefault="00A97ABC" w:rsidP="00A97ABC">
      <w:pPr>
        <w:pStyle w:val="1"/>
        <w:shd w:val="clear" w:color="auto" w:fill="FFFFFF"/>
        <w:spacing w:before="0" w:beforeAutospacing="0" w:after="0" w:afterAutospacing="0"/>
        <w:jc w:val="both"/>
        <w:rPr>
          <w:b w:val="0"/>
          <w:color w:val="000000" w:themeColor="text1"/>
          <w:sz w:val="28"/>
          <w:szCs w:val="28"/>
        </w:rPr>
      </w:pPr>
    </w:p>
    <w:p w:rsidR="00A97ABC" w:rsidRPr="00C135B9" w:rsidRDefault="00A97ABC" w:rsidP="00A97ABC">
      <w:pPr>
        <w:autoSpaceDE w:val="0"/>
        <w:autoSpaceDN w:val="0"/>
        <w:adjustRightInd w:val="0"/>
        <w:ind w:firstLine="540"/>
        <w:jc w:val="both"/>
        <w:rPr>
          <w:color w:val="000000" w:themeColor="text1"/>
          <w:sz w:val="28"/>
          <w:szCs w:val="28"/>
        </w:rPr>
      </w:pPr>
      <w:r w:rsidRPr="00C135B9">
        <w:rPr>
          <w:color w:val="000000" w:themeColor="text1"/>
          <w:sz w:val="28"/>
          <w:szCs w:val="28"/>
        </w:rPr>
        <w:t xml:space="preserve">Руководствуясь Федеральными законами от 02.03.2007 № 25-ФЗ </w:t>
      </w:r>
      <w:r w:rsidRPr="00C135B9">
        <w:rPr>
          <w:color w:val="000000" w:themeColor="text1"/>
          <w:sz w:val="28"/>
          <w:szCs w:val="28"/>
        </w:rPr>
        <w:br/>
        <w:t xml:space="preserve">«О муниципальной службе в Российской Федерации», от 06.10.2003 № 131-ФЗ «Об общих принципах организации местного самоуправления в Российской Федерации», Законом Московской области от 24.07.2007 № 137/2007-ОЗ </w:t>
      </w:r>
      <w:r w:rsidRPr="00C135B9">
        <w:rPr>
          <w:color w:val="000000" w:themeColor="text1"/>
          <w:sz w:val="28"/>
          <w:szCs w:val="28"/>
        </w:rPr>
        <w:br/>
        <w:t xml:space="preserve">«О муниципальной службе в Московской области», в целях эффективного использования кадрового резерва для замещения вакантных должностей муниципальной службы в Администрации Одинцовского городского округа Московской области, </w:t>
      </w:r>
    </w:p>
    <w:p w:rsidR="00A97ABC" w:rsidRPr="00C135B9" w:rsidRDefault="00A97ABC" w:rsidP="00A97ABC">
      <w:pPr>
        <w:autoSpaceDE w:val="0"/>
        <w:autoSpaceDN w:val="0"/>
        <w:adjustRightInd w:val="0"/>
        <w:jc w:val="both"/>
        <w:rPr>
          <w:color w:val="000000" w:themeColor="text1"/>
          <w:sz w:val="28"/>
          <w:szCs w:val="28"/>
        </w:rPr>
      </w:pPr>
    </w:p>
    <w:p w:rsidR="00A97ABC" w:rsidRPr="00C135B9" w:rsidRDefault="00A97ABC" w:rsidP="00A97ABC">
      <w:pPr>
        <w:autoSpaceDE w:val="0"/>
        <w:autoSpaceDN w:val="0"/>
        <w:adjustRightInd w:val="0"/>
        <w:jc w:val="center"/>
        <w:rPr>
          <w:color w:val="000000" w:themeColor="text1"/>
          <w:sz w:val="28"/>
          <w:szCs w:val="28"/>
        </w:rPr>
      </w:pPr>
      <w:r w:rsidRPr="00C135B9">
        <w:rPr>
          <w:color w:val="000000" w:themeColor="text1"/>
          <w:sz w:val="28"/>
          <w:szCs w:val="28"/>
        </w:rPr>
        <w:t>ПОСТАНОВЛЯЮ:</w:t>
      </w:r>
    </w:p>
    <w:p w:rsidR="00A97ABC" w:rsidRPr="00C135B9" w:rsidRDefault="00A97ABC" w:rsidP="00A97ABC">
      <w:pPr>
        <w:autoSpaceDE w:val="0"/>
        <w:autoSpaceDN w:val="0"/>
        <w:adjustRightInd w:val="0"/>
        <w:jc w:val="both"/>
        <w:rPr>
          <w:color w:val="000000" w:themeColor="text1"/>
          <w:sz w:val="28"/>
          <w:szCs w:val="28"/>
        </w:rPr>
      </w:pPr>
    </w:p>
    <w:p w:rsidR="00A97ABC" w:rsidRPr="00021B41" w:rsidRDefault="00A97ABC" w:rsidP="00A97ABC">
      <w:pPr>
        <w:autoSpaceDE w:val="0"/>
        <w:autoSpaceDN w:val="0"/>
        <w:adjustRightInd w:val="0"/>
        <w:ind w:firstLine="708"/>
        <w:jc w:val="both"/>
        <w:rPr>
          <w:color w:val="000000" w:themeColor="text1"/>
          <w:sz w:val="28"/>
          <w:szCs w:val="28"/>
        </w:rPr>
      </w:pPr>
      <w:r w:rsidRPr="00C135B9">
        <w:rPr>
          <w:color w:val="000000" w:themeColor="text1"/>
          <w:sz w:val="28"/>
          <w:szCs w:val="28"/>
        </w:rPr>
        <w:t xml:space="preserve">1. Утвердить Положение о кадровом резерве для замещения вакантных </w:t>
      </w:r>
      <w:r w:rsidRPr="00650CE1">
        <w:rPr>
          <w:color w:val="000000" w:themeColor="text1"/>
          <w:sz w:val="28"/>
          <w:szCs w:val="28"/>
        </w:rPr>
        <w:t xml:space="preserve">должностей муниципальной службы в Администрации Одинцовского </w:t>
      </w:r>
      <w:r w:rsidRPr="00021B41">
        <w:rPr>
          <w:color w:val="000000" w:themeColor="text1"/>
          <w:sz w:val="28"/>
          <w:szCs w:val="28"/>
        </w:rPr>
        <w:t>городского округа Московской области (прилагается).</w:t>
      </w:r>
    </w:p>
    <w:p w:rsidR="00A97ABC" w:rsidRPr="00021B41" w:rsidRDefault="00A97ABC" w:rsidP="00A97ABC">
      <w:pPr>
        <w:autoSpaceDE w:val="0"/>
        <w:autoSpaceDN w:val="0"/>
        <w:adjustRightInd w:val="0"/>
        <w:ind w:firstLine="708"/>
        <w:jc w:val="both"/>
        <w:rPr>
          <w:color w:val="000000" w:themeColor="text1"/>
          <w:sz w:val="28"/>
          <w:szCs w:val="28"/>
        </w:rPr>
      </w:pPr>
      <w:r w:rsidRPr="00021B41">
        <w:rPr>
          <w:color w:val="000000" w:themeColor="text1"/>
          <w:sz w:val="28"/>
          <w:szCs w:val="28"/>
        </w:rPr>
        <w:t xml:space="preserve">2. Утвердить </w:t>
      </w:r>
      <w:hyperlink r:id="rId7" w:history="1">
        <w:r w:rsidRPr="00021B41">
          <w:rPr>
            <w:color w:val="000000" w:themeColor="text1"/>
            <w:sz w:val="28"/>
            <w:szCs w:val="28"/>
          </w:rPr>
          <w:t>Порядок</w:t>
        </w:r>
      </w:hyperlink>
      <w:r w:rsidRPr="00021B41">
        <w:rPr>
          <w:color w:val="000000" w:themeColor="text1"/>
          <w:sz w:val="28"/>
          <w:szCs w:val="28"/>
        </w:rPr>
        <w:t xml:space="preserve"> ведения сводной базы данных кадрового резерва для замещения вакантных должностей муниципальной службы в Администрации Одинцовского городского округа Московской области (прилагается).</w:t>
      </w:r>
    </w:p>
    <w:p w:rsidR="00A97ABC" w:rsidRPr="00021B41" w:rsidRDefault="00A97ABC" w:rsidP="00A97ABC">
      <w:pPr>
        <w:autoSpaceDE w:val="0"/>
        <w:autoSpaceDN w:val="0"/>
        <w:adjustRightInd w:val="0"/>
        <w:ind w:firstLine="708"/>
        <w:jc w:val="both"/>
        <w:rPr>
          <w:color w:val="000000" w:themeColor="text1"/>
          <w:sz w:val="28"/>
          <w:szCs w:val="28"/>
        </w:rPr>
      </w:pPr>
      <w:r w:rsidRPr="00021B41">
        <w:rPr>
          <w:color w:val="000000" w:themeColor="text1"/>
          <w:sz w:val="28"/>
          <w:szCs w:val="28"/>
        </w:rPr>
        <w:t>3. Определить Управление кадровой политики Администрации Одинцовского городского округа Московской области</w:t>
      </w:r>
      <w:r w:rsidRPr="00C4397D">
        <w:rPr>
          <w:color w:val="000000" w:themeColor="text1"/>
          <w:sz w:val="28"/>
          <w:szCs w:val="28"/>
        </w:rPr>
        <w:t xml:space="preserve"> </w:t>
      </w:r>
      <w:r>
        <w:rPr>
          <w:color w:val="000000" w:themeColor="text1"/>
          <w:sz w:val="28"/>
          <w:szCs w:val="28"/>
        </w:rPr>
        <w:t>органом</w:t>
      </w:r>
      <w:r w:rsidRPr="00021B41">
        <w:rPr>
          <w:color w:val="000000" w:themeColor="text1"/>
          <w:sz w:val="28"/>
          <w:szCs w:val="28"/>
        </w:rPr>
        <w:t xml:space="preserve"> ответственным </w:t>
      </w:r>
      <w:r>
        <w:rPr>
          <w:color w:val="000000" w:themeColor="text1"/>
          <w:sz w:val="28"/>
          <w:szCs w:val="28"/>
        </w:rPr>
        <w:t xml:space="preserve">за </w:t>
      </w:r>
      <w:r w:rsidRPr="00021B41">
        <w:rPr>
          <w:color w:val="000000" w:themeColor="text1"/>
          <w:sz w:val="28"/>
          <w:szCs w:val="28"/>
        </w:rPr>
        <w:t>ведение сводной базы данных для замещения вакантных должностей муниципальной службы в Администрации Одинцовского городского округа Московской области.</w:t>
      </w:r>
    </w:p>
    <w:p w:rsidR="00A97ABC" w:rsidRPr="00021B41" w:rsidRDefault="00A97ABC" w:rsidP="00A97ABC">
      <w:pPr>
        <w:ind w:right="63" w:firstLine="708"/>
        <w:jc w:val="both"/>
        <w:rPr>
          <w:color w:val="000000" w:themeColor="text1"/>
          <w:sz w:val="28"/>
          <w:szCs w:val="28"/>
        </w:rPr>
      </w:pPr>
      <w:r w:rsidRPr="00021B41">
        <w:rPr>
          <w:color w:val="000000" w:themeColor="text1"/>
          <w:sz w:val="28"/>
          <w:szCs w:val="28"/>
        </w:rPr>
        <w:t>4. Признать утратившими силу:</w:t>
      </w:r>
    </w:p>
    <w:p w:rsidR="00A97ABC" w:rsidRPr="00F51075" w:rsidRDefault="00A97ABC" w:rsidP="00A97ABC">
      <w:pPr>
        <w:ind w:right="63" w:firstLine="708"/>
        <w:jc w:val="both"/>
        <w:rPr>
          <w:color w:val="000000" w:themeColor="text1"/>
          <w:sz w:val="28"/>
          <w:szCs w:val="28"/>
        </w:rPr>
      </w:pPr>
      <w:r w:rsidRPr="00F51075">
        <w:rPr>
          <w:color w:val="000000" w:themeColor="text1"/>
          <w:sz w:val="28"/>
          <w:szCs w:val="28"/>
        </w:rPr>
        <w:t xml:space="preserve">1) </w:t>
      </w:r>
      <w:r>
        <w:rPr>
          <w:color w:val="000000" w:themeColor="text1"/>
          <w:sz w:val="28"/>
          <w:szCs w:val="28"/>
        </w:rPr>
        <w:t>п</w:t>
      </w:r>
      <w:r w:rsidRPr="00F51075">
        <w:rPr>
          <w:color w:val="000000" w:themeColor="text1"/>
          <w:sz w:val="28"/>
          <w:szCs w:val="28"/>
        </w:rPr>
        <w:t xml:space="preserve">остановление Администрации Одинцовского городского округа Московской области от 18.07.2019 № 26 «Об утверждении Положения </w:t>
      </w:r>
      <w:r w:rsidRPr="00F51075">
        <w:rPr>
          <w:color w:val="000000" w:themeColor="text1"/>
          <w:sz w:val="28"/>
          <w:szCs w:val="28"/>
        </w:rPr>
        <w:br/>
        <w:t>о кадровом резерве для замещения вакантных должностей муниципальной службы в Администрации Одинцовского городского округа Московской области»;</w:t>
      </w:r>
    </w:p>
    <w:p w:rsidR="00A97ABC" w:rsidRPr="00F51075" w:rsidRDefault="00A97ABC" w:rsidP="00A97ABC">
      <w:pPr>
        <w:ind w:right="63" w:firstLine="708"/>
        <w:jc w:val="both"/>
        <w:rPr>
          <w:color w:val="000000" w:themeColor="text1"/>
          <w:sz w:val="28"/>
          <w:szCs w:val="28"/>
        </w:rPr>
      </w:pPr>
      <w:r w:rsidRPr="00F51075">
        <w:rPr>
          <w:color w:val="000000" w:themeColor="text1"/>
          <w:sz w:val="28"/>
          <w:szCs w:val="28"/>
        </w:rPr>
        <w:t xml:space="preserve">2) </w:t>
      </w:r>
      <w:r>
        <w:rPr>
          <w:color w:val="000000" w:themeColor="text1"/>
          <w:sz w:val="28"/>
          <w:szCs w:val="28"/>
        </w:rPr>
        <w:t>п</w:t>
      </w:r>
      <w:r w:rsidRPr="00F51075">
        <w:rPr>
          <w:color w:val="000000" w:themeColor="text1"/>
          <w:sz w:val="28"/>
          <w:szCs w:val="28"/>
        </w:rPr>
        <w:t xml:space="preserve">остановление Администрации Одинцовского городского округа Московской области от 01.04.2021 № 955 «О внесении изменений в Положение </w:t>
      </w:r>
      <w:r w:rsidRPr="00F51075">
        <w:rPr>
          <w:color w:val="000000" w:themeColor="text1"/>
          <w:sz w:val="28"/>
          <w:szCs w:val="28"/>
        </w:rPr>
        <w:br/>
        <w:t>о кадровом резерве для замещения вакантных должностей муниципальной службы в Администрации Одинцовского городского округа Московской области».</w:t>
      </w:r>
    </w:p>
    <w:p w:rsidR="00A97ABC" w:rsidRPr="005B57B3" w:rsidRDefault="00A97ABC" w:rsidP="00A97ABC">
      <w:pPr>
        <w:ind w:left="-17" w:right="62" w:firstLine="584"/>
        <w:jc w:val="both"/>
        <w:rPr>
          <w:color w:val="000000" w:themeColor="text1"/>
          <w:sz w:val="28"/>
          <w:szCs w:val="28"/>
        </w:rPr>
      </w:pPr>
      <w:r>
        <w:rPr>
          <w:color w:val="000000" w:themeColor="text1"/>
          <w:sz w:val="28"/>
          <w:szCs w:val="28"/>
        </w:rPr>
        <w:t>5</w:t>
      </w:r>
      <w:r w:rsidRPr="005B57B3">
        <w:rPr>
          <w:color w:val="000000" w:themeColor="text1"/>
          <w:sz w:val="28"/>
          <w:szCs w:val="28"/>
        </w:rPr>
        <w:t xml:space="preserve">. </w:t>
      </w:r>
      <w:r>
        <w:rPr>
          <w:color w:val="000000" w:themeColor="text1"/>
          <w:sz w:val="28"/>
          <w:szCs w:val="28"/>
        </w:rPr>
        <w:t xml:space="preserve">Опубликовать </w:t>
      </w:r>
      <w:r w:rsidRPr="005B57B3">
        <w:rPr>
          <w:color w:val="000000" w:themeColor="text1"/>
          <w:sz w:val="28"/>
          <w:szCs w:val="28"/>
        </w:rPr>
        <w:t xml:space="preserve">настоящее постановление </w:t>
      </w:r>
      <w:r>
        <w:rPr>
          <w:color w:val="000000" w:themeColor="text1"/>
          <w:sz w:val="28"/>
          <w:szCs w:val="28"/>
        </w:rPr>
        <w:t xml:space="preserve">в официальном средстве массовой информации Одинцовского городского округа </w:t>
      </w:r>
      <w:r w:rsidRPr="005B57B3">
        <w:rPr>
          <w:color w:val="000000" w:themeColor="text1"/>
          <w:sz w:val="28"/>
          <w:szCs w:val="28"/>
        </w:rPr>
        <w:t>Московской области</w:t>
      </w:r>
      <w:r>
        <w:rPr>
          <w:color w:val="000000" w:themeColor="text1"/>
          <w:sz w:val="28"/>
          <w:szCs w:val="28"/>
        </w:rPr>
        <w:t xml:space="preserve"> </w:t>
      </w:r>
      <w:r>
        <w:rPr>
          <w:color w:val="000000" w:themeColor="text1"/>
          <w:sz w:val="28"/>
          <w:szCs w:val="28"/>
        </w:rPr>
        <w:br/>
        <w:t xml:space="preserve">и разместить </w:t>
      </w:r>
      <w:r w:rsidRPr="005B57B3">
        <w:rPr>
          <w:color w:val="000000" w:themeColor="text1"/>
          <w:sz w:val="28"/>
          <w:szCs w:val="28"/>
        </w:rPr>
        <w:t xml:space="preserve">на официальном сайте Одинцовского городского округа Московской области в </w:t>
      </w:r>
      <w:r w:rsidRPr="005B57B3">
        <w:rPr>
          <w:color w:val="000000"/>
          <w:sz w:val="28"/>
          <w:szCs w:val="28"/>
          <w:shd w:val="clear" w:color="auto" w:fill="FFFFFF"/>
        </w:rPr>
        <w:t>информационно-телекоммуникационной сети «Интернет»</w:t>
      </w:r>
      <w:r w:rsidRPr="005B57B3">
        <w:rPr>
          <w:color w:val="000000" w:themeColor="text1"/>
          <w:sz w:val="28"/>
          <w:szCs w:val="28"/>
        </w:rPr>
        <w:t xml:space="preserve">. </w:t>
      </w:r>
    </w:p>
    <w:p w:rsidR="00A97ABC" w:rsidRPr="00F51075" w:rsidRDefault="00A97ABC" w:rsidP="00A97ABC">
      <w:pPr>
        <w:autoSpaceDE w:val="0"/>
        <w:autoSpaceDN w:val="0"/>
        <w:adjustRightInd w:val="0"/>
        <w:ind w:firstLine="709"/>
        <w:jc w:val="both"/>
        <w:rPr>
          <w:sz w:val="28"/>
          <w:szCs w:val="28"/>
        </w:rPr>
      </w:pPr>
      <w:r>
        <w:rPr>
          <w:color w:val="000000" w:themeColor="text1"/>
          <w:sz w:val="28"/>
          <w:szCs w:val="28"/>
        </w:rPr>
        <w:t>6</w:t>
      </w:r>
      <w:r w:rsidRPr="00F51075">
        <w:rPr>
          <w:color w:val="000000" w:themeColor="text1"/>
          <w:sz w:val="28"/>
          <w:szCs w:val="28"/>
        </w:rPr>
        <w:t xml:space="preserve">. </w:t>
      </w:r>
      <w:r w:rsidRPr="00F51075">
        <w:rPr>
          <w:sz w:val="28"/>
          <w:szCs w:val="28"/>
        </w:rPr>
        <w:t xml:space="preserve">Настоящее постановление вступает в силу со дня его </w:t>
      </w:r>
      <w:r>
        <w:rPr>
          <w:sz w:val="28"/>
          <w:szCs w:val="28"/>
        </w:rPr>
        <w:t>официального опубликования</w:t>
      </w:r>
      <w:r w:rsidRPr="00F51075">
        <w:rPr>
          <w:sz w:val="28"/>
          <w:szCs w:val="28"/>
        </w:rPr>
        <w:t>.</w:t>
      </w:r>
    </w:p>
    <w:p w:rsidR="00A97ABC" w:rsidRPr="00F51075" w:rsidRDefault="00A97ABC" w:rsidP="00A97ABC">
      <w:pPr>
        <w:autoSpaceDE w:val="0"/>
        <w:autoSpaceDN w:val="0"/>
        <w:adjustRightInd w:val="0"/>
        <w:ind w:firstLine="709"/>
        <w:jc w:val="both"/>
        <w:rPr>
          <w:sz w:val="28"/>
          <w:szCs w:val="28"/>
        </w:rPr>
      </w:pPr>
      <w:r>
        <w:rPr>
          <w:sz w:val="28"/>
          <w:szCs w:val="28"/>
        </w:rPr>
        <w:t>7</w:t>
      </w:r>
      <w:r w:rsidRPr="00F51075">
        <w:rPr>
          <w:sz w:val="28"/>
          <w:szCs w:val="28"/>
        </w:rPr>
        <w:t xml:space="preserve">. Контроль за выполнением настоящего постановления возложить </w:t>
      </w:r>
      <w:r w:rsidRPr="00F51075">
        <w:rPr>
          <w:sz w:val="28"/>
          <w:szCs w:val="28"/>
        </w:rPr>
        <w:br/>
        <w:t xml:space="preserve">на </w:t>
      </w:r>
      <w:r>
        <w:rPr>
          <w:sz w:val="28"/>
          <w:szCs w:val="28"/>
        </w:rPr>
        <w:t>з</w:t>
      </w:r>
      <w:r w:rsidRPr="00F51075">
        <w:rPr>
          <w:sz w:val="28"/>
          <w:szCs w:val="28"/>
        </w:rPr>
        <w:t>аместителя Главы Одинцовского городского округа Московской области Бажанову М.А.</w:t>
      </w:r>
    </w:p>
    <w:p w:rsidR="00A97ABC" w:rsidRPr="00F51075" w:rsidRDefault="00A97ABC" w:rsidP="00A97ABC">
      <w:pPr>
        <w:jc w:val="center"/>
        <w:rPr>
          <w:color w:val="000000" w:themeColor="text1"/>
          <w:sz w:val="28"/>
          <w:szCs w:val="28"/>
        </w:rPr>
      </w:pPr>
    </w:p>
    <w:p w:rsidR="00A97ABC" w:rsidRPr="00F51075" w:rsidRDefault="00A97ABC" w:rsidP="00A97ABC">
      <w:pPr>
        <w:jc w:val="center"/>
        <w:rPr>
          <w:color w:val="000000" w:themeColor="text1"/>
          <w:sz w:val="28"/>
          <w:szCs w:val="28"/>
        </w:rPr>
      </w:pPr>
    </w:p>
    <w:p w:rsidR="00A97ABC" w:rsidRPr="007C288A" w:rsidRDefault="00A97ABC" w:rsidP="00A97ABC">
      <w:pPr>
        <w:tabs>
          <w:tab w:val="left" w:pos="7513"/>
        </w:tabs>
        <w:rPr>
          <w:color w:val="000000" w:themeColor="text1"/>
          <w:sz w:val="28"/>
          <w:szCs w:val="28"/>
        </w:rPr>
      </w:pPr>
      <w:r w:rsidRPr="00F51075">
        <w:rPr>
          <w:color w:val="000000" w:themeColor="text1"/>
          <w:sz w:val="28"/>
          <w:szCs w:val="28"/>
        </w:rPr>
        <w:t>Глава Одинцовского городского округа                                             А.Р. Иванов</w:t>
      </w:r>
    </w:p>
    <w:p w:rsidR="00A97ABC" w:rsidRDefault="00A97ABC" w:rsidP="00A97ABC">
      <w:pPr>
        <w:tabs>
          <w:tab w:val="left" w:pos="993"/>
        </w:tabs>
        <w:rPr>
          <w:color w:val="000000" w:themeColor="text1"/>
          <w:sz w:val="28"/>
          <w:szCs w:val="28"/>
        </w:rPr>
      </w:pPr>
    </w:p>
    <w:p w:rsidR="00A97ABC" w:rsidRDefault="00A97ABC" w:rsidP="00A97ABC">
      <w:pPr>
        <w:tabs>
          <w:tab w:val="left" w:pos="993"/>
        </w:tabs>
        <w:rPr>
          <w:color w:val="000000" w:themeColor="text1"/>
          <w:sz w:val="28"/>
          <w:szCs w:val="28"/>
        </w:rPr>
      </w:pPr>
    </w:p>
    <w:p w:rsidR="00A97ABC" w:rsidRDefault="00A97ABC" w:rsidP="00A97ABC">
      <w:pPr>
        <w:tabs>
          <w:tab w:val="left" w:pos="993"/>
        </w:tabs>
        <w:rPr>
          <w:color w:val="000000" w:themeColor="text1"/>
          <w:sz w:val="28"/>
          <w:szCs w:val="28"/>
        </w:rPr>
      </w:pPr>
    </w:p>
    <w:p w:rsidR="00A97ABC" w:rsidRDefault="00A97ABC" w:rsidP="00A97ABC">
      <w:pPr>
        <w:tabs>
          <w:tab w:val="left" w:pos="993"/>
        </w:tabs>
        <w:rPr>
          <w:color w:val="000000" w:themeColor="text1"/>
          <w:sz w:val="28"/>
          <w:szCs w:val="28"/>
        </w:rPr>
      </w:pPr>
    </w:p>
    <w:p w:rsidR="00A97ABC"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Pr="00075455" w:rsidRDefault="00A97ABC" w:rsidP="00A97ABC">
      <w:pPr>
        <w:tabs>
          <w:tab w:val="left" w:pos="993"/>
        </w:tabs>
        <w:rPr>
          <w:color w:val="000000" w:themeColor="text1"/>
          <w:sz w:val="28"/>
          <w:szCs w:val="28"/>
        </w:rPr>
      </w:pPr>
    </w:p>
    <w:p w:rsidR="00A97ABC" w:rsidRDefault="00A97ABC" w:rsidP="001621EE">
      <w:pPr>
        <w:spacing w:line="238" w:lineRule="auto"/>
        <w:ind w:left="5670"/>
        <w:jc w:val="both"/>
        <w:rPr>
          <w:color w:val="000000" w:themeColor="text1"/>
          <w:sz w:val="28"/>
          <w:szCs w:val="28"/>
        </w:rPr>
      </w:pPr>
    </w:p>
    <w:p w:rsidR="00A97ABC" w:rsidRDefault="00A97ABC" w:rsidP="001621EE">
      <w:pPr>
        <w:spacing w:line="238" w:lineRule="auto"/>
        <w:ind w:left="5670"/>
        <w:jc w:val="both"/>
        <w:rPr>
          <w:color w:val="000000" w:themeColor="text1"/>
          <w:sz w:val="28"/>
          <w:szCs w:val="28"/>
        </w:rPr>
      </w:pPr>
    </w:p>
    <w:p w:rsidR="00A97ABC" w:rsidRDefault="00A97ABC" w:rsidP="001621EE">
      <w:pPr>
        <w:spacing w:line="238" w:lineRule="auto"/>
        <w:ind w:left="5670"/>
        <w:jc w:val="both"/>
        <w:rPr>
          <w:color w:val="000000" w:themeColor="text1"/>
          <w:sz w:val="28"/>
          <w:szCs w:val="28"/>
        </w:rPr>
      </w:pPr>
    </w:p>
    <w:p w:rsidR="00A97ABC" w:rsidRDefault="00A97ABC" w:rsidP="001621EE">
      <w:pPr>
        <w:spacing w:line="238" w:lineRule="auto"/>
        <w:ind w:left="5670"/>
        <w:jc w:val="both"/>
        <w:rPr>
          <w:color w:val="000000" w:themeColor="text1"/>
          <w:sz w:val="28"/>
          <w:szCs w:val="28"/>
        </w:rPr>
      </w:pPr>
    </w:p>
    <w:p w:rsidR="00A97ABC" w:rsidRDefault="00A97ABC" w:rsidP="001621EE">
      <w:pPr>
        <w:spacing w:line="238" w:lineRule="auto"/>
        <w:ind w:left="5670"/>
        <w:jc w:val="both"/>
        <w:rPr>
          <w:color w:val="000000" w:themeColor="text1"/>
          <w:sz w:val="28"/>
          <w:szCs w:val="28"/>
        </w:rPr>
      </w:pPr>
    </w:p>
    <w:p w:rsidR="009D36E2" w:rsidRPr="007C288A" w:rsidRDefault="00226DF7" w:rsidP="001621EE">
      <w:pPr>
        <w:spacing w:line="238" w:lineRule="auto"/>
        <w:ind w:left="5670"/>
        <w:jc w:val="both"/>
        <w:rPr>
          <w:color w:val="000000" w:themeColor="text1"/>
          <w:sz w:val="28"/>
          <w:szCs w:val="28"/>
        </w:rPr>
      </w:pPr>
      <w:r w:rsidRPr="007C288A">
        <w:rPr>
          <w:color w:val="000000" w:themeColor="text1"/>
          <w:sz w:val="28"/>
          <w:szCs w:val="28"/>
        </w:rPr>
        <w:t>УТВЕРЖДЕНО</w:t>
      </w:r>
    </w:p>
    <w:p w:rsidR="009D36E2" w:rsidRPr="007C288A" w:rsidRDefault="000F67D9" w:rsidP="001621EE">
      <w:pPr>
        <w:spacing w:line="238" w:lineRule="auto"/>
        <w:ind w:left="5670"/>
        <w:jc w:val="both"/>
        <w:rPr>
          <w:color w:val="000000" w:themeColor="text1"/>
          <w:sz w:val="28"/>
          <w:szCs w:val="28"/>
        </w:rPr>
      </w:pPr>
      <w:r w:rsidRPr="007C288A">
        <w:rPr>
          <w:color w:val="000000" w:themeColor="text1"/>
          <w:sz w:val="28"/>
          <w:szCs w:val="28"/>
        </w:rPr>
        <w:t xml:space="preserve">постановлением Администрации Одинцовского городского округа Московской области </w:t>
      </w:r>
    </w:p>
    <w:p w:rsidR="000F67D9" w:rsidRPr="007C288A" w:rsidRDefault="000F67D9" w:rsidP="001621EE">
      <w:pPr>
        <w:spacing w:line="238" w:lineRule="auto"/>
        <w:ind w:left="5670"/>
        <w:jc w:val="both"/>
        <w:rPr>
          <w:color w:val="000000" w:themeColor="text1"/>
          <w:sz w:val="28"/>
          <w:szCs w:val="28"/>
        </w:rPr>
      </w:pPr>
      <w:r w:rsidRPr="007C288A">
        <w:rPr>
          <w:color w:val="000000" w:themeColor="text1"/>
          <w:sz w:val="28"/>
          <w:szCs w:val="28"/>
        </w:rPr>
        <w:t xml:space="preserve">от </w:t>
      </w:r>
      <w:r w:rsidR="00A50489">
        <w:rPr>
          <w:color w:val="000000" w:themeColor="text1"/>
          <w:sz w:val="28"/>
          <w:szCs w:val="28"/>
          <w:u w:val="single"/>
        </w:rPr>
        <w:t>02.04.2026</w:t>
      </w:r>
      <w:r w:rsidRPr="007C288A">
        <w:rPr>
          <w:color w:val="000000" w:themeColor="text1"/>
          <w:sz w:val="28"/>
          <w:szCs w:val="28"/>
        </w:rPr>
        <w:t xml:space="preserve"> № </w:t>
      </w:r>
      <w:r w:rsidR="00A50489">
        <w:rPr>
          <w:color w:val="000000" w:themeColor="text1"/>
          <w:sz w:val="28"/>
          <w:szCs w:val="28"/>
          <w:u w:val="single"/>
        </w:rPr>
        <w:t>1826</w:t>
      </w:r>
    </w:p>
    <w:p w:rsidR="000F67D9" w:rsidRPr="007C288A" w:rsidRDefault="000F67D9" w:rsidP="001621EE">
      <w:pPr>
        <w:spacing w:line="238" w:lineRule="auto"/>
        <w:ind w:left="4536"/>
        <w:jc w:val="both"/>
        <w:rPr>
          <w:color w:val="000000" w:themeColor="text1"/>
        </w:rPr>
      </w:pPr>
      <w:r w:rsidRPr="007C288A">
        <w:rPr>
          <w:color w:val="000000" w:themeColor="text1"/>
        </w:rPr>
        <w:t xml:space="preserve">         </w:t>
      </w:r>
    </w:p>
    <w:p w:rsidR="000F67D9" w:rsidRDefault="000F67D9" w:rsidP="00F9009F">
      <w:pPr>
        <w:jc w:val="both"/>
        <w:rPr>
          <w:color w:val="000000" w:themeColor="text1"/>
        </w:rPr>
      </w:pPr>
      <w:r w:rsidRPr="007C288A">
        <w:rPr>
          <w:color w:val="000000" w:themeColor="text1"/>
        </w:rPr>
        <w:t xml:space="preserve"> </w:t>
      </w:r>
    </w:p>
    <w:p w:rsidR="000F67D9" w:rsidRPr="007C288A" w:rsidRDefault="000F67D9" w:rsidP="00F9009F">
      <w:pPr>
        <w:ind w:left="-5" w:hanging="10"/>
        <w:jc w:val="center"/>
        <w:rPr>
          <w:color w:val="000000" w:themeColor="text1"/>
          <w:sz w:val="28"/>
          <w:szCs w:val="28"/>
        </w:rPr>
      </w:pPr>
      <w:r w:rsidRPr="007C288A">
        <w:rPr>
          <w:b/>
          <w:color w:val="000000" w:themeColor="text1"/>
          <w:sz w:val="28"/>
          <w:szCs w:val="28"/>
        </w:rPr>
        <w:t>Положение о кадровом резерве</w:t>
      </w:r>
    </w:p>
    <w:p w:rsidR="000F67D9" w:rsidRPr="007C288A" w:rsidRDefault="000F67D9" w:rsidP="00F9009F">
      <w:pPr>
        <w:ind w:left="-5" w:hanging="10"/>
        <w:jc w:val="center"/>
        <w:rPr>
          <w:b/>
          <w:color w:val="000000" w:themeColor="text1"/>
          <w:sz w:val="28"/>
          <w:szCs w:val="28"/>
        </w:rPr>
      </w:pPr>
      <w:r w:rsidRPr="007C288A">
        <w:rPr>
          <w:b/>
          <w:color w:val="000000" w:themeColor="text1"/>
          <w:sz w:val="28"/>
          <w:szCs w:val="28"/>
        </w:rPr>
        <w:t>для замещения вакантных должностей муниципальной службы</w:t>
      </w:r>
    </w:p>
    <w:p w:rsidR="000F67D9" w:rsidRPr="007C288A" w:rsidRDefault="000F67D9" w:rsidP="00F9009F">
      <w:pPr>
        <w:ind w:left="-5" w:hanging="10"/>
        <w:jc w:val="center"/>
        <w:rPr>
          <w:color w:val="000000" w:themeColor="text1"/>
          <w:sz w:val="28"/>
          <w:szCs w:val="28"/>
        </w:rPr>
      </w:pPr>
      <w:r w:rsidRPr="007C288A">
        <w:rPr>
          <w:b/>
          <w:color w:val="000000" w:themeColor="text1"/>
          <w:sz w:val="28"/>
          <w:szCs w:val="28"/>
        </w:rPr>
        <w:t>в Администрации Одинцовского городского округа Московской области</w:t>
      </w:r>
    </w:p>
    <w:p w:rsidR="00010DA3" w:rsidRPr="007C288A" w:rsidRDefault="00010DA3" w:rsidP="00F9009F">
      <w:pPr>
        <w:pStyle w:val="1"/>
        <w:keepNext/>
        <w:keepLines/>
        <w:spacing w:before="0" w:beforeAutospacing="0" w:after="0" w:afterAutospacing="0"/>
        <w:ind w:right="287"/>
        <w:rPr>
          <w:rFonts w:eastAsiaTheme="minorHAnsi"/>
          <w:b w:val="0"/>
          <w:bCs w:val="0"/>
          <w:color w:val="000000" w:themeColor="text1"/>
          <w:kern w:val="0"/>
          <w:sz w:val="28"/>
          <w:szCs w:val="28"/>
          <w:lang w:eastAsia="en-US"/>
        </w:rPr>
      </w:pPr>
    </w:p>
    <w:p w:rsidR="000F67D9" w:rsidRPr="007C288A" w:rsidRDefault="00010DA3" w:rsidP="00F9009F">
      <w:pPr>
        <w:pStyle w:val="1"/>
        <w:keepNext/>
        <w:keepLines/>
        <w:spacing w:before="0" w:beforeAutospacing="0" w:after="0" w:afterAutospacing="0"/>
        <w:ind w:right="287"/>
        <w:jc w:val="center"/>
        <w:rPr>
          <w:b w:val="0"/>
          <w:color w:val="000000" w:themeColor="text1"/>
          <w:sz w:val="28"/>
          <w:szCs w:val="28"/>
        </w:rPr>
      </w:pPr>
      <w:r w:rsidRPr="007C288A">
        <w:rPr>
          <w:rFonts w:eastAsiaTheme="minorHAnsi"/>
          <w:b w:val="0"/>
          <w:bCs w:val="0"/>
          <w:color w:val="000000" w:themeColor="text1"/>
          <w:kern w:val="0"/>
          <w:sz w:val="28"/>
          <w:szCs w:val="28"/>
          <w:lang w:val="en-US" w:eastAsia="en-US"/>
        </w:rPr>
        <w:t>I</w:t>
      </w:r>
      <w:r w:rsidRPr="007C288A">
        <w:rPr>
          <w:rFonts w:eastAsiaTheme="minorHAnsi"/>
          <w:b w:val="0"/>
          <w:bCs w:val="0"/>
          <w:color w:val="000000" w:themeColor="text1"/>
          <w:kern w:val="0"/>
          <w:sz w:val="28"/>
          <w:szCs w:val="28"/>
          <w:lang w:eastAsia="en-US"/>
        </w:rPr>
        <w:t xml:space="preserve">. </w:t>
      </w:r>
      <w:r w:rsidR="000F67D9" w:rsidRPr="007C288A">
        <w:rPr>
          <w:b w:val="0"/>
          <w:color w:val="000000" w:themeColor="text1"/>
          <w:sz w:val="28"/>
          <w:szCs w:val="28"/>
        </w:rPr>
        <w:t>Общие положения</w:t>
      </w:r>
    </w:p>
    <w:p w:rsidR="000F67D9" w:rsidRPr="007C288A" w:rsidRDefault="000F67D9" w:rsidP="00F9009F">
      <w:pPr>
        <w:jc w:val="both"/>
        <w:rPr>
          <w:color w:val="000000" w:themeColor="text1"/>
          <w:sz w:val="28"/>
          <w:szCs w:val="28"/>
        </w:rPr>
      </w:pPr>
      <w:r w:rsidRPr="007C288A">
        <w:rPr>
          <w:color w:val="000000" w:themeColor="text1"/>
          <w:sz w:val="28"/>
          <w:szCs w:val="28"/>
        </w:rPr>
        <w:t xml:space="preserve"> </w:t>
      </w:r>
    </w:p>
    <w:p w:rsidR="000F67D9" w:rsidRPr="007C288A" w:rsidRDefault="00010DA3" w:rsidP="00F9009F">
      <w:pPr>
        <w:ind w:left="-15" w:right="63"/>
        <w:jc w:val="both"/>
        <w:rPr>
          <w:color w:val="000000" w:themeColor="text1"/>
          <w:sz w:val="28"/>
          <w:szCs w:val="28"/>
        </w:rPr>
      </w:pPr>
      <w:r w:rsidRPr="007C288A">
        <w:rPr>
          <w:color w:val="000000" w:themeColor="text1"/>
          <w:sz w:val="28"/>
          <w:szCs w:val="28"/>
        </w:rPr>
        <w:t xml:space="preserve">       1</w:t>
      </w:r>
      <w:r w:rsidR="001B7F69" w:rsidRPr="007C288A">
        <w:rPr>
          <w:color w:val="000000" w:themeColor="text1"/>
          <w:sz w:val="28"/>
          <w:szCs w:val="28"/>
        </w:rPr>
        <w:t xml:space="preserve">. </w:t>
      </w:r>
      <w:r w:rsidR="006D4E39" w:rsidRPr="007C288A">
        <w:rPr>
          <w:color w:val="000000" w:themeColor="text1"/>
          <w:sz w:val="28"/>
          <w:szCs w:val="28"/>
        </w:rPr>
        <w:t>Настоящее Положение о кадровом резерве для замещения вакантных должностей муниципальной службы в Администрации Одинцовского городского округа Московской области</w:t>
      </w:r>
      <w:r w:rsidR="00EF5247" w:rsidRPr="007C288A">
        <w:rPr>
          <w:color w:val="000000" w:themeColor="text1"/>
          <w:sz w:val="28"/>
          <w:szCs w:val="28"/>
        </w:rPr>
        <w:t xml:space="preserve"> (далее </w:t>
      </w:r>
      <w:r w:rsidR="006903F0" w:rsidRPr="007C288A">
        <w:rPr>
          <w:color w:val="000000" w:themeColor="text1"/>
          <w:sz w:val="28"/>
          <w:szCs w:val="28"/>
        </w:rPr>
        <w:t>–</w:t>
      </w:r>
      <w:r w:rsidR="00EF5247" w:rsidRPr="007C288A">
        <w:rPr>
          <w:color w:val="000000" w:themeColor="text1"/>
          <w:sz w:val="28"/>
          <w:szCs w:val="28"/>
        </w:rPr>
        <w:t xml:space="preserve"> </w:t>
      </w:r>
      <w:r w:rsidR="006903F0" w:rsidRPr="007C288A">
        <w:rPr>
          <w:color w:val="000000" w:themeColor="text1"/>
          <w:sz w:val="28"/>
          <w:szCs w:val="28"/>
        </w:rPr>
        <w:t>Положение)</w:t>
      </w:r>
      <w:r w:rsidR="006D4E39" w:rsidRPr="007C288A">
        <w:rPr>
          <w:color w:val="000000" w:themeColor="text1"/>
          <w:sz w:val="28"/>
          <w:szCs w:val="28"/>
        </w:rPr>
        <w:t xml:space="preserve"> разработано </w:t>
      </w:r>
      <w:r w:rsidR="00383C7A" w:rsidRPr="007C288A">
        <w:rPr>
          <w:color w:val="000000" w:themeColor="text1"/>
          <w:sz w:val="28"/>
          <w:szCs w:val="28"/>
        </w:rPr>
        <w:br/>
      </w:r>
      <w:r w:rsidR="006D4E39" w:rsidRPr="007C288A">
        <w:rPr>
          <w:color w:val="000000" w:themeColor="text1"/>
          <w:sz w:val="28"/>
          <w:szCs w:val="28"/>
        </w:rPr>
        <w:t xml:space="preserve">в соответствии с Федеральным </w:t>
      </w:r>
      <w:hyperlink r:id="rId8">
        <w:r w:rsidR="006D4E39" w:rsidRPr="007C288A">
          <w:rPr>
            <w:color w:val="000000" w:themeColor="text1"/>
            <w:sz w:val="28"/>
            <w:szCs w:val="28"/>
          </w:rPr>
          <w:t>законом</w:t>
        </w:r>
      </w:hyperlink>
      <w:hyperlink r:id="rId9">
        <w:r w:rsidR="006D4E39" w:rsidRPr="007C288A">
          <w:rPr>
            <w:color w:val="000000" w:themeColor="text1"/>
            <w:sz w:val="28"/>
            <w:szCs w:val="28"/>
          </w:rPr>
          <w:t xml:space="preserve"> </w:t>
        </w:r>
      </w:hyperlink>
      <w:r w:rsidR="006D4E39" w:rsidRPr="007C288A">
        <w:rPr>
          <w:color w:val="000000" w:themeColor="text1"/>
          <w:sz w:val="28"/>
          <w:szCs w:val="28"/>
        </w:rPr>
        <w:t>от 02.03.2007 № 25</w:t>
      </w:r>
      <w:r w:rsidR="00EF5247" w:rsidRPr="007C288A">
        <w:rPr>
          <w:color w:val="000000" w:themeColor="text1"/>
          <w:sz w:val="28"/>
          <w:szCs w:val="28"/>
        </w:rPr>
        <w:t>-</w:t>
      </w:r>
      <w:r w:rsidR="006D4E39" w:rsidRPr="007C288A">
        <w:rPr>
          <w:color w:val="000000" w:themeColor="text1"/>
          <w:sz w:val="28"/>
          <w:szCs w:val="28"/>
        </w:rPr>
        <w:t xml:space="preserve">ФЗ </w:t>
      </w:r>
      <w:r w:rsidR="00C75188" w:rsidRPr="007C288A">
        <w:rPr>
          <w:color w:val="000000" w:themeColor="text1"/>
          <w:sz w:val="28"/>
          <w:szCs w:val="28"/>
        </w:rPr>
        <w:br/>
      </w:r>
      <w:r w:rsidR="006D4E39" w:rsidRPr="007C288A">
        <w:rPr>
          <w:color w:val="000000" w:themeColor="text1"/>
          <w:sz w:val="28"/>
          <w:szCs w:val="28"/>
        </w:rPr>
        <w:t xml:space="preserve">«О муниципальной службе в Российской Федерации» (далее – Федеральный закон № 25-ФЗ), </w:t>
      </w:r>
      <w:r w:rsidR="00801A56" w:rsidRPr="00C135B9">
        <w:rPr>
          <w:color w:val="000000" w:themeColor="text1"/>
          <w:sz w:val="28"/>
          <w:szCs w:val="28"/>
        </w:rPr>
        <w:t xml:space="preserve">Законом Московской области от 24.07.2007 № 137/2007-ОЗ </w:t>
      </w:r>
      <w:r w:rsidR="00801A56" w:rsidRPr="00C135B9">
        <w:rPr>
          <w:color w:val="000000" w:themeColor="text1"/>
          <w:sz w:val="28"/>
          <w:szCs w:val="28"/>
        </w:rPr>
        <w:br/>
        <w:t>«О муниципальной службе в Московской области»</w:t>
      </w:r>
      <w:r w:rsidR="00DA2AFD">
        <w:rPr>
          <w:color w:val="000000" w:themeColor="text1"/>
          <w:sz w:val="28"/>
          <w:szCs w:val="28"/>
        </w:rPr>
        <w:t xml:space="preserve"> (далее – Закон Московской области </w:t>
      </w:r>
      <w:r w:rsidR="00DA2AFD" w:rsidRPr="00C135B9">
        <w:rPr>
          <w:color w:val="000000" w:themeColor="text1"/>
          <w:sz w:val="28"/>
          <w:szCs w:val="28"/>
        </w:rPr>
        <w:t>№ 137/2007-ОЗ</w:t>
      </w:r>
      <w:r w:rsidR="00DA2AFD">
        <w:rPr>
          <w:color w:val="000000" w:themeColor="text1"/>
          <w:sz w:val="28"/>
          <w:szCs w:val="28"/>
        </w:rPr>
        <w:t>)</w:t>
      </w:r>
      <w:r w:rsidR="00801A56">
        <w:rPr>
          <w:color w:val="000000" w:themeColor="text1"/>
          <w:sz w:val="28"/>
          <w:szCs w:val="28"/>
        </w:rPr>
        <w:t xml:space="preserve">, </w:t>
      </w:r>
      <w:hyperlink r:id="rId10">
        <w:r w:rsidR="006D4E39" w:rsidRPr="007C288A">
          <w:rPr>
            <w:color w:val="000000" w:themeColor="text1"/>
            <w:sz w:val="28"/>
            <w:szCs w:val="28"/>
          </w:rPr>
          <w:t>Уставом</w:t>
        </w:r>
      </w:hyperlink>
      <w:hyperlink r:id="rId11">
        <w:r w:rsidR="006D4E39" w:rsidRPr="007C288A">
          <w:rPr>
            <w:color w:val="000000" w:themeColor="text1"/>
            <w:sz w:val="28"/>
            <w:szCs w:val="28"/>
          </w:rPr>
          <w:t xml:space="preserve"> </w:t>
        </w:r>
      </w:hyperlink>
      <w:r w:rsidR="006D4E39" w:rsidRPr="007C288A">
        <w:rPr>
          <w:color w:val="000000" w:themeColor="text1"/>
          <w:sz w:val="28"/>
          <w:szCs w:val="28"/>
        </w:rPr>
        <w:t xml:space="preserve">Одинцовского городского округа Московской области </w:t>
      </w:r>
      <w:r w:rsidR="00EF5247" w:rsidRPr="007C288A">
        <w:rPr>
          <w:color w:val="000000" w:themeColor="text1"/>
          <w:sz w:val="28"/>
          <w:szCs w:val="28"/>
        </w:rPr>
        <w:t xml:space="preserve">и </w:t>
      </w:r>
      <w:r w:rsidR="006D4E39" w:rsidRPr="007C288A">
        <w:rPr>
          <w:color w:val="000000" w:themeColor="text1"/>
          <w:sz w:val="28"/>
          <w:szCs w:val="28"/>
        </w:rPr>
        <w:t>определяет порядок формирования</w:t>
      </w:r>
      <w:r w:rsidR="00D4114D">
        <w:rPr>
          <w:color w:val="000000" w:themeColor="text1"/>
          <w:sz w:val="28"/>
          <w:szCs w:val="28"/>
        </w:rPr>
        <w:t xml:space="preserve"> и организации работы с</w:t>
      </w:r>
      <w:r w:rsidR="006D4E39" w:rsidRPr="007C288A">
        <w:rPr>
          <w:color w:val="000000" w:themeColor="text1"/>
          <w:sz w:val="28"/>
          <w:szCs w:val="28"/>
        </w:rPr>
        <w:t xml:space="preserve"> кадров</w:t>
      </w:r>
      <w:r w:rsidR="00D4114D">
        <w:rPr>
          <w:color w:val="000000" w:themeColor="text1"/>
          <w:sz w:val="28"/>
          <w:szCs w:val="28"/>
        </w:rPr>
        <w:t>ым</w:t>
      </w:r>
      <w:r w:rsidR="006D4E39" w:rsidRPr="007C288A">
        <w:rPr>
          <w:color w:val="000000" w:themeColor="text1"/>
          <w:sz w:val="28"/>
          <w:szCs w:val="28"/>
        </w:rPr>
        <w:t xml:space="preserve"> резерв</w:t>
      </w:r>
      <w:r w:rsidR="00D4114D">
        <w:rPr>
          <w:color w:val="000000" w:themeColor="text1"/>
          <w:sz w:val="28"/>
          <w:szCs w:val="28"/>
        </w:rPr>
        <w:t>ом</w:t>
      </w:r>
      <w:r w:rsidR="006D4E39" w:rsidRPr="007C288A">
        <w:rPr>
          <w:color w:val="000000" w:themeColor="text1"/>
          <w:sz w:val="28"/>
          <w:szCs w:val="28"/>
        </w:rPr>
        <w:t xml:space="preserve"> для замещения вакантных должностей муниципальной службы </w:t>
      </w:r>
      <w:r w:rsidR="00D4114D">
        <w:rPr>
          <w:color w:val="000000" w:themeColor="text1"/>
          <w:sz w:val="28"/>
          <w:szCs w:val="28"/>
        </w:rPr>
        <w:br/>
      </w:r>
      <w:r w:rsidR="006D4E39" w:rsidRPr="007C288A">
        <w:rPr>
          <w:color w:val="000000" w:themeColor="text1"/>
          <w:sz w:val="28"/>
          <w:szCs w:val="28"/>
        </w:rPr>
        <w:t xml:space="preserve">в Администрации Одинцовского городского округа Московской области </w:t>
      </w:r>
      <w:r w:rsidR="00FB32F2">
        <w:rPr>
          <w:color w:val="000000" w:themeColor="text1"/>
          <w:sz w:val="28"/>
          <w:szCs w:val="28"/>
        </w:rPr>
        <w:br/>
      </w:r>
      <w:r w:rsidR="006D4E39" w:rsidRPr="007C288A">
        <w:rPr>
          <w:color w:val="000000" w:themeColor="text1"/>
          <w:sz w:val="28"/>
          <w:szCs w:val="28"/>
        </w:rPr>
        <w:t>(далее - Администрация).</w:t>
      </w:r>
      <w:r w:rsidR="000F67D9" w:rsidRPr="007C288A">
        <w:rPr>
          <w:b/>
          <w:color w:val="000000" w:themeColor="text1"/>
          <w:sz w:val="28"/>
          <w:szCs w:val="28"/>
        </w:rPr>
        <w:t xml:space="preserve"> </w:t>
      </w:r>
    </w:p>
    <w:p w:rsidR="000F67D9" w:rsidRPr="007C288A" w:rsidRDefault="000F67D9" w:rsidP="00F9009F">
      <w:pPr>
        <w:ind w:left="-15" w:right="63" w:firstLine="545"/>
        <w:jc w:val="both"/>
        <w:rPr>
          <w:color w:val="000000" w:themeColor="text1"/>
          <w:sz w:val="28"/>
          <w:szCs w:val="28"/>
        </w:rPr>
      </w:pPr>
      <w:r w:rsidRPr="007C288A">
        <w:rPr>
          <w:color w:val="000000" w:themeColor="text1"/>
          <w:sz w:val="28"/>
          <w:szCs w:val="28"/>
        </w:rPr>
        <w:t xml:space="preserve">2. Кадровый резерв для замещения вакантных должностей муниципальной службы в Администрации (далее - кадровый резерв) формируется из числа: </w:t>
      </w:r>
    </w:p>
    <w:p w:rsidR="000F67D9" w:rsidRPr="007C288A" w:rsidRDefault="007C288A" w:rsidP="00F9009F">
      <w:pPr>
        <w:ind w:left="530" w:right="63"/>
        <w:jc w:val="both"/>
        <w:rPr>
          <w:color w:val="000000" w:themeColor="text1"/>
          <w:sz w:val="28"/>
          <w:szCs w:val="28"/>
        </w:rPr>
      </w:pPr>
      <w:r w:rsidRPr="007C288A">
        <w:rPr>
          <w:color w:val="000000" w:themeColor="text1"/>
          <w:sz w:val="28"/>
          <w:szCs w:val="28"/>
        </w:rPr>
        <w:t xml:space="preserve">1) </w:t>
      </w:r>
      <w:r w:rsidR="000F67D9" w:rsidRPr="007C288A">
        <w:rPr>
          <w:color w:val="000000" w:themeColor="text1"/>
          <w:sz w:val="28"/>
          <w:szCs w:val="28"/>
        </w:rPr>
        <w:t xml:space="preserve">муниципальных служащих; </w:t>
      </w:r>
    </w:p>
    <w:p w:rsidR="000F67D9" w:rsidRPr="007C288A" w:rsidRDefault="00EE26C2" w:rsidP="00F9009F">
      <w:pPr>
        <w:ind w:right="63" w:firstLine="530"/>
        <w:jc w:val="both"/>
        <w:rPr>
          <w:color w:val="000000" w:themeColor="text1"/>
          <w:sz w:val="28"/>
          <w:szCs w:val="28"/>
        </w:rPr>
      </w:pPr>
      <w:r>
        <w:rPr>
          <w:color w:val="000000" w:themeColor="text1"/>
          <w:sz w:val="28"/>
          <w:szCs w:val="28"/>
        </w:rPr>
        <w:t>2</w:t>
      </w:r>
      <w:r w:rsidR="007C288A" w:rsidRPr="007C288A">
        <w:rPr>
          <w:color w:val="000000" w:themeColor="text1"/>
          <w:sz w:val="28"/>
          <w:szCs w:val="28"/>
        </w:rPr>
        <w:t xml:space="preserve">) </w:t>
      </w:r>
      <w:r w:rsidR="000F67D9" w:rsidRPr="007C288A">
        <w:rPr>
          <w:color w:val="000000" w:themeColor="text1"/>
          <w:sz w:val="28"/>
          <w:szCs w:val="28"/>
        </w:rPr>
        <w:t xml:space="preserve">лиц, работающих </w:t>
      </w:r>
      <w:r w:rsidR="00FB32F2">
        <w:rPr>
          <w:color w:val="000000" w:themeColor="text1"/>
          <w:sz w:val="28"/>
          <w:szCs w:val="28"/>
        </w:rPr>
        <w:t xml:space="preserve">в Администрации </w:t>
      </w:r>
      <w:r w:rsidR="000F67D9" w:rsidRPr="007C288A">
        <w:rPr>
          <w:color w:val="000000" w:themeColor="text1"/>
          <w:sz w:val="28"/>
          <w:szCs w:val="28"/>
        </w:rPr>
        <w:t xml:space="preserve">на должностях, не относящихся </w:t>
      </w:r>
      <w:r w:rsidR="00FD5D63">
        <w:rPr>
          <w:color w:val="000000" w:themeColor="text1"/>
          <w:sz w:val="28"/>
          <w:szCs w:val="28"/>
        </w:rPr>
        <w:br/>
      </w:r>
      <w:r w:rsidR="000F67D9" w:rsidRPr="007C288A">
        <w:rPr>
          <w:color w:val="000000" w:themeColor="text1"/>
          <w:sz w:val="28"/>
          <w:szCs w:val="28"/>
        </w:rPr>
        <w:t xml:space="preserve">к муниципальным должностям и должностям муниципальной службы; </w:t>
      </w:r>
    </w:p>
    <w:p w:rsidR="000F67D9" w:rsidRPr="007C288A" w:rsidRDefault="00EE26C2" w:rsidP="00F9009F">
      <w:pPr>
        <w:ind w:right="63" w:firstLine="530"/>
        <w:jc w:val="both"/>
        <w:rPr>
          <w:color w:val="000000" w:themeColor="text1"/>
          <w:sz w:val="28"/>
          <w:szCs w:val="28"/>
        </w:rPr>
      </w:pPr>
      <w:r>
        <w:rPr>
          <w:color w:val="000000" w:themeColor="text1"/>
          <w:sz w:val="28"/>
          <w:szCs w:val="28"/>
        </w:rPr>
        <w:t>3</w:t>
      </w:r>
      <w:r w:rsidR="007C288A" w:rsidRPr="007C288A">
        <w:rPr>
          <w:color w:val="000000" w:themeColor="text1"/>
          <w:sz w:val="28"/>
          <w:szCs w:val="28"/>
        </w:rPr>
        <w:t xml:space="preserve">) </w:t>
      </w:r>
      <w:r w:rsidR="000F67D9" w:rsidRPr="007C288A">
        <w:rPr>
          <w:color w:val="000000" w:themeColor="text1"/>
          <w:sz w:val="28"/>
          <w:szCs w:val="28"/>
        </w:rPr>
        <w:t xml:space="preserve">руководителей и работников </w:t>
      </w:r>
      <w:r w:rsidR="00DA3534">
        <w:rPr>
          <w:color w:val="000000" w:themeColor="text1"/>
          <w:sz w:val="28"/>
          <w:szCs w:val="28"/>
        </w:rPr>
        <w:t xml:space="preserve">муниципальных </w:t>
      </w:r>
      <w:r w:rsidR="003F0947">
        <w:rPr>
          <w:color w:val="000000" w:themeColor="text1"/>
          <w:sz w:val="28"/>
          <w:szCs w:val="28"/>
        </w:rPr>
        <w:t xml:space="preserve">учреждений </w:t>
      </w:r>
      <w:r w:rsidR="00DA3534">
        <w:rPr>
          <w:color w:val="000000" w:themeColor="text1"/>
          <w:sz w:val="28"/>
          <w:szCs w:val="28"/>
        </w:rPr>
        <w:br/>
      </w:r>
      <w:r w:rsidR="000F67D9" w:rsidRPr="007C288A">
        <w:rPr>
          <w:color w:val="000000" w:themeColor="text1"/>
          <w:sz w:val="28"/>
          <w:szCs w:val="28"/>
        </w:rPr>
        <w:t xml:space="preserve">и предприятий; </w:t>
      </w:r>
    </w:p>
    <w:p w:rsidR="000F67D9" w:rsidRPr="007C288A" w:rsidRDefault="00EE26C2" w:rsidP="00F9009F">
      <w:pPr>
        <w:ind w:right="63" w:firstLine="567"/>
        <w:jc w:val="both"/>
        <w:rPr>
          <w:color w:val="000000" w:themeColor="text1"/>
          <w:sz w:val="28"/>
          <w:szCs w:val="28"/>
        </w:rPr>
      </w:pPr>
      <w:r>
        <w:rPr>
          <w:color w:val="000000" w:themeColor="text1"/>
          <w:sz w:val="28"/>
          <w:szCs w:val="28"/>
        </w:rPr>
        <w:t>4</w:t>
      </w:r>
      <w:r w:rsidR="007C288A" w:rsidRPr="007C288A">
        <w:rPr>
          <w:color w:val="000000" w:themeColor="text1"/>
          <w:sz w:val="28"/>
          <w:szCs w:val="28"/>
        </w:rPr>
        <w:t xml:space="preserve">) </w:t>
      </w:r>
      <w:r w:rsidR="000F67D9" w:rsidRPr="007C288A">
        <w:rPr>
          <w:color w:val="000000" w:themeColor="text1"/>
          <w:sz w:val="28"/>
          <w:szCs w:val="28"/>
        </w:rPr>
        <w:t>иных граждан</w:t>
      </w:r>
      <w:r w:rsidR="00D4114D">
        <w:rPr>
          <w:color w:val="000000" w:themeColor="text1"/>
          <w:sz w:val="28"/>
          <w:szCs w:val="28"/>
        </w:rPr>
        <w:t xml:space="preserve"> Российской Федерации, претендующих на замещение</w:t>
      </w:r>
      <w:r w:rsidR="000F67D9" w:rsidRPr="007C288A">
        <w:rPr>
          <w:color w:val="000000" w:themeColor="text1"/>
          <w:sz w:val="28"/>
          <w:szCs w:val="28"/>
        </w:rPr>
        <w:t xml:space="preserve"> должност</w:t>
      </w:r>
      <w:r w:rsidR="00666F8F">
        <w:rPr>
          <w:color w:val="000000" w:themeColor="text1"/>
          <w:sz w:val="28"/>
          <w:szCs w:val="28"/>
        </w:rPr>
        <w:t>ей</w:t>
      </w:r>
      <w:r w:rsidR="000F67D9" w:rsidRPr="007C288A">
        <w:rPr>
          <w:color w:val="000000" w:themeColor="text1"/>
          <w:sz w:val="28"/>
          <w:szCs w:val="28"/>
        </w:rPr>
        <w:t xml:space="preserve"> муниципальной службы в Администрации</w:t>
      </w:r>
      <w:r w:rsidR="00666F8F">
        <w:rPr>
          <w:color w:val="000000" w:themeColor="text1"/>
          <w:sz w:val="28"/>
          <w:szCs w:val="28"/>
        </w:rPr>
        <w:t xml:space="preserve">, в соответствии </w:t>
      </w:r>
      <w:r w:rsidR="000F67D9" w:rsidRPr="007C288A">
        <w:rPr>
          <w:color w:val="000000" w:themeColor="text1"/>
          <w:sz w:val="28"/>
          <w:szCs w:val="28"/>
        </w:rPr>
        <w:t xml:space="preserve">с законодательством о муниципальной службе. </w:t>
      </w:r>
    </w:p>
    <w:p w:rsidR="000F67D9" w:rsidRPr="00FD5D63" w:rsidRDefault="00FD5D63" w:rsidP="00F9009F">
      <w:pPr>
        <w:ind w:right="63" w:firstLine="567"/>
        <w:jc w:val="both"/>
        <w:rPr>
          <w:color w:val="000000" w:themeColor="text1"/>
          <w:sz w:val="28"/>
          <w:szCs w:val="28"/>
        </w:rPr>
      </w:pPr>
      <w:r>
        <w:rPr>
          <w:color w:val="000000" w:themeColor="text1"/>
          <w:sz w:val="28"/>
          <w:szCs w:val="28"/>
        </w:rPr>
        <w:t xml:space="preserve">3. </w:t>
      </w:r>
      <w:r w:rsidR="000F67D9" w:rsidRPr="00FD5D63">
        <w:rPr>
          <w:color w:val="000000" w:themeColor="text1"/>
          <w:sz w:val="28"/>
          <w:szCs w:val="28"/>
        </w:rPr>
        <w:t xml:space="preserve">Включение в кадровый резерв производится с указанием одной группы должностей муниципальной службы, на которые они могут быть назначены. </w:t>
      </w:r>
    </w:p>
    <w:p w:rsidR="000F67D9" w:rsidRPr="00EE26C2" w:rsidRDefault="00F80277" w:rsidP="00F9009F">
      <w:pPr>
        <w:ind w:right="63" w:firstLine="567"/>
        <w:jc w:val="both"/>
        <w:rPr>
          <w:color w:val="000000" w:themeColor="text1"/>
          <w:sz w:val="28"/>
          <w:szCs w:val="28"/>
        </w:rPr>
      </w:pPr>
      <w:r w:rsidRPr="007C288A">
        <w:rPr>
          <w:color w:val="000000" w:themeColor="text1"/>
          <w:sz w:val="28"/>
          <w:szCs w:val="28"/>
        </w:rPr>
        <w:t xml:space="preserve">4. </w:t>
      </w:r>
      <w:r w:rsidR="00A56A93" w:rsidRPr="007C288A">
        <w:rPr>
          <w:color w:val="000000" w:themeColor="text1"/>
          <w:sz w:val="28"/>
          <w:szCs w:val="28"/>
        </w:rPr>
        <w:t xml:space="preserve">Включение лиц, указанных в пункте </w:t>
      </w:r>
      <w:r w:rsidR="000F67D9" w:rsidRPr="007C288A">
        <w:rPr>
          <w:color w:val="000000" w:themeColor="text1"/>
          <w:sz w:val="28"/>
          <w:szCs w:val="28"/>
        </w:rPr>
        <w:t xml:space="preserve">2 настоящего Положения, </w:t>
      </w:r>
      <w:r w:rsidR="000F67D9" w:rsidRPr="007C288A">
        <w:rPr>
          <w:color w:val="000000" w:themeColor="text1"/>
          <w:sz w:val="28"/>
          <w:szCs w:val="28"/>
        </w:rPr>
        <w:br/>
      </w:r>
      <w:r w:rsidR="000F67D9" w:rsidRPr="00EE26C2">
        <w:rPr>
          <w:color w:val="000000" w:themeColor="text1"/>
          <w:sz w:val="28"/>
          <w:szCs w:val="28"/>
        </w:rPr>
        <w:t xml:space="preserve">в кадровый резерв осуществляется с их согласия, а также с их письменного согласия на обработку персональных данных. </w:t>
      </w:r>
    </w:p>
    <w:p w:rsidR="000F67D9" w:rsidRPr="00B13E6D" w:rsidRDefault="00F80277" w:rsidP="00280209">
      <w:pPr>
        <w:spacing w:line="235" w:lineRule="auto"/>
        <w:ind w:right="62" w:firstLine="567"/>
        <w:jc w:val="both"/>
        <w:rPr>
          <w:color w:val="000000" w:themeColor="text1"/>
          <w:sz w:val="28"/>
          <w:szCs w:val="28"/>
        </w:rPr>
      </w:pPr>
      <w:r w:rsidRPr="007C288A">
        <w:rPr>
          <w:color w:val="000000" w:themeColor="text1"/>
          <w:sz w:val="28"/>
          <w:szCs w:val="28"/>
        </w:rPr>
        <w:t xml:space="preserve">5. </w:t>
      </w:r>
      <w:r w:rsidR="000F67D9" w:rsidRPr="007C288A">
        <w:rPr>
          <w:color w:val="000000" w:themeColor="text1"/>
          <w:sz w:val="28"/>
          <w:szCs w:val="28"/>
        </w:rPr>
        <w:t xml:space="preserve">Назначение лиц, состоящих в кадровом резерве, на вакантную должность муниципальной службы осуществляется с их согласия по распоряжению </w:t>
      </w:r>
      <w:r w:rsidRPr="00B13E6D">
        <w:rPr>
          <w:color w:val="000000" w:themeColor="text1"/>
          <w:sz w:val="28"/>
          <w:szCs w:val="28"/>
        </w:rPr>
        <w:t>Администрации</w:t>
      </w:r>
      <w:r w:rsidR="000F67D9" w:rsidRPr="00B13E6D">
        <w:rPr>
          <w:color w:val="000000" w:themeColor="text1"/>
          <w:sz w:val="28"/>
          <w:szCs w:val="28"/>
        </w:rPr>
        <w:t xml:space="preserve">. </w:t>
      </w:r>
    </w:p>
    <w:p w:rsidR="00B530E7" w:rsidRPr="00B13E6D" w:rsidRDefault="00BD7930" w:rsidP="00280209">
      <w:pPr>
        <w:spacing w:line="235" w:lineRule="auto"/>
        <w:ind w:right="62" w:firstLine="530"/>
        <w:jc w:val="both"/>
        <w:rPr>
          <w:color w:val="000000" w:themeColor="text1"/>
          <w:sz w:val="28"/>
          <w:szCs w:val="28"/>
        </w:rPr>
      </w:pPr>
      <w:r>
        <w:rPr>
          <w:color w:val="000000" w:themeColor="text1"/>
          <w:sz w:val="28"/>
          <w:szCs w:val="28"/>
        </w:rPr>
        <w:t>М</w:t>
      </w:r>
      <w:r w:rsidR="006469BB" w:rsidRPr="007C288A">
        <w:rPr>
          <w:color w:val="000000" w:themeColor="text1"/>
          <w:sz w:val="28"/>
          <w:szCs w:val="28"/>
        </w:rPr>
        <w:t>униципальны</w:t>
      </w:r>
      <w:r>
        <w:rPr>
          <w:color w:val="000000" w:themeColor="text1"/>
          <w:sz w:val="28"/>
          <w:szCs w:val="28"/>
        </w:rPr>
        <w:t>е</w:t>
      </w:r>
      <w:r w:rsidR="006469BB" w:rsidRPr="007C288A">
        <w:rPr>
          <w:color w:val="000000" w:themeColor="text1"/>
          <w:sz w:val="28"/>
          <w:szCs w:val="28"/>
        </w:rPr>
        <w:t xml:space="preserve"> служащи</w:t>
      </w:r>
      <w:r>
        <w:rPr>
          <w:color w:val="000000" w:themeColor="text1"/>
          <w:sz w:val="28"/>
          <w:szCs w:val="28"/>
        </w:rPr>
        <w:t>е</w:t>
      </w:r>
      <w:r w:rsidR="006469BB" w:rsidRPr="007C288A">
        <w:rPr>
          <w:color w:val="000000" w:themeColor="text1"/>
          <w:sz w:val="28"/>
          <w:szCs w:val="28"/>
        </w:rPr>
        <w:t>, лиц</w:t>
      </w:r>
      <w:r>
        <w:rPr>
          <w:color w:val="000000" w:themeColor="text1"/>
          <w:sz w:val="28"/>
          <w:szCs w:val="28"/>
        </w:rPr>
        <w:t>а</w:t>
      </w:r>
      <w:r w:rsidR="006469BB" w:rsidRPr="007C288A">
        <w:rPr>
          <w:color w:val="000000" w:themeColor="text1"/>
          <w:sz w:val="28"/>
          <w:szCs w:val="28"/>
        </w:rPr>
        <w:t>, работающи</w:t>
      </w:r>
      <w:r>
        <w:rPr>
          <w:color w:val="000000" w:themeColor="text1"/>
          <w:sz w:val="28"/>
          <w:szCs w:val="28"/>
        </w:rPr>
        <w:t>е</w:t>
      </w:r>
      <w:r w:rsidR="006469BB" w:rsidRPr="007C288A">
        <w:rPr>
          <w:color w:val="000000" w:themeColor="text1"/>
          <w:sz w:val="28"/>
          <w:szCs w:val="28"/>
        </w:rPr>
        <w:t xml:space="preserve"> </w:t>
      </w:r>
      <w:r w:rsidR="006469BB">
        <w:rPr>
          <w:color w:val="000000" w:themeColor="text1"/>
          <w:sz w:val="28"/>
          <w:szCs w:val="28"/>
        </w:rPr>
        <w:t xml:space="preserve">в Администрации </w:t>
      </w:r>
      <w:r w:rsidR="00D81519">
        <w:rPr>
          <w:color w:val="000000" w:themeColor="text1"/>
          <w:sz w:val="28"/>
          <w:szCs w:val="28"/>
        </w:rPr>
        <w:br/>
      </w:r>
      <w:r w:rsidR="006469BB" w:rsidRPr="007C288A">
        <w:rPr>
          <w:color w:val="000000" w:themeColor="text1"/>
          <w:sz w:val="28"/>
          <w:szCs w:val="28"/>
        </w:rPr>
        <w:t>на должностях, не относящихся к муниципальным должностям и д</w:t>
      </w:r>
      <w:r>
        <w:rPr>
          <w:color w:val="000000" w:themeColor="text1"/>
          <w:sz w:val="28"/>
          <w:szCs w:val="28"/>
        </w:rPr>
        <w:t xml:space="preserve">олжностям </w:t>
      </w:r>
      <w:r>
        <w:rPr>
          <w:color w:val="000000" w:themeColor="text1"/>
          <w:sz w:val="28"/>
          <w:szCs w:val="28"/>
        </w:rPr>
        <w:lastRenderedPageBreak/>
        <w:t xml:space="preserve">муниципальной службы, </w:t>
      </w:r>
      <w:r w:rsidR="006469BB" w:rsidRPr="007C288A">
        <w:rPr>
          <w:color w:val="000000" w:themeColor="text1"/>
          <w:sz w:val="28"/>
          <w:szCs w:val="28"/>
        </w:rPr>
        <w:t>руководител</w:t>
      </w:r>
      <w:r>
        <w:rPr>
          <w:color w:val="000000" w:themeColor="text1"/>
          <w:sz w:val="28"/>
          <w:szCs w:val="28"/>
        </w:rPr>
        <w:t>и</w:t>
      </w:r>
      <w:r w:rsidR="006469BB" w:rsidRPr="007C288A">
        <w:rPr>
          <w:color w:val="000000" w:themeColor="text1"/>
          <w:sz w:val="28"/>
          <w:szCs w:val="28"/>
        </w:rPr>
        <w:t xml:space="preserve"> и работник</w:t>
      </w:r>
      <w:r>
        <w:rPr>
          <w:color w:val="000000" w:themeColor="text1"/>
          <w:sz w:val="28"/>
          <w:szCs w:val="28"/>
        </w:rPr>
        <w:t>и</w:t>
      </w:r>
      <w:r w:rsidR="006469BB" w:rsidRPr="007C288A">
        <w:rPr>
          <w:color w:val="000000" w:themeColor="text1"/>
          <w:sz w:val="28"/>
          <w:szCs w:val="28"/>
        </w:rPr>
        <w:t xml:space="preserve"> </w:t>
      </w:r>
      <w:r w:rsidR="00BE10DB">
        <w:rPr>
          <w:color w:val="000000" w:themeColor="text1"/>
          <w:sz w:val="28"/>
          <w:szCs w:val="28"/>
        </w:rPr>
        <w:t xml:space="preserve">муниципальных </w:t>
      </w:r>
      <w:r w:rsidR="006469BB">
        <w:rPr>
          <w:color w:val="000000" w:themeColor="text1"/>
          <w:sz w:val="28"/>
          <w:szCs w:val="28"/>
        </w:rPr>
        <w:t xml:space="preserve">учреждений </w:t>
      </w:r>
      <w:r w:rsidR="006469BB" w:rsidRPr="007C288A">
        <w:rPr>
          <w:color w:val="000000" w:themeColor="text1"/>
          <w:sz w:val="28"/>
          <w:szCs w:val="28"/>
        </w:rPr>
        <w:t>и предприятий</w:t>
      </w:r>
      <w:r>
        <w:rPr>
          <w:color w:val="000000" w:themeColor="text1"/>
          <w:sz w:val="28"/>
          <w:szCs w:val="28"/>
        </w:rPr>
        <w:t xml:space="preserve"> (далее</w:t>
      </w:r>
      <w:r w:rsidR="004E3206">
        <w:rPr>
          <w:color w:val="000000" w:themeColor="text1"/>
          <w:sz w:val="28"/>
          <w:szCs w:val="28"/>
        </w:rPr>
        <w:t xml:space="preserve"> </w:t>
      </w:r>
      <w:r>
        <w:rPr>
          <w:color w:val="000000" w:themeColor="text1"/>
          <w:sz w:val="28"/>
          <w:szCs w:val="28"/>
        </w:rPr>
        <w:t>- работники)</w:t>
      </w:r>
      <w:r w:rsidR="004E3206">
        <w:rPr>
          <w:color w:val="000000" w:themeColor="text1"/>
          <w:sz w:val="28"/>
          <w:szCs w:val="28"/>
        </w:rPr>
        <w:t xml:space="preserve">, </w:t>
      </w:r>
      <w:r w:rsidR="00B530E7" w:rsidRPr="00B13E6D">
        <w:rPr>
          <w:color w:val="000000" w:themeColor="text1"/>
          <w:sz w:val="28"/>
          <w:szCs w:val="28"/>
        </w:rPr>
        <w:t>ранее включенные в кадровый резерв</w:t>
      </w:r>
      <w:r w:rsidR="004E3206">
        <w:rPr>
          <w:color w:val="000000" w:themeColor="text1"/>
          <w:sz w:val="28"/>
          <w:szCs w:val="28"/>
        </w:rPr>
        <w:t xml:space="preserve"> и </w:t>
      </w:r>
      <w:r w:rsidR="00B46855">
        <w:rPr>
          <w:color w:val="000000" w:themeColor="text1"/>
          <w:sz w:val="28"/>
          <w:szCs w:val="28"/>
        </w:rPr>
        <w:t xml:space="preserve">исключенные из кадрового резерва на основании подпункта 6 пункта 32 </w:t>
      </w:r>
      <w:r w:rsidR="00DB2DF8">
        <w:rPr>
          <w:color w:val="000000" w:themeColor="text1"/>
          <w:sz w:val="28"/>
          <w:szCs w:val="28"/>
        </w:rPr>
        <w:t>настоящего Положения</w:t>
      </w:r>
      <w:r w:rsidR="00B530E7" w:rsidRPr="00B13E6D">
        <w:rPr>
          <w:color w:val="000000" w:themeColor="text1"/>
          <w:sz w:val="28"/>
          <w:szCs w:val="28"/>
        </w:rPr>
        <w:t>, имеют приоритетное право назначения на вакантные должности</w:t>
      </w:r>
      <w:r w:rsidR="00732ACF">
        <w:rPr>
          <w:color w:val="000000" w:themeColor="text1"/>
          <w:sz w:val="28"/>
          <w:szCs w:val="28"/>
        </w:rPr>
        <w:t xml:space="preserve"> муниципальной службы</w:t>
      </w:r>
      <w:r w:rsidR="00B530E7" w:rsidRPr="00B13E6D">
        <w:rPr>
          <w:color w:val="000000" w:themeColor="text1"/>
          <w:sz w:val="28"/>
          <w:szCs w:val="28"/>
        </w:rPr>
        <w:t>.</w:t>
      </w:r>
    </w:p>
    <w:p w:rsidR="000F67D9" w:rsidRPr="007C288A" w:rsidRDefault="00F80277" w:rsidP="00280209">
      <w:pPr>
        <w:spacing w:line="235" w:lineRule="auto"/>
        <w:ind w:right="62" w:firstLine="567"/>
        <w:jc w:val="both"/>
        <w:rPr>
          <w:color w:val="000000" w:themeColor="text1"/>
          <w:sz w:val="28"/>
          <w:szCs w:val="28"/>
        </w:rPr>
      </w:pPr>
      <w:r w:rsidRPr="007C288A">
        <w:rPr>
          <w:color w:val="000000" w:themeColor="text1"/>
          <w:sz w:val="28"/>
          <w:szCs w:val="28"/>
        </w:rPr>
        <w:t xml:space="preserve">6. </w:t>
      </w:r>
      <w:r w:rsidR="000F67D9" w:rsidRPr="007C288A">
        <w:rPr>
          <w:color w:val="000000" w:themeColor="text1"/>
          <w:sz w:val="28"/>
          <w:szCs w:val="28"/>
        </w:rPr>
        <w:t xml:space="preserve">Кадровый резерв представляет собой перечень лиц, соответствующих или способных соответствовать в результате дополнительной подготовки квалификационным требованиям по группам должностей муниципальной службы, на которые формируется кадровый резерв. </w:t>
      </w:r>
    </w:p>
    <w:p w:rsidR="000F67D9" w:rsidRPr="007C288A" w:rsidRDefault="00EA70DB" w:rsidP="00280209">
      <w:pPr>
        <w:spacing w:line="235" w:lineRule="auto"/>
        <w:ind w:right="62" w:firstLine="567"/>
        <w:jc w:val="both"/>
        <w:rPr>
          <w:color w:val="000000" w:themeColor="text1"/>
          <w:sz w:val="28"/>
          <w:szCs w:val="28"/>
        </w:rPr>
      </w:pPr>
      <w:r w:rsidRPr="007C288A">
        <w:rPr>
          <w:color w:val="000000" w:themeColor="text1"/>
          <w:sz w:val="28"/>
          <w:szCs w:val="28"/>
        </w:rPr>
        <w:t xml:space="preserve">7. </w:t>
      </w:r>
      <w:r w:rsidR="000F67D9" w:rsidRPr="007C288A">
        <w:rPr>
          <w:color w:val="000000" w:themeColor="text1"/>
          <w:sz w:val="28"/>
          <w:szCs w:val="28"/>
        </w:rPr>
        <w:t xml:space="preserve">Формирование кадрового резерва осуществляется в следующих целях: </w:t>
      </w:r>
    </w:p>
    <w:p w:rsidR="000F67D9" w:rsidRPr="007C288A" w:rsidRDefault="00B876D9" w:rsidP="00280209">
      <w:pPr>
        <w:spacing w:line="235" w:lineRule="auto"/>
        <w:ind w:right="62" w:firstLine="567"/>
        <w:jc w:val="both"/>
        <w:rPr>
          <w:color w:val="000000" w:themeColor="text1"/>
          <w:sz w:val="28"/>
          <w:szCs w:val="28"/>
        </w:rPr>
      </w:pPr>
      <w:r w:rsidRPr="007C288A">
        <w:rPr>
          <w:color w:val="000000" w:themeColor="text1"/>
          <w:sz w:val="28"/>
          <w:szCs w:val="28"/>
        </w:rPr>
        <w:t xml:space="preserve">1) </w:t>
      </w:r>
      <w:r w:rsidR="000F67D9" w:rsidRPr="007C288A">
        <w:rPr>
          <w:color w:val="000000" w:themeColor="text1"/>
          <w:sz w:val="28"/>
          <w:szCs w:val="28"/>
        </w:rPr>
        <w:t xml:space="preserve">совершенствование деятельности по подбору и расстановке кадров для замещения вакантных должностей муниципальной службы; </w:t>
      </w:r>
    </w:p>
    <w:p w:rsidR="000F67D9" w:rsidRPr="007C288A" w:rsidRDefault="00B876D9" w:rsidP="00280209">
      <w:pPr>
        <w:spacing w:line="235" w:lineRule="auto"/>
        <w:ind w:right="62" w:firstLine="567"/>
        <w:jc w:val="both"/>
        <w:rPr>
          <w:color w:val="000000" w:themeColor="text1"/>
          <w:sz w:val="28"/>
          <w:szCs w:val="28"/>
        </w:rPr>
      </w:pPr>
      <w:r w:rsidRPr="007C288A">
        <w:rPr>
          <w:color w:val="000000" w:themeColor="text1"/>
          <w:sz w:val="28"/>
          <w:szCs w:val="28"/>
        </w:rPr>
        <w:t xml:space="preserve">2) </w:t>
      </w:r>
      <w:r w:rsidR="000F67D9" w:rsidRPr="007C288A">
        <w:rPr>
          <w:color w:val="000000" w:themeColor="text1"/>
          <w:sz w:val="28"/>
          <w:szCs w:val="28"/>
        </w:rPr>
        <w:t xml:space="preserve">улучшение качественного состава муниципальных служащих; </w:t>
      </w:r>
    </w:p>
    <w:p w:rsidR="000F67D9" w:rsidRPr="007C288A" w:rsidRDefault="00B876D9" w:rsidP="00280209">
      <w:pPr>
        <w:spacing w:line="235" w:lineRule="auto"/>
        <w:ind w:right="62" w:firstLine="567"/>
        <w:jc w:val="both"/>
        <w:rPr>
          <w:color w:val="000000" w:themeColor="text1"/>
          <w:sz w:val="28"/>
          <w:szCs w:val="28"/>
        </w:rPr>
      </w:pPr>
      <w:r w:rsidRPr="007C288A">
        <w:rPr>
          <w:color w:val="000000" w:themeColor="text1"/>
          <w:sz w:val="28"/>
          <w:szCs w:val="28"/>
        </w:rPr>
        <w:t>3)</w:t>
      </w:r>
      <w:r w:rsidR="00F67E13" w:rsidRPr="00F67E13">
        <w:rPr>
          <w:color w:val="000000" w:themeColor="text1"/>
          <w:spacing w:val="-20"/>
          <w:sz w:val="28"/>
          <w:szCs w:val="28"/>
        </w:rPr>
        <w:t xml:space="preserve"> </w:t>
      </w:r>
      <w:r w:rsidR="000F67D9" w:rsidRPr="00F67E13">
        <w:rPr>
          <w:color w:val="000000" w:themeColor="text1"/>
          <w:spacing w:val="-20"/>
          <w:sz w:val="28"/>
          <w:szCs w:val="28"/>
        </w:rPr>
        <w:t>св</w:t>
      </w:r>
      <w:r w:rsidR="000F67D9" w:rsidRPr="007C288A">
        <w:rPr>
          <w:color w:val="000000" w:themeColor="text1"/>
          <w:sz w:val="28"/>
          <w:szCs w:val="28"/>
        </w:rPr>
        <w:t>оевременн</w:t>
      </w:r>
      <w:r w:rsidR="00F67E13">
        <w:rPr>
          <w:color w:val="000000" w:themeColor="text1"/>
          <w:sz w:val="28"/>
          <w:szCs w:val="28"/>
        </w:rPr>
        <w:t>о</w:t>
      </w:r>
      <w:r w:rsidR="00F67E13" w:rsidRPr="00F67E13">
        <w:rPr>
          <w:color w:val="000000" w:themeColor="text1"/>
          <w:spacing w:val="-20"/>
          <w:sz w:val="28"/>
          <w:szCs w:val="28"/>
        </w:rPr>
        <w:t>е уд</w:t>
      </w:r>
      <w:r w:rsidR="00F67E13">
        <w:rPr>
          <w:color w:val="000000" w:themeColor="text1"/>
          <w:sz w:val="28"/>
          <w:szCs w:val="28"/>
        </w:rPr>
        <w:t>овлетворени</w:t>
      </w:r>
      <w:r w:rsidR="00F67E13" w:rsidRPr="00F67E13">
        <w:rPr>
          <w:color w:val="000000" w:themeColor="text1"/>
          <w:spacing w:val="-20"/>
          <w:sz w:val="28"/>
          <w:szCs w:val="28"/>
        </w:rPr>
        <w:t>е п</w:t>
      </w:r>
      <w:r w:rsidR="00F67E13">
        <w:rPr>
          <w:color w:val="000000" w:themeColor="text1"/>
          <w:sz w:val="28"/>
          <w:szCs w:val="28"/>
        </w:rPr>
        <w:t xml:space="preserve">отребности </w:t>
      </w:r>
      <w:r w:rsidR="00F67E13" w:rsidRPr="005D57DA">
        <w:rPr>
          <w:color w:val="000000" w:themeColor="text1"/>
          <w:spacing w:val="-20"/>
          <w:sz w:val="28"/>
          <w:szCs w:val="28"/>
        </w:rPr>
        <w:t xml:space="preserve">в </w:t>
      </w:r>
      <w:r w:rsidR="00FD5D63" w:rsidRPr="005D57DA">
        <w:rPr>
          <w:color w:val="000000" w:themeColor="text1"/>
          <w:spacing w:val="-20"/>
          <w:sz w:val="28"/>
          <w:szCs w:val="28"/>
        </w:rPr>
        <w:t>в</w:t>
      </w:r>
      <w:r w:rsidR="00FD5D63">
        <w:rPr>
          <w:color w:val="000000" w:themeColor="text1"/>
          <w:sz w:val="28"/>
          <w:szCs w:val="28"/>
        </w:rPr>
        <w:t>ысококвалифицированных кадрах</w:t>
      </w:r>
      <w:r w:rsidR="000F67D9" w:rsidRPr="007C288A">
        <w:rPr>
          <w:color w:val="000000" w:themeColor="text1"/>
          <w:sz w:val="28"/>
          <w:szCs w:val="28"/>
        </w:rPr>
        <w:t xml:space="preserve">; </w:t>
      </w:r>
    </w:p>
    <w:p w:rsidR="000F67D9" w:rsidRPr="007C288A" w:rsidRDefault="00B876D9" w:rsidP="00280209">
      <w:pPr>
        <w:spacing w:line="235" w:lineRule="auto"/>
        <w:ind w:right="62" w:firstLine="567"/>
        <w:jc w:val="both"/>
        <w:rPr>
          <w:color w:val="000000" w:themeColor="text1"/>
          <w:sz w:val="28"/>
          <w:szCs w:val="28"/>
        </w:rPr>
      </w:pPr>
      <w:r w:rsidRPr="007C288A">
        <w:rPr>
          <w:color w:val="000000" w:themeColor="text1"/>
          <w:sz w:val="28"/>
          <w:szCs w:val="28"/>
        </w:rPr>
        <w:t xml:space="preserve">4) </w:t>
      </w:r>
      <w:r w:rsidR="000F67D9" w:rsidRPr="007C288A">
        <w:rPr>
          <w:color w:val="000000" w:themeColor="text1"/>
          <w:sz w:val="28"/>
          <w:szCs w:val="28"/>
        </w:rPr>
        <w:t xml:space="preserve">повышение мотивации граждан к поступлению на муниципальную службу. </w:t>
      </w:r>
    </w:p>
    <w:p w:rsidR="000F67D9" w:rsidRPr="007C288A" w:rsidRDefault="000F67D9" w:rsidP="00280209">
      <w:pPr>
        <w:spacing w:line="235" w:lineRule="auto"/>
        <w:ind w:left="540" w:right="62"/>
        <w:jc w:val="both"/>
        <w:rPr>
          <w:color w:val="000000" w:themeColor="text1"/>
          <w:sz w:val="28"/>
          <w:szCs w:val="28"/>
        </w:rPr>
      </w:pPr>
      <w:r w:rsidRPr="007C288A">
        <w:rPr>
          <w:color w:val="000000" w:themeColor="text1"/>
          <w:sz w:val="28"/>
          <w:szCs w:val="28"/>
        </w:rPr>
        <w:t xml:space="preserve">8. Работа с кадровым резервом проводится в целях: </w:t>
      </w:r>
    </w:p>
    <w:p w:rsidR="000F67D9" w:rsidRPr="007C288A" w:rsidRDefault="00B876D9" w:rsidP="00280209">
      <w:pPr>
        <w:spacing w:line="235" w:lineRule="auto"/>
        <w:ind w:right="62" w:firstLine="567"/>
        <w:jc w:val="both"/>
        <w:rPr>
          <w:color w:val="000000" w:themeColor="text1"/>
          <w:sz w:val="28"/>
          <w:szCs w:val="28"/>
        </w:rPr>
      </w:pPr>
      <w:r w:rsidRPr="007C288A">
        <w:rPr>
          <w:color w:val="000000" w:themeColor="text1"/>
          <w:sz w:val="28"/>
          <w:szCs w:val="28"/>
        </w:rPr>
        <w:t xml:space="preserve">1) </w:t>
      </w:r>
      <w:r w:rsidR="000F67D9" w:rsidRPr="007C288A">
        <w:rPr>
          <w:color w:val="000000" w:themeColor="text1"/>
          <w:sz w:val="28"/>
          <w:szCs w:val="28"/>
        </w:rPr>
        <w:t xml:space="preserve">повышения уровня мотивации муниципальных служащих </w:t>
      </w:r>
      <w:r w:rsidR="00350CE5" w:rsidRPr="007C288A">
        <w:rPr>
          <w:color w:val="000000" w:themeColor="text1"/>
          <w:sz w:val="28"/>
          <w:szCs w:val="28"/>
        </w:rPr>
        <w:br/>
      </w:r>
      <w:r w:rsidR="000F67D9" w:rsidRPr="007C288A">
        <w:rPr>
          <w:color w:val="000000" w:themeColor="text1"/>
          <w:sz w:val="28"/>
          <w:szCs w:val="28"/>
        </w:rPr>
        <w:t xml:space="preserve">к профессиональному росту; </w:t>
      </w:r>
    </w:p>
    <w:p w:rsidR="000F67D9" w:rsidRPr="007C288A" w:rsidRDefault="00B876D9" w:rsidP="00280209">
      <w:pPr>
        <w:spacing w:line="235" w:lineRule="auto"/>
        <w:ind w:right="62" w:firstLine="530"/>
        <w:jc w:val="both"/>
        <w:rPr>
          <w:color w:val="000000" w:themeColor="text1"/>
          <w:sz w:val="28"/>
          <w:szCs w:val="28"/>
        </w:rPr>
      </w:pPr>
      <w:r w:rsidRPr="007C288A">
        <w:rPr>
          <w:color w:val="000000" w:themeColor="text1"/>
          <w:sz w:val="28"/>
          <w:szCs w:val="28"/>
        </w:rPr>
        <w:t xml:space="preserve">2) </w:t>
      </w:r>
      <w:r w:rsidR="000F67D9" w:rsidRPr="007C288A">
        <w:rPr>
          <w:color w:val="000000" w:themeColor="text1"/>
          <w:sz w:val="28"/>
          <w:szCs w:val="28"/>
        </w:rPr>
        <w:t xml:space="preserve">улучшения результатов профессиональной деятельности муниципальных служащих; </w:t>
      </w:r>
    </w:p>
    <w:p w:rsidR="000F67D9" w:rsidRPr="007C288A" w:rsidRDefault="00B876D9" w:rsidP="00280209">
      <w:pPr>
        <w:spacing w:line="235" w:lineRule="auto"/>
        <w:ind w:right="62" w:firstLine="530"/>
        <w:jc w:val="both"/>
        <w:rPr>
          <w:color w:val="000000" w:themeColor="text1"/>
          <w:sz w:val="28"/>
          <w:szCs w:val="28"/>
        </w:rPr>
      </w:pPr>
      <w:r w:rsidRPr="007C288A">
        <w:rPr>
          <w:color w:val="000000" w:themeColor="text1"/>
          <w:sz w:val="28"/>
          <w:szCs w:val="28"/>
        </w:rPr>
        <w:t xml:space="preserve">3) </w:t>
      </w:r>
      <w:r w:rsidR="000F67D9" w:rsidRPr="007C288A">
        <w:rPr>
          <w:color w:val="000000" w:themeColor="text1"/>
          <w:sz w:val="28"/>
          <w:szCs w:val="28"/>
        </w:rPr>
        <w:t xml:space="preserve">повышения уровня профессиональной подготовки муниципальных служащих; </w:t>
      </w:r>
    </w:p>
    <w:p w:rsidR="000F67D9" w:rsidRPr="007C288A" w:rsidRDefault="00B876D9" w:rsidP="00280209">
      <w:pPr>
        <w:spacing w:line="235" w:lineRule="auto"/>
        <w:ind w:right="62" w:firstLine="530"/>
        <w:jc w:val="both"/>
        <w:rPr>
          <w:color w:val="000000" w:themeColor="text1"/>
          <w:sz w:val="28"/>
          <w:szCs w:val="28"/>
        </w:rPr>
      </w:pPr>
      <w:r w:rsidRPr="007C288A">
        <w:rPr>
          <w:color w:val="000000" w:themeColor="text1"/>
          <w:sz w:val="28"/>
          <w:szCs w:val="28"/>
        </w:rPr>
        <w:t xml:space="preserve">4) </w:t>
      </w:r>
      <w:r w:rsidR="000F67D9" w:rsidRPr="007C288A">
        <w:rPr>
          <w:color w:val="000000" w:themeColor="text1"/>
          <w:sz w:val="28"/>
          <w:szCs w:val="28"/>
        </w:rPr>
        <w:t xml:space="preserve">сокращения периода адаптации муниципальных служащих при назначении на должность муниципальной службы. </w:t>
      </w:r>
    </w:p>
    <w:p w:rsidR="000F67D9" w:rsidRPr="007C288A" w:rsidRDefault="000F67D9" w:rsidP="00280209">
      <w:pPr>
        <w:spacing w:line="235" w:lineRule="auto"/>
        <w:ind w:left="540" w:right="62"/>
        <w:jc w:val="both"/>
        <w:rPr>
          <w:color w:val="000000" w:themeColor="text1"/>
          <w:sz w:val="28"/>
          <w:szCs w:val="28"/>
        </w:rPr>
      </w:pPr>
      <w:r w:rsidRPr="007C288A">
        <w:rPr>
          <w:color w:val="000000" w:themeColor="text1"/>
          <w:sz w:val="28"/>
          <w:szCs w:val="28"/>
        </w:rPr>
        <w:t xml:space="preserve">9. Принципы формирования кадрового резерва: </w:t>
      </w:r>
    </w:p>
    <w:p w:rsidR="000F67D9" w:rsidRPr="007C288A" w:rsidRDefault="00DB7E2D" w:rsidP="00280209">
      <w:pPr>
        <w:spacing w:line="235" w:lineRule="auto"/>
        <w:ind w:right="62" w:firstLine="567"/>
        <w:jc w:val="both"/>
        <w:rPr>
          <w:color w:val="000000" w:themeColor="text1"/>
          <w:sz w:val="28"/>
          <w:szCs w:val="28"/>
        </w:rPr>
      </w:pPr>
      <w:r w:rsidRPr="007C288A">
        <w:rPr>
          <w:color w:val="000000" w:themeColor="text1"/>
          <w:sz w:val="28"/>
          <w:szCs w:val="28"/>
        </w:rPr>
        <w:t xml:space="preserve">1) </w:t>
      </w:r>
      <w:r w:rsidR="000F67D9" w:rsidRPr="007C288A">
        <w:rPr>
          <w:color w:val="000000" w:themeColor="text1"/>
          <w:sz w:val="28"/>
          <w:szCs w:val="28"/>
        </w:rPr>
        <w:t xml:space="preserve">объективность (оценка профессиональных, личностных качеств </w:t>
      </w:r>
      <w:r w:rsidR="000F67D9" w:rsidRPr="007C288A">
        <w:rPr>
          <w:color w:val="000000" w:themeColor="text1"/>
          <w:sz w:val="28"/>
          <w:szCs w:val="28"/>
        </w:rPr>
        <w:br/>
        <w:t xml:space="preserve">и результатов профессиональной деятельности кандидатов для зачисления </w:t>
      </w:r>
      <w:r w:rsidR="000F67D9" w:rsidRPr="007C288A">
        <w:rPr>
          <w:color w:val="000000" w:themeColor="text1"/>
          <w:sz w:val="28"/>
          <w:szCs w:val="28"/>
        </w:rPr>
        <w:br/>
        <w:t xml:space="preserve">в кадровый резерв осуществляется коллегиально на основе объективных критериев оценки); </w:t>
      </w:r>
    </w:p>
    <w:p w:rsidR="000F67D9" w:rsidRPr="007C288A" w:rsidRDefault="00DB7E2D" w:rsidP="00280209">
      <w:pPr>
        <w:spacing w:line="235" w:lineRule="auto"/>
        <w:ind w:right="62" w:firstLine="567"/>
        <w:jc w:val="both"/>
        <w:rPr>
          <w:color w:val="000000" w:themeColor="text1"/>
          <w:sz w:val="28"/>
          <w:szCs w:val="28"/>
        </w:rPr>
      </w:pPr>
      <w:r w:rsidRPr="007C288A">
        <w:rPr>
          <w:color w:val="000000" w:themeColor="text1"/>
          <w:sz w:val="28"/>
          <w:szCs w:val="28"/>
        </w:rPr>
        <w:t xml:space="preserve">2) </w:t>
      </w:r>
      <w:r w:rsidR="000F67D9" w:rsidRPr="007C288A">
        <w:rPr>
          <w:color w:val="000000" w:themeColor="text1"/>
          <w:sz w:val="28"/>
          <w:szCs w:val="28"/>
        </w:rPr>
        <w:t xml:space="preserve">включение в кадровый резерв осуществляется в соответствии с личными способностями, уровнем профессиональной подготовки, результатами профессиональной деятельности и на основе равного подхода к кандидатам; </w:t>
      </w:r>
    </w:p>
    <w:p w:rsidR="00C75188" w:rsidRPr="007C288A" w:rsidRDefault="00DB7E2D" w:rsidP="00280209">
      <w:pPr>
        <w:spacing w:line="235" w:lineRule="auto"/>
        <w:ind w:right="62" w:firstLine="567"/>
        <w:jc w:val="both"/>
        <w:rPr>
          <w:color w:val="000000" w:themeColor="text1"/>
          <w:sz w:val="28"/>
          <w:szCs w:val="28"/>
        </w:rPr>
      </w:pPr>
      <w:r w:rsidRPr="007C288A">
        <w:rPr>
          <w:color w:val="000000" w:themeColor="text1"/>
          <w:sz w:val="28"/>
          <w:szCs w:val="28"/>
        </w:rPr>
        <w:t xml:space="preserve">3) </w:t>
      </w:r>
      <w:r w:rsidR="000F67D9" w:rsidRPr="007C288A">
        <w:rPr>
          <w:color w:val="000000" w:themeColor="text1"/>
          <w:sz w:val="28"/>
          <w:szCs w:val="28"/>
        </w:rPr>
        <w:t xml:space="preserve">добровольность включения и нахождения в кадровом резерве; </w:t>
      </w:r>
    </w:p>
    <w:p w:rsidR="000F67D9" w:rsidRPr="007C288A" w:rsidRDefault="00DB7E2D" w:rsidP="00280209">
      <w:pPr>
        <w:spacing w:line="235" w:lineRule="auto"/>
        <w:ind w:right="62" w:firstLine="567"/>
        <w:jc w:val="both"/>
        <w:rPr>
          <w:color w:val="000000" w:themeColor="text1"/>
          <w:sz w:val="28"/>
          <w:szCs w:val="28"/>
        </w:rPr>
      </w:pPr>
      <w:r w:rsidRPr="007C288A">
        <w:rPr>
          <w:color w:val="000000" w:themeColor="text1"/>
          <w:sz w:val="28"/>
          <w:szCs w:val="28"/>
        </w:rPr>
        <w:t xml:space="preserve">4) </w:t>
      </w:r>
      <w:r w:rsidR="000F67D9" w:rsidRPr="007C288A">
        <w:rPr>
          <w:color w:val="000000" w:themeColor="text1"/>
          <w:sz w:val="28"/>
          <w:szCs w:val="28"/>
        </w:rPr>
        <w:t xml:space="preserve">гласность </w:t>
      </w:r>
      <w:r w:rsidR="007C7C67">
        <w:rPr>
          <w:color w:val="000000" w:themeColor="text1"/>
          <w:sz w:val="28"/>
          <w:szCs w:val="28"/>
        </w:rPr>
        <w:t>при</w:t>
      </w:r>
      <w:r w:rsidR="000F67D9" w:rsidRPr="007C288A">
        <w:rPr>
          <w:color w:val="000000" w:themeColor="text1"/>
          <w:sz w:val="28"/>
          <w:szCs w:val="28"/>
        </w:rPr>
        <w:t xml:space="preserve"> формировании и работе с кадровым резервом; </w:t>
      </w:r>
    </w:p>
    <w:p w:rsidR="000F67D9" w:rsidRPr="007942AF" w:rsidRDefault="00DB7E2D" w:rsidP="00280209">
      <w:pPr>
        <w:spacing w:line="235" w:lineRule="auto"/>
        <w:ind w:right="62" w:firstLine="567"/>
        <w:jc w:val="both"/>
        <w:rPr>
          <w:color w:val="000000" w:themeColor="text1"/>
          <w:sz w:val="28"/>
          <w:szCs w:val="28"/>
        </w:rPr>
      </w:pPr>
      <w:r w:rsidRPr="007942AF">
        <w:rPr>
          <w:color w:val="000000" w:themeColor="text1"/>
          <w:sz w:val="28"/>
          <w:szCs w:val="28"/>
        </w:rPr>
        <w:t xml:space="preserve">5) </w:t>
      </w:r>
      <w:r w:rsidR="000F67D9" w:rsidRPr="007942AF">
        <w:rPr>
          <w:color w:val="000000" w:themeColor="text1"/>
          <w:sz w:val="28"/>
          <w:szCs w:val="28"/>
        </w:rPr>
        <w:t xml:space="preserve">конкурсный отбор кандидатов для включения в кадровый резерв. </w:t>
      </w:r>
    </w:p>
    <w:p w:rsidR="000F67D9" w:rsidRPr="007942AF" w:rsidRDefault="00071FC7" w:rsidP="00280209">
      <w:pPr>
        <w:spacing w:line="235" w:lineRule="auto"/>
        <w:ind w:right="63" w:firstLine="567"/>
        <w:jc w:val="both"/>
        <w:rPr>
          <w:color w:val="000000" w:themeColor="text1"/>
          <w:sz w:val="28"/>
          <w:szCs w:val="28"/>
        </w:rPr>
      </w:pPr>
      <w:r w:rsidRPr="007942AF">
        <w:rPr>
          <w:color w:val="000000" w:themeColor="text1"/>
          <w:sz w:val="28"/>
          <w:szCs w:val="28"/>
        </w:rPr>
        <w:t xml:space="preserve">10. </w:t>
      </w:r>
      <w:r w:rsidR="000F67D9" w:rsidRPr="007942AF">
        <w:rPr>
          <w:color w:val="000000" w:themeColor="text1"/>
          <w:sz w:val="28"/>
          <w:szCs w:val="28"/>
        </w:rPr>
        <w:t xml:space="preserve">В кадровый резерв включаются лица, не достигшие предельного возраста для </w:t>
      </w:r>
      <w:r w:rsidR="00411D6D" w:rsidRPr="007942AF">
        <w:rPr>
          <w:color w:val="000000" w:themeColor="text1"/>
          <w:sz w:val="28"/>
          <w:szCs w:val="28"/>
        </w:rPr>
        <w:t xml:space="preserve">нахождения на </w:t>
      </w:r>
      <w:r w:rsidR="000F67D9" w:rsidRPr="007942AF">
        <w:rPr>
          <w:color w:val="000000" w:themeColor="text1"/>
          <w:sz w:val="28"/>
          <w:szCs w:val="28"/>
        </w:rPr>
        <w:t>должност</w:t>
      </w:r>
      <w:r w:rsidR="00411D6D" w:rsidRPr="007942AF">
        <w:rPr>
          <w:color w:val="000000" w:themeColor="text1"/>
          <w:sz w:val="28"/>
          <w:szCs w:val="28"/>
        </w:rPr>
        <w:t>ях</w:t>
      </w:r>
      <w:r w:rsidR="000F67D9" w:rsidRPr="007942AF">
        <w:rPr>
          <w:color w:val="000000" w:themeColor="text1"/>
          <w:sz w:val="28"/>
          <w:szCs w:val="28"/>
        </w:rPr>
        <w:t xml:space="preserve"> муниципальной службы</w:t>
      </w:r>
      <w:r w:rsidR="00411D6D" w:rsidRPr="007942AF">
        <w:rPr>
          <w:color w:val="000000" w:themeColor="text1"/>
          <w:sz w:val="28"/>
          <w:szCs w:val="28"/>
        </w:rPr>
        <w:t xml:space="preserve">, </w:t>
      </w:r>
      <w:r w:rsidR="007B1CB8" w:rsidRPr="007942AF">
        <w:rPr>
          <w:color w:val="000000" w:themeColor="text1"/>
          <w:sz w:val="28"/>
          <w:szCs w:val="28"/>
        </w:rPr>
        <w:br/>
      </w:r>
      <w:r w:rsidR="00411D6D" w:rsidRPr="007942AF">
        <w:rPr>
          <w:color w:val="000000" w:themeColor="text1"/>
          <w:sz w:val="28"/>
          <w:szCs w:val="28"/>
        </w:rPr>
        <w:t xml:space="preserve">в соответствии с </w:t>
      </w:r>
      <w:r w:rsidR="009349FF">
        <w:rPr>
          <w:color w:val="000000" w:themeColor="text1"/>
          <w:sz w:val="28"/>
          <w:szCs w:val="28"/>
        </w:rPr>
        <w:t>частью</w:t>
      </w:r>
      <w:r w:rsidR="00280209" w:rsidRPr="007942AF">
        <w:rPr>
          <w:color w:val="000000" w:themeColor="text1"/>
          <w:sz w:val="28"/>
          <w:szCs w:val="28"/>
        </w:rPr>
        <w:t xml:space="preserve"> 2 статьи 13 Федерального закона от 02.03.2007 </w:t>
      </w:r>
      <w:r w:rsidR="004A2844" w:rsidRPr="007942AF">
        <w:rPr>
          <w:color w:val="000000" w:themeColor="text1"/>
          <w:sz w:val="28"/>
          <w:szCs w:val="28"/>
        </w:rPr>
        <w:br/>
      </w:r>
      <w:r w:rsidR="00280209" w:rsidRPr="007942AF">
        <w:rPr>
          <w:color w:val="000000" w:themeColor="text1"/>
          <w:sz w:val="28"/>
          <w:szCs w:val="28"/>
        </w:rPr>
        <w:t>№ 25-ФЗ</w:t>
      </w:r>
      <w:r w:rsidR="004A2844" w:rsidRPr="007942AF">
        <w:rPr>
          <w:color w:val="000000" w:themeColor="text1"/>
          <w:sz w:val="28"/>
          <w:szCs w:val="28"/>
        </w:rPr>
        <w:t xml:space="preserve"> «О муниципальной службе в Российской Федерации»</w:t>
      </w:r>
      <w:r w:rsidR="000F67D9" w:rsidRPr="007942AF">
        <w:rPr>
          <w:color w:val="000000" w:themeColor="text1"/>
          <w:sz w:val="28"/>
          <w:szCs w:val="28"/>
        </w:rPr>
        <w:t xml:space="preserve">. </w:t>
      </w:r>
    </w:p>
    <w:p w:rsidR="00483B30" w:rsidRPr="007942AF" w:rsidRDefault="00071FC7" w:rsidP="00785B97">
      <w:pPr>
        <w:autoSpaceDE w:val="0"/>
        <w:autoSpaceDN w:val="0"/>
        <w:adjustRightInd w:val="0"/>
        <w:ind w:firstLine="567"/>
        <w:jc w:val="both"/>
        <w:rPr>
          <w:color w:val="000000" w:themeColor="text1"/>
          <w:sz w:val="28"/>
          <w:szCs w:val="28"/>
        </w:rPr>
      </w:pPr>
      <w:r w:rsidRPr="007942AF">
        <w:rPr>
          <w:color w:val="000000" w:themeColor="text1"/>
          <w:sz w:val="28"/>
          <w:szCs w:val="28"/>
        </w:rPr>
        <w:t xml:space="preserve">11. </w:t>
      </w:r>
      <w:r w:rsidR="009B75C0" w:rsidRPr="007942AF">
        <w:rPr>
          <w:color w:val="000000" w:themeColor="text1"/>
          <w:sz w:val="28"/>
          <w:szCs w:val="28"/>
        </w:rPr>
        <w:t xml:space="preserve">Кадровый резерв формируется ежегодно по состоянию на 1 </w:t>
      </w:r>
      <w:r w:rsidR="007879A3">
        <w:rPr>
          <w:color w:val="000000" w:themeColor="text1"/>
          <w:sz w:val="28"/>
          <w:szCs w:val="28"/>
        </w:rPr>
        <w:t>ноября</w:t>
      </w:r>
      <w:r w:rsidR="009B75C0" w:rsidRPr="007942AF">
        <w:rPr>
          <w:color w:val="000000" w:themeColor="text1"/>
          <w:sz w:val="28"/>
          <w:szCs w:val="28"/>
        </w:rPr>
        <w:t xml:space="preserve"> текущего года отделом </w:t>
      </w:r>
      <w:r w:rsidR="00EB032C" w:rsidRPr="007942AF">
        <w:rPr>
          <w:color w:val="000000" w:themeColor="text1"/>
          <w:sz w:val="28"/>
          <w:szCs w:val="28"/>
        </w:rPr>
        <w:t xml:space="preserve">по работе с персоналом и совершенствованию муниципальной службы Управления кадровой политики (далее – Отдел </w:t>
      </w:r>
      <w:r w:rsidR="007942AF" w:rsidRPr="007942AF">
        <w:rPr>
          <w:color w:val="000000" w:themeColor="text1"/>
          <w:sz w:val="28"/>
          <w:szCs w:val="28"/>
        </w:rPr>
        <w:br/>
      </w:r>
      <w:r w:rsidR="00EB032C" w:rsidRPr="007942AF">
        <w:rPr>
          <w:color w:val="000000" w:themeColor="text1"/>
          <w:sz w:val="28"/>
          <w:szCs w:val="28"/>
        </w:rPr>
        <w:t>по работе с персоналом)</w:t>
      </w:r>
      <w:r w:rsidR="009B75C0" w:rsidRPr="007942AF">
        <w:rPr>
          <w:color w:val="000000" w:themeColor="text1"/>
          <w:sz w:val="28"/>
          <w:szCs w:val="28"/>
        </w:rPr>
        <w:t xml:space="preserve"> Администрации на основе </w:t>
      </w:r>
      <w:r w:rsidR="00483B30" w:rsidRPr="007942AF">
        <w:rPr>
          <w:color w:val="000000" w:themeColor="text1"/>
          <w:sz w:val="28"/>
          <w:szCs w:val="28"/>
        </w:rPr>
        <w:t xml:space="preserve">оценки к кандидатам для включения в кадровый резерв. </w:t>
      </w:r>
    </w:p>
    <w:p w:rsidR="00483B30" w:rsidRPr="007942AF" w:rsidRDefault="00483B30" w:rsidP="00FB1865">
      <w:pPr>
        <w:spacing w:line="230" w:lineRule="auto"/>
        <w:ind w:left="-17" w:right="-2" w:firstLine="584"/>
        <w:jc w:val="both"/>
        <w:rPr>
          <w:color w:val="000000" w:themeColor="text1"/>
          <w:sz w:val="28"/>
          <w:szCs w:val="28"/>
        </w:rPr>
      </w:pPr>
      <w:r w:rsidRPr="007942AF">
        <w:rPr>
          <w:color w:val="000000" w:themeColor="text1"/>
          <w:sz w:val="28"/>
          <w:szCs w:val="28"/>
        </w:rPr>
        <w:lastRenderedPageBreak/>
        <w:t xml:space="preserve">В целях оценки соответствия кандидатов квалификационным требованиям к уровню профессионального образования, стажу и опыту работы проводится изучение документов об образовании, трудовой деятельности. </w:t>
      </w:r>
    </w:p>
    <w:p w:rsidR="00483B30" w:rsidRPr="007942AF" w:rsidRDefault="00483B30" w:rsidP="00FB1865">
      <w:pPr>
        <w:spacing w:line="230" w:lineRule="auto"/>
        <w:ind w:left="-17" w:right="-2" w:firstLine="584"/>
        <w:jc w:val="both"/>
        <w:rPr>
          <w:color w:val="000000" w:themeColor="text1"/>
          <w:sz w:val="28"/>
          <w:szCs w:val="28"/>
        </w:rPr>
      </w:pPr>
      <w:r w:rsidRPr="007942AF">
        <w:rPr>
          <w:color w:val="000000" w:themeColor="text1"/>
          <w:sz w:val="28"/>
          <w:szCs w:val="28"/>
        </w:rPr>
        <w:t xml:space="preserve">В целях оценки профессиональных, деловых и личностных качеств кандидатов для включения в кадровый резерв используются следующие методы: </w:t>
      </w:r>
    </w:p>
    <w:p w:rsidR="00483B30" w:rsidRPr="007942AF" w:rsidRDefault="00483B30" w:rsidP="00FB1865">
      <w:pPr>
        <w:spacing w:line="230" w:lineRule="auto"/>
        <w:ind w:left="-17" w:right="-2" w:firstLine="584"/>
        <w:jc w:val="both"/>
        <w:rPr>
          <w:color w:val="000000" w:themeColor="text1"/>
          <w:sz w:val="28"/>
          <w:szCs w:val="28"/>
        </w:rPr>
      </w:pPr>
      <w:r w:rsidRPr="007942AF">
        <w:rPr>
          <w:color w:val="000000" w:themeColor="text1"/>
          <w:sz w:val="28"/>
          <w:szCs w:val="28"/>
        </w:rPr>
        <w:t xml:space="preserve">изучение профессионального опыта и другой информации о кандидате </w:t>
      </w:r>
      <w:r w:rsidRPr="007942AF">
        <w:rPr>
          <w:color w:val="000000" w:themeColor="text1"/>
          <w:sz w:val="28"/>
          <w:szCs w:val="28"/>
        </w:rPr>
        <w:br/>
        <w:t xml:space="preserve">и его оценка путем проведения собеседований; оценка кандидата по результатам его практической деятельности, исполнения отдельных поручений, должностных обязанностей; отзывы о работнике непосредственных руководителей. </w:t>
      </w:r>
    </w:p>
    <w:p w:rsidR="00483B30" w:rsidRPr="007942AF" w:rsidRDefault="00483B30" w:rsidP="00FB1865">
      <w:pPr>
        <w:spacing w:line="230" w:lineRule="auto"/>
        <w:ind w:left="-17" w:right="-2" w:firstLine="584"/>
        <w:jc w:val="both"/>
        <w:rPr>
          <w:color w:val="000000" w:themeColor="text1"/>
          <w:sz w:val="28"/>
          <w:szCs w:val="28"/>
        </w:rPr>
      </w:pPr>
      <w:r w:rsidRPr="007942AF">
        <w:rPr>
          <w:color w:val="000000" w:themeColor="text1"/>
          <w:sz w:val="28"/>
          <w:szCs w:val="28"/>
        </w:rPr>
        <w:t xml:space="preserve">Для повышения эффективности подбора кандидатов в кадровый резерв </w:t>
      </w:r>
      <w:r w:rsidRPr="007942AF">
        <w:rPr>
          <w:color w:val="000000" w:themeColor="text1"/>
          <w:sz w:val="28"/>
          <w:szCs w:val="28"/>
        </w:rPr>
        <w:br/>
        <w:t>и последующей работы с ними дополнительно применяются такие методы оценки, как тестирование, опросники, деловые игры, интервью по компетенциям и прочие формы диагностики.</w:t>
      </w:r>
    </w:p>
    <w:p w:rsidR="000F67D9" w:rsidRDefault="00D20690" w:rsidP="00FB1865">
      <w:pPr>
        <w:autoSpaceDE w:val="0"/>
        <w:autoSpaceDN w:val="0"/>
        <w:adjustRightInd w:val="0"/>
        <w:ind w:right="-2" w:firstLine="567"/>
        <w:jc w:val="both"/>
        <w:rPr>
          <w:color w:val="000000" w:themeColor="text1"/>
          <w:sz w:val="28"/>
          <w:szCs w:val="28"/>
        </w:rPr>
      </w:pPr>
      <w:r w:rsidRPr="007C288A">
        <w:rPr>
          <w:color w:val="000000" w:themeColor="text1"/>
          <w:sz w:val="28"/>
          <w:szCs w:val="28"/>
        </w:rPr>
        <w:t xml:space="preserve">12. </w:t>
      </w:r>
      <w:r w:rsidR="000F67D9" w:rsidRPr="007C288A">
        <w:rPr>
          <w:color w:val="000000" w:themeColor="text1"/>
          <w:sz w:val="28"/>
          <w:szCs w:val="28"/>
        </w:rPr>
        <w:t xml:space="preserve">Организационную, координирующую и контрольную функции </w:t>
      </w:r>
      <w:r w:rsidRPr="007C288A">
        <w:rPr>
          <w:color w:val="000000" w:themeColor="text1"/>
          <w:sz w:val="28"/>
          <w:szCs w:val="28"/>
        </w:rPr>
        <w:br/>
      </w:r>
      <w:r w:rsidR="000F67D9" w:rsidRPr="007C288A">
        <w:rPr>
          <w:color w:val="000000" w:themeColor="text1"/>
          <w:sz w:val="28"/>
          <w:szCs w:val="28"/>
        </w:rPr>
        <w:t>по формированию и работе</w:t>
      </w:r>
      <w:r w:rsidR="00982FF8">
        <w:rPr>
          <w:color w:val="000000" w:themeColor="text1"/>
          <w:sz w:val="28"/>
          <w:szCs w:val="28"/>
        </w:rPr>
        <w:t xml:space="preserve"> с кадровым резервом выполняет О</w:t>
      </w:r>
      <w:r w:rsidR="000F67D9" w:rsidRPr="007C288A">
        <w:rPr>
          <w:color w:val="000000" w:themeColor="text1"/>
          <w:sz w:val="28"/>
          <w:szCs w:val="28"/>
        </w:rPr>
        <w:t xml:space="preserve">тдел по работе </w:t>
      </w:r>
      <w:r w:rsidR="00DB7E2D" w:rsidRPr="007C288A">
        <w:rPr>
          <w:color w:val="000000" w:themeColor="text1"/>
          <w:sz w:val="28"/>
          <w:szCs w:val="28"/>
        </w:rPr>
        <w:br/>
      </w:r>
      <w:r w:rsidR="000F67D9" w:rsidRPr="007C288A">
        <w:rPr>
          <w:color w:val="000000" w:themeColor="text1"/>
          <w:sz w:val="28"/>
          <w:szCs w:val="28"/>
        </w:rPr>
        <w:t xml:space="preserve">с персоналом. </w:t>
      </w:r>
    </w:p>
    <w:p w:rsidR="00732ACF" w:rsidRPr="00AA3FD7" w:rsidRDefault="00732ACF" w:rsidP="00F0619B">
      <w:pPr>
        <w:spacing w:line="230" w:lineRule="auto"/>
        <w:jc w:val="center"/>
        <w:rPr>
          <w:color w:val="000000" w:themeColor="text1"/>
          <w:sz w:val="28"/>
          <w:szCs w:val="28"/>
        </w:rPr>
      </w:pPr>
    </w:p>
    <w:p w:rsidR="000F67D9" w:rsidRPr="007C288A" w:rsidRDefault="00D20690" w:rsidP="00F0619B">
      <w:pPr>
        <w:spacing w:line="230" w:lineRule="auto"/>
        <w:jc w:val="center"/>
        <w:rPr>
          <w:color w:val="000000" w:themeColor="text1"/>
          <w:sz w:val="28"/>
          <w:szCs w:val="28"/>
        </w:rPr>
      </w:pPr>
      <w:r w:rsidRPr="007C288A">
        <w:rPr>
          <w:color w:val="000000" w:themeColor="text1"/>
          <w:sz w:val="28"/>
          <w:szCs w:val="28"/>
          <w:lang w:val="en-US"/>
        </w:rPr>
        <w:t>II</w:t>
      </w:r>
      <w:r w:rsidRPr="007C288A">
        <w:rPr>
          <w:color w:val="000000" w:themeColor="text1"/>
          <w:sz w:val="28"/>
          <w:szCs w:val="28"/>
        </w:rPr>
        <w:t xml:space="preserve">. </w:t>
      </w:r>
      <w:r w:rsidR="000F67D9" w:rsidRPr="007C288A">
        <w:rPr>
          <w:color w:val="000000" w:themeColor="text1"/>
          <w:sz w:val="28"/>
          <w:szCs w:val="28"/>
        </w:rPr>
        <w:t>Порядок формирования кадрового резерва</w:t>
      </w:r>
    </w:p>
    <w:p w:rsidR="000F67D9" w:rsidRPr="007C288A" w:rsidRDefault="000F67D9" w:rsidP="00F0619B">
      <w:pPr>
        <w:spacing w:line="230" w:lineRule="auto"/>
        <w:jc w:val="both"/>
        <w:rPr>
          <w:color w:val="000000" w:themeColor="text1"/>
          <w:sz w:val="28"/>
          <w:szCs w:val="28"/>
        </w:rPr>
      </w:pPr>
      <w:r w:rsidRPr="007C288A">
        <w:rPr>
          <w:color w:val="000000" w:themeColor="text1"/>
          <w:sz w:val="28"/>
          <w:szCs w:val="28"/>
        </w:rPr>
        <w:t xml:space="preserve"> </w:t>
      </w:r>
    </w:p>
    <w:p w:rsidR="00171DD4" w:rsidRPr="007C288A" w:rsidRDefault="0012589C" w:rsidP="00F0619B">
      <w:pPr>
        <w:spacing w:line="230" w:lineRule="auto"/>
        <w:ind w:left="-15" w:right="63" w:firstLine="582"/>
        <w:jc w:val="both"/>
        <w:rPr>
          <w:color w:val="000000" w:themeColor="text1"/>
          <w:sz w:val="28"/>
          <w:szCs w:val="28"/>
        </w:rPr>
      </w:pPr>
      <w:r w:rsidRPr="007C288A">
        <w:rPr>
          <w:color w:val="000000" w:themeColor="text1"/>
          <w:sz w:val="28"/>
          <w:szCs w:val="28"/>
        </w:rPr>
        <w:t xml:space="preserve">13. </w:t>
      </w:r>
      <w:r w:rsidR="00171DD4" w:rsidRPr="007C288A">
        <w:rPr>
          <w:color w:val="000000" w:themeColor="text1"/>
          <w:sz w:val="28"/>
          <w:szCs w:val="28"/>
        </w:rPr>
        <w:t xml:space="preserve">На официальном сайте Одинцовского городского округа Московской области в сети «Интернет» размещается объявление о приеме документов для предварительного отбора кандидатов в кадровый резерв, а также следующая информация: </w:t>
      </w:r>
    </w:p>
    <w:p w:rsidR="00171DD4" w:rsidRPr="007C288A" w:rsidRDefault="00DB7E2D" w:rsidP="00F0619B">
      <w:pPr>
        <w:autoSpaceDE w:val="0"/>
        <w:autoSpaceDN w:val="0"/>
        <w:adjustRightInd w:val="0"/>
        <w:spacing w:line="230" w:lineRule="auto"/>
        <w:ind w:firstLine="567"/>
        <w:jc w:val="both"/>
        <w:rPr>
          <w:color w:val="000000" w:themeColor="text1"/>
          <w:sz w:val="28"/>
          <w:szCs w:val="28"/>
        </w:rPr>
      </w:pPr>
      <w:r w:rsidRPr="007C288A">
        <w:rPr>
          <w:color w:val="000000" w:themeColor="text1"/>
          <w:sz w:val="28"/>
          <w:szCs w:val="28"/>
        </w:rPr>
        <w:t xml:space="preserve">1) </w:t>
      </w:r>
      <w:r w:rsidR="00171DD4" w:rsidRPr="007C288A">
        <w:rPr>
          <w:color w:val="000000" w:themeColor="text1"/>
          <w:sz w:val="28"/>
          <w:szCs w:val="28"/>
        </w:rPr>
        <w:t>наименования должностей муниципальной службы, для замещения которых формируется кадровый резерв;</w:t>
      </w:r>
    </w:p>
    <w:p w:rsidR="00171DD4" w:rsidRPr="007C288A" w:rsidRDefault="00DB7E2D"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2) </w:t>
      </w:r>
      <w:r w:rsidR="00171DD4" w:rsidRPr="007C288A">
        <w:rPr>
          <w:color w:val="000000" w:themeColor="text1"/>
          <w:sz w:val="28"/>
          <w:szCs w:val="28"/>
        </w:rPr>
        <w:t>перечень документов для предоставления комиссии по формированию кадрового резерва Администрации;</w:t>
      </w:r>
    </w:p>
    <w:p w:rsidR="00171DD4" w:rsidRPr="007C288A" w:rsidRDefault="00DB7E2D"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3) </w:t>
      </w:r>
      <w:r w:rsidR="00171DD4" w:rsidRPr="007C288A">
        <w:rPr>
          <w:color w:val="000000" w:themeColor="text1"/>
          <w:sz w:val="28"/>
          <w:szCs w:val="28"/>
        </w:rPr>
        <w:t>место и время приема документов, подлежащих представлению;</w:t>
      </w:r>
    </w:p>
    <w:p w:rsidR="00171DD4" w:rsidRPr="007C288A" w:rsidRDefault="002603A1"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4) </w:t>
      </w:r>
      <w:r w:rsidR="00171DD4" w:rsidRPr="007C288A">
        <w:rPr>
          <w:color w:val="000000" w:themeColor="text1"/>
          <w:sz w:val="28"/>
          <w:szCs w:val="28"/>
        </w:rPr>
        <w:t xml:space="preserve">срок, до истечения которого принимаются указанные документы; </w:t>
      </w:r>
    </w:p>
    <w:p w:rsidR="00171DD4" w:rsidRPr="007C288A" w:rsidRDefault="002603A1"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5) </w:t>
      </w:r>
      <w:r w:rsidR="00171DD4" w:rsidRPr="007C288A">
        <w:rPr>
          <w:color w:val="000000" w:themeColor="text1"/>
          <w:sz w:val="28"/>
          <w:szCs w:val="28"/>
        </w:rPr>
        <w:t>другие информационные материалы.</w:t>
      </w:r>
    </w:p>
    <w:p w:rsidR="002603A1" w:rsidRPr="007C288A" w:rsidRDefault="004E214A" w:rsidP="00F0619B">
      <w:pPr>
        <w:spacing w:line="230" w:lineRule="auto"/>
        <w:ind w:right="63" w:firstLine="567"/>
        <w:jc w:val="both"/>
        <w:rPr>
          <w:color w:val="000000" w:themeColor="text1"/>
          <w:sz w:val="28"/>
          <w:szCs w:val="28"/>
        </w:rPr>
      </w:pPr>
      <w:r w:rsidRPr="007C288A">
        <w:rPr>
          <w:color w:val="000000" w:themeColor="text1"/>
          <w:sz w:val="28"/>
          <w:szCs w:val="28"/>
        </w:rPr>
        <w:t>14. Работник Администрации, изъявивший желание подать документы для предварительного отбора кандидатов в кадровый резерв Администрации, где он замещает должность, подает</w:t>
      </w:r>
      <w:r w:rsidR="002603A1" w:rsidRPr="007C288A">
        <w:rPr>
          <w:color w:val="000000" w:themeColor="text1"/>
          <w:sz w:val="28"/>
          <w:szCs w:val="28"/>
        </w:rPr>
        <w:t>:</w:t>
      </w:r>
    </w:p>
    <w:p w:rsidR="002603A1" w:rsidRPr="007C288A" w:rsidRDefault="002603A1" w:rsidP="00F0619B">
      <w:pPr>
        <w:spacing w:line="230" w:lineRule="auto"/>
        <w:ind w:right="63" w:firstLine="567"/>
        <w:jc w:val="both"/>
        <w:rPr>
          <w:color w:val="000000" w:themeColor="text1"/>
          <w:sz w:val="28"/>
          <w:szCs w:val="28"/>
        </w:rPr>
      </w:pPr>
      <w:r w:rsidRPr="007C288A">
        <w:rPr>
          <w:color w:val="000000" w:themeColor="text1"/>
          <w:sz w:val="28"/>
          <w:szCs w:val="28"/>
        </w:rPr>
        <w:t>1)</w:t>
      </w:r>
      <w:r w:rsidR="004E214A" w:rsidRPr="007C288A">
        <w:rPr>
          <w:color w:val="000000" w:themeColor="text1"/>
          <w:sz w:val="28"/>
          <w:szCs w:val="28"/>
        </w:rPr>
        <w:t xml:space="preserve"> заявление с просьбой о включении </w:t>
      </w:r>
      <w:r w:rsidRPr="007C288A">
        <w:rPr>
          <w:color w:val="000000" w:themeColor="text1"/>
          <w:sz w:val="28"/>
          <w:szCs w:val="28"/>
        </w:rPr>
        <w:t>в кадровый резерв;</w:t>
      </w:r>
    </w:p>
    <w:p w:rsidR="004E214A" w:rsidRPr="007C288A" w:rsidRDefault="002603A1" w:rsidP="00F0619B">
      <w:pPr>
        <w:spacing w:line="230" w:lineRule="auto"/>
        <w:ind w:right="63" w:firstLine="567"/>
        <w:jc w:val="both"/>
        <w:rPr>
          <w:color w:val="000000" w:themeColor="text1"/>
          <w:sz w:val="28"/>
          <w:szCs w:val="28"/>
        </w:rPr>
      </w:pPr>
      <w:r w:rsidRPr="007C288A">
        <w:rPr>
          <w:color w:val="000000" w:themeColor="text1"/>
          <w:sz w:val="28"/>
          <w:szCs w:val="28"/>
        </w:rPr>
        <w:t xml:space="preserve">2) </w:t>
      </w:r>
      <w:r w:rsidR="004E214A" w:rsidRPr="007C288A">
        <w:rPr>
          <w:color w:val="000000" w:themeColor="text1"/>
          <w:sz w:val="28"/>
          <w:szCs w:val="28"/>
        </w:rPr>
        <w:t>письменное представление непосредственного руководителя, согласованное курирующим заместителем Главы Одинцовского городского округа</w:t>
      </w:r>
      <w:r w:rsidR="001319EE">
        <w:rPr>
          <w:color w:val="000000" w:themeColor="text1"/>
          <w:sz w:val="28"/>
          <w:szCs w:val="28"/>
        </w:rPr>
        <w:t xml:space="preserve"> Московской области</w:t>
      </w:r>
      <w:r w:rsidR="004E214A" w:rsidRPr="007C288A">
        <w:rPr>
          <w:color w:val="000000" w:themeColor="text1"/>
          <w:sz w:val="28"/>
          <w:szCs w:val="28"/>
        </w:rPr>
        <w:t>.</w:t>
      </w:r>
    </w:p>
    <w:p w:rsidR="004E214A" w:rsidRPr="007C288A" w:rsidRDefault="002603A1" w:rsidP="00F0619B">
      <w:pPr>
        <w:spacing w:line="230" w:lineRule="auto"/>
        <w:ind w:right="63" w:firstLine="540"/>
        <w:jc w:val="both"/>
        <w:rPr>
          <w:color w:val="000000" w:themeColor="text1"/>
          <w:sz w:val="28"/>
          <w:szCs w:val="28"/>
        </w:rPr>
      </w:pPr>
      <w:r w:rsidRPr="007C288A">
        <w:rPr>
          <w:color w:val="000000" w:themeColor="text1"/>
          <w:sz w:val="28"/>
          <w:szCs w:val="28"/>
        </w:rPr>
        <w:t xml:space="preserve">15. </w:t>
      </w:r>
      <w:r w:rsidR="004E214A" w:rsidRPr="007C288A">
        <w:rPr>
          <w:color w:val="000000" w:themeColor="text1"/>
          <w:sz w:val="28"/>
          <w:szCs w:val="28"/>
        </w:rPr>
        <w:t>Гражданин, изъявивший желание подать документы для предварительного отбора кандидатов в кадровый резерв Администрации, представляет в Администрацию</w:t>
      </w:r>
      <w:r w:rsidR="001319EE">
        <w:rPr>
          <w:color w:val="000000" w:themeColor="text1"/>
          <w:sz w:val="28"/>
          <w:szCs w:val="28"/>
        </w:rPr>
        <w:t xml:space="preserve"> следующие документы</w:t>
      </w:r>
      <w:r w:rsidR="004E214A" w:rsidRPr="007C288A">
        <w:rPr>
          <w:color w:val="000000" w:themeColor="text1"/>
          <w:sz w:val="28"/>
          <w:szCs w:val="28"/>
        </w:rPr>
        <w:t>:</w:t>
      </w:r>
    </w:p>
    <w:p w:rsidR="004E214A" w:rsidRPr="007C288A" w:rsidRDefault="00BF5A69"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1) </w:t>
      </w:r>
      <w:r w:rsidR="004E214A" w:rsidRPr="007C288A">
        <w:rPr>
          <w:color w:val="000000" w:themeColor="text1"/>
          <w:sz w:val="28"/>
          <w:szCs w:val="28"/>
        </w:rPr>
        <w:t>личное заявление;</w:t>
      </w:r>
    </w:p>
    <w:p w:rsidR="004E214A" w:rsidRPr="007C288A" w:rsidRDefault="00BF5A69"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2) </w:t>
      </w:r>
      <w:r w:rsidR="004E214A" w:rsidRPr="007C288A">
        <w:rPr>
          <w:color w:val="000000" w:themeColor="text1"/>
          <w:sz w:val="28"/>
          <w:szCs w:val="28"/>
        </w:rPr>
        <w:t xml:space="preserve">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w:t>
      </w:r>
      <w:r w:rsidR="007C288A" w:rsidRPr="007C288A">
        <w:rPr>
          <w:color w:val="000000" w:themeColor="text1"/>
          <w:sz w:val="28"/>
          <w:szCs w:val="28"/>
        </w:rPr>
        <w:br/>
      </w:r>
      <w:r w:rsidR="004E214A" w:rsidRPr="007C288A">
        <w:rPr>
          <w:color w:val="000000" w:themeColor="text1"/>
          <w:sz w:val="28"/>
          <w:szCs w:val="28"/>
        </w:rPr>
        <w:t>и муниципальную службу в Российской Федерации и их актуализации»;</w:t>
      </w:r>
    </w:p>
    <w:p w:rsidR="004E214A" w:rsidRDefault="00BF5A69"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3) </w:t>
      </w:r>
      <w:r w:rsidR="004E214A" w:rsidRPr="007C288A">
        <w:rPr>
          <w:color w:val="000000" w:themeColor="text1"/>
          <w:sz w:val="28"/>
          <w:szCs w:val="28"/>
        </w:rPr>
        <w:t>копию паспорта или заменяющего его документа;</w:t>
      </w:r>
    </w:p>
    <w:p w:rsidR="007D0A10" w:rsidRPr="00037D70" w:rsidRDefault="00037D70" w:rsidP="00F0619B">
      <w:pPr>
        <w:autoSpaceDE w:val="0"/>
        <w:autoSpaceDN w:val="0"/>
        <w:adjustRightInd w:val="0"/>
        <w:spacing w:line="230" w:lineRule="auto"/>
        <w:ind w:firstLine="540"/>
        <w:jc w:val="both"/>
        <w:rPr>
          <w:color w:val="000000" w:themeColor="text1"/>
          <w:sz w:val="28"/>
          <w:szCs w:val="28"/>
        </w:rPr>
      </w:pPr>
      <w:r>
        <w:rPr>
          <w:color w:val="000000" w:themeColor="text1"/>
          <w:sz w:val="28"/>
          <w:szCs w:val="28"/>
        </w:rPr>
        <w:t>4) с</w:t>
      </w:r>
      <w:r>
        <w:rPr>
          <w:sz w:val="28"/>
          <w:szCs w:val="28"/>
        </w:rPr>
        <w:t xml:space="preserve">огласие </w:t>
      </w:r>
      <w:r w:rsidR="007D0A10" w:rsidRPr="00037D70">
        <w:rPr>
          <w:sz w:val="28"/>
          <w:szCs w:val="28"/>
        </w:rPr>
        <w:t>на обработку персональных данных гражданина при его участии в конкурсе на включение в кадровый резерв</w:t>
      </w:r>
      <w:r>
        <w:rPr>
          <w:sz w:val="28"/>
          <w:szCs w:val="28"/>
        </w:rPr>
        <w:t>;</w:t>
      </w:r>
    </w:p>
    <w:p w:rsidR="004E214A" w:rsidRPr="007C288A" w:rsidRDefault="00037D70" w:rsidP="00F0619B">
      <w:pPr>
        <w:autoSpaceDE w:val="0"/>
        <w:autoSpaceDN w:val="0"/>
        <w:adjustRightInd w:val="0"/>
        <w:spacing w:line="230" w:lineRule="auto"/>
        <w:ind w:firstLine="540"/>
        <w:jc w:val="both"/>
        <w:rPr>
          <w:color w:val="000000" w:themeColor="text1"/>
          <w:sz w:val="28"/>
          <w:szCs w:val="28"/>
        </w:rPr>
      </w:pPr>
      <w:r>
        <w:rPr>
          <w:color w:val="000000" w:themeColor="text1"/>
          <w:sz w:val="28"/>
          <w:szCs w:val="28"/>
        </w:rPr>
        <w:t>5</w:t>
      </w:r>
      <w:r w:rsidR="00BF5A69" w:rsidRPr="007C288A">
        <w:rPr>
          <w:color w:val="000000" w:themeColor="text1"/>
          <w:sz w:val="28"/>
          <w:szCs w:val="28"/>
        </w:rPr>
        <w:t xml:space="preserve">) </w:t>
      </w:r>
      <w:r w:rsidR="004E214A" w:rsidRPr="007C288A">
        <w:rPr>
          <w:color w:val="000000" w:themeColor="text1"/>
          <w:sz w:val="28"/>
          <w:szCs w:val="28"/>
        </w:rPr>
        <w:t>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4E214A" w:rsidRPr="007C288A" w:rsidRDefault="00037D70" w:rsidP="00F0619B">
      <w:pPr>
        <w:autoSpaceDE w:val="0"/>
        <w:autoSpaceDN w:val="0"/>
        <w:adjustRightInd w:val="0"/>
        <w:spacing w:line="230" w:lineRule="auto"/>
        <w:ind w:firstLine="540"/>
        <w:jc w:val="both"/>
        <w:rPr>
          <w:color w:val="000000" w:themeColor="text1"/>
          <w:sz w:val="28"/>
          <w:szCs w:val="28"/>
        </w:rPr>
      </w:pPr>
      <w:r>
        <w:rPr>
          <w:color w:val="000000" w:themeColor="text1"/>
          <w:sz w:val="28"/>
          <w:szCs w:val="28"/>
        </w:rPr>
        <w:t>6</w:t>
      </w:r>
      <w:r w:rsidR="00BF5A69" w:rsidRPr="007C288A">
        <w:rPr>
          <w:color w:val="000000" w:themeColor="text1"/>
          <w:sz w:val="28"/>
          <w:szCs w:val="28"/>
        </w:rPr>
        <w:t xml:space="preserve">) </w:t>
      </w:r>
      <w:r w:rsidR="004E214A" w:rsidRPr="007C288A">
        <w:rPr>
          <w:color w:val="000000" w:themeColor="text1"/>
          <w:sz w:val="28"/>
          <w:szCs w:val="28"/>
        </w:rPr>
        <w:t xml:space="preserve">копии документов об образовании и (или) о квалификации, а также </w:t>
      </w:r>
      <w:r w:rsidR="004E214A" w:rsidRPr="007C288A">
        <w:rPr>
          <w:color w:val="000000" w:themeColor="text1"/>
          <w:sz w:val="28"/>
          <w:szCs w:val="28"/>
        </w:rPr>
        <w:br/>
        <w:t>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rsidR="004E214A" w:rsidRPr="007C288A" w:rsidRDefault="00037D70" w:rsidP="00F0619B">
      <w:pPr>
        <w:autoSpaceDE w:val="0"/>
        <w:autoSpaceDN w:val="0"/>
        <w:adjustRightInd w:val="0"/>
        <w:spacing w:line="230" w:lineRule="auto"/>
        <w:ind w:firstLine="540"/>
        <w:jc w:val="both"/>
        <w:rPr>
          <w:color w:val="000000" w:themeColor="text1"/>
          <w:sz w:val="28"/>
          <w:szCs w:val="28"/>
        </w:rPr>
      </w:pPr>
      <w:r>
        <w:rPr>
          <w:color w:val="000000" w:themeColor="text1"/>
          <w:sz w:val="28"/>
          <w:szCs w:val="28"/>
        </w:rPr>
        <w:t>7</w:t>
      </w:r>
      <w:r w:rsidR="00BF5A69" w:rsidRPr="007C288A">
        <w:rPr>
          <w:color w:val="000000" w:themeColor="text1"/>
          <w:sz w:val="28"/>
          <w:szCs w:val="28"/>
        </w:rPr>
        <w:t xml:space="preserve">) </w:t>
      </w:r>
      <w:r w:rsidR="004E214A" w:rsidRPr="007C288A">
        <w:rPr>
          <w:color w:val="000000" w:themeColor="text1"/>
          <w:sz w:val="28"/>
          <w:szCs w:val="28"/>
        </w:rPr>
        <w:t>копии документов воинского учета (для военнообязанных и лиц, подлежащих призыву на военную службу).</w:t>
      </w:r>
    </w:p>
    <w:p w:rsidR="004E214A" w:rsidRPr="007C288A" w:rsidRDefault="00BF5A69" w:rsidP="00F0619B">
      <w:pPr>
        <w:spacing w:line="230" w:lineRule="auto"/>
        <w:ind w:left="-17" w:right="62" w:firstLine="584"/>
        <w:jc w:val="both"/>
        <w:rPr>
          <w:color w:val="000000" w:themeColor="text1"/>
          <w:sz w:val="28"/>
          <w:szCs w:val="28"/>
        </w:rPr>
      </w:pPr>
      <w:r w:rsidRPr="007C288A">
        <w:rPr>
          <w:color w:val="000000" w:themeColor="text1"/>
          <w:sz w:val="28"/>
          <w:szCs w:val="28"/>
        </w:rPr>
        <w:t xml:space="preserve">16. </w:t>
      </w:r>
      <w:r w:rsidR="004E214A" w:rsidRPr="007C288A">
        <w:rPr>
          <w:color w:val="000000" w:themeColor="text1"/>
          <w:sz w:val="28"/>
          <w:szCs w:val="28"/>
        </w:rPr>
        <w:t xml:space="preserve">Для принятия решения о включении в кадровый резерв на конкурсной основе оценивается соответствие установленным требованиям к кандидатам для включения в кадровый резерв. </w:t>
      </w:r>
    </w:p>
    <w:p w:rsidR="004E214A" w:rsidRPr="007C288A" w:rsidRDefault="004E214A" w:rsidP="00F0619B">
      <w:pPr>
        <w:spacing w:line="230" w:lineRule="auto"/>
        <w:ind w:left="-17" w:right="62" w:firstLine="584"/>
        <w:jc w:val="both"/>
        <w:rPr>
          <w:color w:val="000000" w:themeColor="text1"/>
          <w:sz w:val="28"/>
          <w:szCs w:val="28"/>
        </w:rPr>
      </w:pPr>
      <w:r w:rsidRPr="007C288A">
        <w:rPr>
          <w:color w:val="000000" w:themeColor="text1"/>
          <w:sz w:val="28"/>
          <w:szCs w:val="28"/>
        </w:rPr>
        <w:t xml:space="preserve">В целях оценки соответствия кандидатов квалификационным требованиям к уровню профессионального образования, стажу и опыту работы проводится изучение документов об образовании, трудовой деятельности. </w:t>
      </w:r>
    </w:p>
    <w:p w:rsidR="004E214A" w:rsidRPr="007C288A" w:rsidRDefault="004E214A" w:rsidP="00F0619B">
      <w:pPr>
        <w:spacing w:line="230" w:lineRule="auto"/>
        <w:ind w:left="-17" w:right="62" w:firstLine="584"/>
        <w:jc w:val="both"/>
        <w:rPr>
          <w:color w:val="000000" w:themeColor="text1"/>
          <w:sz w:val="28"/>
          <w:szCs w:val="28"/>
        </w:rPr>
      </w:pPr>
      <w:r w:rsidRPr="007C288A">
        <w:rPr>
          <w:color w:val="000000" w:themeColor="text1"/>
          <w:sz w:val="28"/>
          <w:szCs w:val="28"/>
        </w:rPr>
        <w:t xml:space="preserve">В целях оценки профессиональных, деловых и личностных качеств кандидатов для включения в кадровый резерв используются следующие методы: </w:t>
      </w:r>
    </w:p>
    <w:p w:rsidR="004E214A" w:rsidRPr="007C288A" w:rsidRDefault="004E214A" w:rsidP="00F0619B">
      <w:pPr>
        <w:spacing w:line="230" w:lineRule="auto"/>
        <w:ind w:left="-17" w:right="62" w:firstLine="584"/>
        <w:jc w:val="both"/>
        <w:rPr>
          <w:color w:val="000000" w:themeColor="text1"/>
          <w:sz w:val="28"/>
          <w:szCs w:val="28"/>
        </w:rPr>
      </w:pPr>
      <w:r w:rsidRPr="007C288A">
        <w:rPr>
          <w:color w:val="000000" w:themeColor="text1"/>
          <w:sz w:val="28"/>
          <w:szCs w:val="28"/>
        </w:rPr>
        <w:t xml:space="preserve">изучение </w:t>
      </w:r>
      <w:r w:rsidR="008D1CD5">
        <w:rPr>
          <w:color w:val="000000" w:themeColor="text1"/>
          <w:sz w:val="28"/>
          <w:szCs w:val="28"/>
        </w:rPr>
        <w:t xml:space="preserve">профессионального опыта </w:t>
      </w:r>
      <w:r w:rsidR="00D76AE7">
        <w:rPr>
          <w:color w:val="000000" w:themeColor="text1"/>
          <w:sz w:val="28"/>
          <w:szCs w:val="28"/>
        </w:rPr>
        <w:t xml:space="preserve">и другой информации о кандидате </w:t>
      </w:r>
      <w:r w:rsidR="00D76AE7">
        <w:rPr>
          <w:color w:val="000000" w:themeColor="text1"/>
          <w:sz w:val="28"/>
          <w:szCs w:val="28"/>
        </w:rPr>
        <w:br/>
        <w:t xml:space="preserve">и его </w:t>
      </w:r>
      <w:r w:rsidRPr="007C288A">
        <w:rPr>
          <w:color w:val="000000" w:themeColor="text1"/>
          <w:sz w:val="28"/>
          <w:szCs w:val="28"/>
        </w:rPr>
        <w:t xml:space="preserve">оценка путем проведения собеседований; оценка кандидата по результатам его практической деятельности, исполнения отдельных поручений, должностных обязанностей; отзывы о работнике непосредственных руководителей. </w:t>
      </w:r>
    </w:p>
    <w:p w:rsidR="00244BBC" w:rsidRDefault="00244BBC" w:rsidP="00F0619B">
      <w:pPr>
        <w:spacing w:line="230" w:lineRule="auto"/>
        <w:ind w:left="-17" w:right="62" w:firstLine="584"/>
        <w:jc w:val="both"/>
        <w:rPr>
          <w:color w:val="000000" w:themeColor="text1"/>
          <w:sz w:val="28"/>
          <w:szCs w:val="28"/>
        </w:rPr>
      </w:pPr>
      <w:r w:rsidRPr="00244BBC">
        <w:rPr>
          <w:color w:val="000000" w:themeColor="text1"/>
          <w:sz w:val="28"/>
          <w:szCs w:val="28"/>
        </w:rPr>
        <w:t xml:space="preserve">Для повышения эффективности подбора кандидатов в кадровый резерв </w:t>
      </w:r>
      <w:r>
        <w:rPr>
          <w:color w:val="000000" w:themeColor="text1"/>
          <w:sz w:val="28"/>
          <w:szCs w:val="28"/>
        </w:rPr>
        <w:br/>
      </w:r>
      <w:r w:rsidRPr="00244BBC">
        <w:rPr>
          <w:color w:val="000000" w:themeColor="text1"/>
          <w:sz w:val="28"/>
          <w:szCs w:val="28"/>
        </w:rPr>
        <w:t>и последующей работы с ними дополнительно применяются такие методы оценки, как тестирование, опросники, деловые и</w:t>
      </w:r>
      <w:r w:rsidR="006852E6">
        <w:rPr>
          <w:color w:val="000000" w:themeColor="text1"/>
          <w:sz w:val="28"/>
          <w:szCs w:val="28"/>
        </w:rPr>
        <w:t xml:space="preserve">гры, интервью по компетенциям </w:t>
      </w:r>
      <w:r w:rsidRPr="00244BBC">
        <w:rPr>
          <w:color w:val="000000" w:themeColor="text1"/>
          <w:sz w:val="28"/>
          <w:szCs w:val="28"/>
        </w:rPr>
        <w:t>и прочие формы диагностики.</w:t>
      </w:r>
    </w:p>
    <w:p w:rsidR="000F67D9" w:rsidRPr="007C288A" w:rsidRDefault="003D070E" w:rsidP="00F0619B">
      <w:pPr>
        <w:spacing w:line="230" w:lineRule="auto"/>
        <w:ind w:left="-15" w:right="63" w:firstLine="582"/>
        <w:jc w:val="both"/>
        <w:rPr>
          <w:color w:val="000000" w:themeColor="text1"/>
          <w:sz w:val="28"/>
          <w:szCs w:val="28"/>
        </w:rPr>
      </w:pPr>
      <w:r w:rsidRPr="007C288A">
        <w:rPr>
          <w:color w:val="000000" w:themeColor="text1"/>
          <w:sz w:val="28"/>
          <w:szCs w:val="28"/>
        </w:rPr>
        <w:t>1</w:t>
      </w:r>
      <w:r w:rsidR="00CE525F">
        <w:rPr>
          <w:color w:val="000000" w:themeColor="text1"/>
          <w:sz w:val="28"/>
          <w:szCs w:val="28"/>
        </w:rPr>
        <w:t>7</w:t>
      </w:r>
      <w:r w:rsidRPr="007C288A">
        <w:rPr>
          <w:color w:val="000000" w:themeColor="text1"/>
          <w:sz w:val="28"/>
          <w:szCs w:val="28"/>
        </w:rPr>
        <w:t xml:space="preserve">. </w:t>
      </w:r>
      <w:r w:rsidR="000F67D9" w:rsidRPr="007C288A">
        <w:rPr>
          <w:color w:val="000000" w:themeColor="text1"/>
          <w:sz w:val="28"/>
          <w:szCs w:val="28"/>
        </w:rPr>
        <w:t xml:space="preserve">В состав кадрового резерва могут быть включены лица, соответствующие квалификационным требованиям по группе должностей муниципальной службы, на которую они претендуют. </w:t>
      </w:r>
    </w:p>
    <w:p w:rsidR="000F67D9" w:rsidRPr="007C288A" w:rsidRDefault="003D070E" w:rsidP="00F0619B">
      <w:pPr>
        <w:spacing w:line="230" w:lineRule="auto"/>
        <w:ind w:left="-15" w:right="63" w:firstLine="582"/>
        <w:jc w:val="both"/>
        <w:rPr>
          <w:color w:val="000000" w:themeColor="text1"/>
          <w:sz w:val="28"/>
          <w:szCs w:val="28"/>
        </w:rPr>
      </w:pPr>
      <w:r w:rsidRPr="007C288A">
        <w:rPr>
          <w:color w:val="000000" w:themeColor="text1"/>
          <w:sz w:val="28"/>
          <w:szCs w:val="28"/>
        </w:rPr>
        <w:t>1</w:t>
      </w:r>
      <w:r w:rsidR="00CE525F">
        <w:rPr>
          <w:color w:val="000000" w:themeColor="text1"/>
          <w:sz w:val="28"/>
          <w:szCs w:val="28"/>
        </w:rPr>
        <w:t>8</w:t>
      </w:r>
      <w:r w:rsidRPr="007C288A">
        <w:rPr>
          <w:color w:val="000000" w:themeColor="text1"/>
          <w:sz w:val="28"/>
          <w:szCs w:val="28"/>
        </w:rPr>
        <w:t xml:space="preserve">. </w:t>
      </w:r>
      <w:r w:rsidR="000F67D9" w:rsidRPr="007C288A">
        <w:rPr>
          <w:color w:val="000000" w:themeColor="text1"/>
          <w:sz w:val="28"/>
          <w:szCs w:val="28"/>
        </w:rPr>
        <w:t>Кадровый р</w:t>
      </w:r>
      <w:r w:rsidRPr="007C288A">
        <w:rPr>
          <w:color w:val="000000" w:themeColor="text1"/>
          <w:sz w:val="28"/>
          <w:szCs w:val="28"/>
        </w:rPr>
        <w:t>езерв формируется на замещение «</w:t>
      </w:r>
      <w:r w:rsidR="000F67D9" w:rsidRPr="007C288A">
        <w:rPr>
          <w:color w:val="000000" w:themeColor="text1"/>
          <w:sz w:val="28"/>
          <w:szCs w:val="28"/>
        </w:rPr>
        <w:t>ведущих</w:t>
      </w:r>
      <w:r w:rsidRPr="007C288A">
        <w:rPr>
          <w:color w:val="000000" w:themeColor="text1"/>
          <w:sz w:val="28"/>
          <w:szCs w:val="28"/>
        </w:rPr>
        <w:t>» и «</w:t>
      </w:r>
      <w:r w:rsidR="000F67D9" w:rsidRPr="007C288A">
        <w:rPr>
          <w:color w:val="000000" w:themeColor="text1"/>
          <w:sz w:val="28"/>
          <w:szCs w:val="28"/>
        </w:rPr>
        <w:t>главных</w:t>
      </w:r>
      <w:r w:rsidRPr="007C288A">
        <w:rPr>
          <w:color w:val="000000" w:themeColor="text1"/>
          <w:sz w:val="28"/>
          <w:szCs w:val="28"/>
        </w:rPr>
        <w:t>»</w:t>
      </w:r>
      <w:r w:rsidR="000F67D9" w:rsidRPr="007C288A">
        <w:rPr>
          <w:color w:val="000000" w:themeColor="text1"/>
          <w:sz w:val="28"/>
          <w:szCs w:val="28"/>
        </w:rPr>
        <w:t xml:space="preserve"> групп должностей </w:t>
      </w:r>
      <w:r w:rsidRPr="007C288A">
        <w:rPr>
          <w:color w:val="000000" w:themeColor="text1"/>
          <w:sz w:val="28"/>
          <w:szCs w:val="28"/>
        </w:rPr>
        <w:t>муниципальной службы категории «</w:t>
      </w:r>
      <w:r w:rsidR="000F67D9" w:rsidRPr="007C288A">
        <w:rPr>
          <w:color w:val="000000" w:themeColor="text1"/>
          <w:sz w:val="28"/>
          <w:szCs w:val="28"/>
        </w:rPr>
        <w:t>руководители</w:t>
      </w:r>
      <w:r w:rsidRPr="007C288A">
        <w:rPr>
          <w:color w:val="000000" w:themeColor="text1"/>
          <w:sz w:val="28"/>
          <w:szCs w:val="28"/>
        </w:rPr>
        <w:t>»</w:t>
      </w:r>
      <w:r w:rsidR="000F67D9" w:rsidRPr="007C288A">
        <w:rPr>
          <w:color w:val="000000" w:themeColor="text1"/>
          <w:sz w:val="28"/>
          <w:szCs w:val="28"/>
        </w:rPr>
        <w:t xml:space="preserve">. </w:t>
      </w:r>
    </w:p>
    <w:p w:rsidR="000F67D9" w:rsidRPr="007C288A" w:rsidRDefault="003D070E" w:rsidP="00F0619B">
      <w:pPr>
        <w:spacing w:line="230" w:lineRule="auto"/>
        <w:ind w:left="-15" w:right="63" w:firstLine="582"/>
        <w:jc w:val="both"/>
        <w:rPr>
          <w:color w:val="000000" w:themeColor="text1"/>
          <w:sz w:val="28"/>
          <w:szCs w:val="28"/>
        </w:rPr>
      </w:pPr>
      <w:r w:rsidRPr="007C288A">
        <w:rPr>
          <w:color w:val="000000" w:themeColor="text1"/>
          <w:sz w:val="28"/>
          <w:szCs w:val="28"/>
        </w:rPr>
        <w:t>1</w:t>
      </w:r>
      <w:r w:rsidR="00CE525F">
        <w:rPr>
          <w:color w:val="000000" w:themeColor="text1"/>
          <w:sz w:val="28"/>
          <w:szCs w:val="28"/>
        </w:rPr>
        <w:t>9</w:t>
      </w:r>
      <w:r w:rsidRPr="007C288A">
        <w:rPr>
          <w:color w:val="000000" w:themeColor="text1"/>
          <w:sz w:val="28"/>
          <w:szCs w:val="28"/>
        </w:rPr>
        <w:t>.</w:t>
      </w:r>
      <w:r w:rsidR="000F67D9" w:rsidRPr="007C288A">
        <w:rPr>
          <w:color w:val="000000" w:themeColor="text1"/>
          <w:sz w:val="28"/>
          <w:szCs w:val="28"/>
        </w:rPr>
        <w:t xml:space="preserve"> При отсутствии кандидатов или признании кандидатов </w:t>
      </w:r>
      <w:r w:rsidR="007455CC" w:rsidRPr="007C288A">
        <w:rPr>
          <w:color w:val="000000" w:themeColor="text1"/>
          <w:sz w:val="28"/>
          <w:szCs w:val="28"/>
        </w:rPr>
        <w:br/>
      </w:r>
      <w:r w:rsidR="000F67D9" w:rsidRPr="007C288A">
        <w:rPr>
          <w:color w:val="000000" w:themeColor="text1"/>
          <w:sz w:val="28"/>
          <w:szCs w:val="28"/>
        </w:rPr>
        <w:t xml:space="preserve">не соответствующими квалификационным требованиям кадровый резерв на эту группу должностей муниципальной службы не формируется. </w:t>
      </w:r>
    </w:p>
    <w:p w:rsidR="000F67D9" w:rsidRDefault="00CE525F" w:rsidP="00F0619B">
      <w:pPr>
        <w:spacing w:line="230" w:lineRule="auto"/>
        <w:ind w:left="-15" w:right="63" w:firstLine="582"/>
        <w:jc w:val="both"/>
        <w:rPr>
          <w:color w:val="000000" w:themeColor="text1"/>
          <w:sz w:val="28"/>
          <w:szCs w:val="28"/>
        </w:rPr>
      </w:pPr>
      <w:r>
        <w:rPr>
          <w:color w:val="000000" w:themeColor="text1"/>
          <w:sz w:val="28"/>
          <w:szCs w:val="28"/>
        </w:rPr>
        <w:t>20</w:t>
      </w:r>
      <w:r w:rsidR="003D070E" w:rsidRPr="007C288A">
        <w:rPr>
          <w:color w:val="000000" w:themeColor="text1"/>
          <w:sz w:val="28"/>
          <w:szCs w:val="28"/>
        </w:rPr>
        <w:t>.</w:t>
      </w:r>
      <w:r w:rsidR="000F67D9" w:rsidRPr="007C288A">
        <w:rPr>
          <w:color w:val="000000" w:themeColor="text1"/>
          <w:sz w:val="28"/>
          <w:szCs w:val="28"/>
        </w:rPr>
        <w:t xml:space="preserve"> Лица, включенные в кадровый резерв на текущий календарный год, могут включаться в кадровый резерв на замещение указанной группы должностей муниципальной службы и на последующие три года. </w:t>
      </w:r>
    </w:p>
    <w:p w:rsidR="000F67D9" w:rsidRPr="005B57B3" w:rsidRDefault="007455CC" w:rsidP="00F0619B">
      <w:pPr>
        <w:spacing w:line="230" w:lineRule="auto"/>
        <w:ind w:left="-15" w:right="63" w:firstLine="582"/>
        <w:jc w:val="both"/>
        <w:rPr>
          <w:color w:val="000000" w:themeColor="text1"/>
          <w:sz w:val="28"/>
          <w:szCs w:val="28"/>
        </w:rPr>
      </w:pPr>
      <w:r w:rsidRPr="007C288A">
        <w:rPr>
          <w:color w:val="000000" w:themeColor="text1"/>
          <w:sz w:val="28"/>
          <w:szCs w:val="28"/>
        </w:rPr>
        <w:t>2</w:t>
      </w:r>
      <w:r w:rsidR="00CE525F">
        <w:rPr>
          <w:color w:val="000000" w:themeColor="text1"/>
          <w:sz w:val="28"/>
          <w:szCs w:val="28"/>
        </w:rPr>
        <w:t>1</w:t>
      </w:r>
      <w:r w:rsidR="003D070E" w:rsidRPr="007C288A">
        <w:rPr>
          <w:color w:val="000000" w:themeColor="text1"/>
          <w:sz w:val="28"/>
          <w:szCs w:val="28"/>
        </w:rPr>
        <w:t>.</w:t>
      </w:r>
      <w:r w:rsidR="000F67D9" w:rsidRPr="007C288A">
        <w:rPr>
          <w:color w:val="000000" w:themeColor="text1"/>
          <w:sz w:val="28"/>
          <w:szCs w:val="28"/>
        </w:rPr>
        <w:t xml:space="preserve"> Формирование кадрового резерва осуществляется Комиссией </w:t>
      </w:r>
      <w:r w:rsidRPr="007C288A">
        <w:rPr>
          <w:color w:val="000000" w:themeColor="text1"/>
          <w:sz w:val="28"/>
          <w:szCs w:val="28"/>
        </w:rPr>
        <w:br/>
      </w:r>
      <w:r w:rsidR="000F67D9" w:rsidRPr="007C288A">
        <w:rPr>
          <w:color w:val="000000" w:themeColor="text1"/>
          <w:sz w:val="28"/>
          <w:szCs w:val="28"/>
        </w:rPr>
        <w:t>по формированию кадрового резерва Администрации</w:t>
      </w:r>
      <w:r w:rsidR="005908B4">
        <w:rPr>
          <w:color w:val="000000" w:themeColor="text1"/>
          <w:sz w:val="28"/>
          <w:szCs w:val="28"/>
        </w:rPr>
        <w:t xml:space="preserve">, Положение о работе которой </w:t>
      </w:r>
      <w:r w:rsidR="0094480D">
        <w:rPr>
          <w:color w:val="000000" w:themeColor="text1"/>
          <w:sz w:val="28"/>
          <w:szCs w:val="28"/>
        </w:rPr>
        <w:t>утверждается</w:t>
      </w:r>
      <w:r w:rsidR="005908B4">
        <w:rPr>
          <w:color w:val="000000" w:themeColor="text1"/>
          <w:sz w:val="28"/>
          <w:szCs w:val="28"/>
        </w:rPr>
        <w:t xml:space="preserve"> Постановлением Администрации</w:t>
      </w:r>
      <w:r w:rsidR="000F67D9" w:rsidRPr="005B57B3">
        <w:rPr>
          <w:color w:val="000000" w:themeColor="text1"/>
          <w:sz w:val="28"/>
          <w:szCs w:val="28"/>
        </w:rPr>
        <w:t xml:space="preserve">. </w:t>
      </w:r>
    </w:p>
    <w:p w:rsidR="000F67D9" w:rsidRPr="005B57B3" w:rsidRDefault="003D070E" w:rsidP="00F0619B">
      <w:pPr>
        <w:spacing w:line="230" w:lineRule="auto"/>
        <w:ind w:left="-15" w:right="63" w:firstLine="582"/>
        <w:jc w:val="both"/>
        <w:rPr>
          <w:color w:val="000000" w:themeColor="text1"/>
          <w:sz w:val="28"/>
          <w:szCs w:val="28"/>
        </w:rPr>
      </w:pPr>
      <w:r w:rsidRPr="005B57B3">
        <w:rPr>
          <w:color w:val="000000" w:themeColor="text1"/>
          <w:sz w:val="28"/>
          <w:szCs w:val="28"/>
        </w:rPr>
        <w:t>2</w:t>
      </w:r>
      <w:r w:rsidR="00CE525F">
        <w:rPr>
          <w:color w:val="000000" w:themeColor="text1"/>
          <w:sz w:val="28"/>
          <w:szCs w:val="28"/>
        </w:rPr>
        <w:t>2</w:t>
      </w:r>
      <w:r w:rsidRPr="005B57B3">
        <w:rPr>
          <w:color w:val="000000" w:themeColor="text1"/>
          <w:sz w:val="28"/>
          <w:szCs w:val="28"/>
        </w:rPr>
        <w:t>.</w:t>
      </w:r>
      <w:r w:rsidR="000F67D9" w:rsidRPr="005B57B3">
        <w:rPr>
          <w:color w:val="000000" w:themeColor="text1"/>
          <w:sz w:val="28"/>
          <w:szCs w:val="28"/>
        </w:rPr>
        <w:t xml:space="preserve"> Список лиц, включенных в кадровый резерв, утверждается распоряжением Администрации и размещается на официальном сайте Одинцовского городского округа</w:t>
      </w:r>
      <w:r w:rsidR="009E70F8" w:rsidRPr="005B57B3">
        <w:rPr>
          <w:color w:val="000000" w:themeColor="text1"/>
          <w:sz w:val="28"/>
          <w:szCs w:val="28"/>
        </w:rPr>
        <w:t xml:space="preserve"> </w:t>
      </w:r>
      <w:r w:rsidR="005B57B3" w:rsidRPr="005B57B3">
        <w:rPr>
          <w:color w:val="000000" w:themeColor="text1"/>
          <w:sz w:val="28"/>
          <w:szCs w:val="28"/>
        </w:rPr>
        <w:t xml:space="preserve">в </w:t>
      </w:r>
      <w:r w:rsidR="009E70F8" w:rsidRPr="005B57B3">
        <w:rPr>
          <w:color w:val="000000"/>
          <w:sz w:val="28"/>
          <w:szCs w:val="28"/>
          <w:shd w:val="clear" w:color="auto" w:fill="FFFFFF"/>
        </w:rPr>
        <w:t>информационно-телекоммуникационн</w:t>
      </w:r>
      <w:r w:rsidR="005B57B3" w:rsidRPr="005B57B3">
        <w:rPr>
          <w:color w:val="000000"/>
          <w:sz w:val="28"/>
          <w:szCs w:val="28"/>
          <w:shd w:val="clear" w:color="auto" w:fill="FFFFFF"/>
        </w:rPr>
        <w:t>ой</w:t>
      </w:r>
      <w:r w:rsidR="009E70F8" w:rsidRPr="005B57B3">
        <w:rPr>
          <w:color w:val="000000"/>
          <w:sz w:val="28"/>
          <w:szCs w:val="28"/>
          <w:shd w:val="clear" w:color="auto" w:fill="FFFFFF"/>
        </w:rPr>
        <w:t xml:space="preserve"> сет</w:t>
      </w:r>
      <w:r w:rsidR="005B57B3" w:rsidRPr="005B57B3">
        <w:rPr>
          <w:color w:val="000000"/>
          <w:sz w:val="28"/>
          <w:szCs w:val="28"/>
          <w:shd w:val="clear" w:color="auto" w:fill="FFFFFF"/>
        </w:rPr>
        <w:t>и «</w:t>
      </w:r>
      <w:r w:rsidR="00F746B3" w:rsidRPr="005B57B3">
        <w:rPr>
          <w:color w:val="000000"/>
          <w:sz w:val="28"/>
          <w:szCs w:val="28"/>
          <w:shd w:val="clear" w:color="auto" w:fill="FFFFFF"/>
        </w:rPr>
        <w:t>Интернет</w:t>
      </w:r>
      <w:r w:rsidR="005B57B3" w:rsidRPr="005B57B3">
        <w:rPr>
          <w:color w:val="000000"/>
          <w:sz w:val="28"/>
          <w:szCs w:val="28"/>
          <w:shd w:val="clear" w:color="auto" w:fill="FFFFFF"/>
        </w:rPr>
        <w:t>»</w:t>
      </w:r>
      <w:r w:rsidR="000F67D9" w:rsidRPr="005B57B3">
        <w:rPr>
          <w:color w:val="000000" w:themeColor="text1"/>
          <w:sz w:val="28"/>
          <w:szCs w:val="28"/>
        </w:rPr>
        <w:t xml:space="preserve">. </w:t>
      </w:r>
    </w:p>
    <w:p w:rsidR="00E21EA5" w:rsidRPr="0067584B" w:rsidRDefault="00E21EA5" w:rsidP="00F0619B">
      <w:pPr>
        <w:spacing w:line="230" w:lineRule="auto"/>
        <w:ind w:left="-15" w:right="63" w:firstLine="582"/>
        <w:jc w:val="both"/>
        <w:rPr>
          <w:color w:val="000000" w:themeColor="text1"/>
          <w:sz w:val="28"/>
          <w:szCs w:val="28"/>
        </w:rPr>
      </w:pPr>
      <w:r w:rsidRPr="005B57B3">
        <w:rPr>
          <w:color w:val="000000" w:themeColor="text1"/>
          <w:sz w:val="28"/>
          <w:szCs w:val="28"/>
        </w:rPr>
        <w:t>2</w:t>
      </w:r>
      <w:r w:rsidR="00CE525F">
        <w:rPr>
          <w:color w:val="000000" w:themeColor="text1"/>
          <w:sz w:val="28"/>
          <w:szCs w:val="28"/>
        </w:rPr>
        <w:t>3</w:t>
      </w:r>
      <w:r w:rsidRPr="005B57B3">
        <w:rPr>
          <w:color w:val="000000" w:themeColor="text1"/>
          <w:sz w:val="28"/>
          <w:szCs w:val="28"/>
        </w:rPr>
        <w:t>.</w:t>
      </w:r>
      <w:r w:rsidR="000F67D9" w:rsidRPr="005B57B3">
        <w:rPr>
          <w:color w:val="000000" w:themeColor="text1"/>
          <w:sz w:val="28"/>
          <w:szCs w:val="28"/>
        </w:rPr>
        <w:t xml:space="preserve"> Датой</w:t>
      </w:r>
      <w:r w:rsidR="000F67D9" w:rsidRPr="007C288A">
        <w:rPr>
          <w:color w:val="000000" w:themeColor="text1"/>
          <w:sz w:val="28"/>
          <w:szCs w:val="28"/>
        </w:rPr>
        <w:t xml:space="preserve"> включения в кадровый резерв лиц, указанных в </w:t>
      </w:r>
      <w:r w:rsidRPr="007C288A">
        <w:rPr>
          <w:color w:val="000000" w:themeColor="text1"/>
          <w:sz w:val="28"/>
          <w:szCs w:val="28"/>
        </w:rPr>
        <w:t xml:space="preserve">пункте 2 </w:t>
      </w:r>
      <w:r w:rsidR="000F67D9" w:rsidRPr="0067584B">
        <w:rPr>
          <w:color w:val="000000" w:themeColor="text1"/>
          <w:sz w:val="28"/>
          <w:szCs w:val="28"/>
        </w:rPr>
        <w:t xml:space="preserve">настоящего Положения, считается дата издания распоряжения </w:t>
      </w:r>
      <w:r w:rsidRPr="0067584B">
        <w:rPr>
          <w:color w:val="000000" w:themeColor="text1"/>
          <w:sz w:val="28"/>
          <w:szCs w:val="28"/>
        </w:rPr>
        <w:t>Администрации</w:t>
      </w:r>
      <w:r w:rsidR="008B5D3C" w:rsidRPr="0067584B">
        <w:rPr>
          <w:color w:val="000000" w:themeColor="text1"/>
          <w:sz w:val="28"/>
          <w:szCs w:val="28"/>
        </w:rPr>
        <w:t>.</w:t>
      </w:r>
    </w:p>
    <w:p w:rsidR="000F67D9" w:rsidRDefault="003A6E9F" w:rsidP="00F0619B">
      <w:pPr>
        <w:spacing w:line="230" w:lineRule="auto"/>
        <w:ind w:right="63" w:firstLine="582"/>
        <w:jc w:val="both"/>
        <w:rPr>
          <w:color w:val="000000" w:themeColor="text1"/>
          <w:sz w:val="28"/>
          <w:szCs w:val="28"/>
        </w:rPr>
      </w:pPr>
      <w:r w:rsidRPr="0067584B">
        <w:rPr>
          <w:color w:val="000000" w:themeColor="text1"/>
          <w:sz w:val="28"/>
          <w:szCs w:val="28"/>
        </w:rPr>
        <w:t>2</w:t>
      </w:r>
      <w:r w:rsidR="00CE525F">
        <w:rPr>
          <w:color w:val="000000" w:themeColor="text1"/>
          <w:sz w:val="28"/>
          <w:szCs w:val="28"/>
        </w:rPr>
        <w:t>4</w:t>
      </w:r>
      <w:r w:rsidRPr="0067584B">
        <w:rPr>
          <w:color w:val="000000" w:themeColor="text1"/>
          <w:sz w:val="28"/>
          <w:szCs w:val="28"/>
        </w:rPr>
        <w:t>.</w:t>
      </w:r>
      <w:r w:rsidR="000F67D9" w:rsidRPr="0067584B">
        <w:rPr>
          <w:color w:val="000000" w:themeColor="text1"/>
          <w:sz w:val="28"/>
          <w:szCs w:val="28"/>
        </w:rPr>
        <w:t xml:space="preserve"> Сведения о кандидатах, включенных в кадровый резерв, вносятся </w:t>
      </w:r>
      <w:r w:rsidRPr="0067584B">
        <w:rPr>
          <w:color w:val="000000" w:themeColor="text1"/>
          <w:sz w:val="28"/>
          <w:szCs w:val="28"/>
        </w:rPr>
        <w:br/>
      </w:r>
      <w:r w:rsidR="000F67D9" w:rsidRPr="0067584B">
        <w:rPr>
          <w:color w:val="000000" w:themeColor="text1"/>
          <w:sz w:val="28"/>
          <w:szCs w:val="28"/>
        </w:rPr>
        <w:t xml:space="preserve">в </w:t>
      </w:r>
      <w:r w:rsidR="0079763D" w:rsidRPr="0067584B">
        <w:rPr>
          <w:color w:val="000000" w:themeColor="text1"/>
          <w:sz w:val="28"/>
          <w:szCs w:val="28"/>
        </w:rPr>
        <w:t>с</w:t>
      </w:r>
      <w:r w:rsidR="000F67D9" w:rsidRPr="0067584B">
        <w:rPr>
          <w:color w:val="000000" w:themeColor="text1"/>
          <w:sz w:val="28"/>
          <w:szCs w:val="28"/>
        </w:rPr>
        <w:t>водную базу данных кадрового резерва для замещения должностей муниципальной службы Администрации</w:t>
      </w:r>
      <w:r w:rsidR="0067584B" w:rsidRPr="0067584B">
        <w:rPr>
          <w:color w:val="000000" w:themeColor="text1"/>
          <w:sz w:val="28"/>
          <w:szCs w:val="28"/>
        </w:rPr>
        <w:t>, порядок ведения которой утвержден Постановлением Администрации.</w:t>
      </w:r>
    </w:p>
    <w:p w:rsidR="00CD1F36" w:rsidRPr="0067584B" w:rsidRDefault="00CD1F36" w:rsidP="001A604C">
      <w:pPr>
        <w:spacing w:line="230" w:lineRule="auto"/>
        <w:ind w:right="63" w:firstLine="582"/>
        <w:jc w:val="both"/>
        <w:rPr>
          <w:color w:val="000000" w:themeColor="text1"/>
          <w:sz w:val="28"/>
          <w:szCs w:val="28"/>
        </w:rPr>
      </w:pPr>
      <w:r>
        <w:rPr>
          <w:color w:val="000000" w:themeColor="text1"/>
          <w:sz w:val="28"/>
          <w:szCs w:val="28"/>
        </w:rPr>
        <w:t xml:space="preserve">Ведение </w:t>
      </w:r>
      <w:r w:rsidRPr="0067584B">
        <w:rPr>
          <w:color w:val="000000" w:themeColor="text1"/>
          <w:sz w:val="28"/>
          <w:szCs w:val="28"/>
        </w:rPr>
        <w:t>сводн</w:t>
      </w:r>
      <w:r>
        <w:rPr>
          <w:color w:val="000000" w:themeColor="text1"/>
          <w:sz w:val="28"/>
          <w:szCs w:val="28"/>
        </w:rPr>
        <w:t>ой</w:t>
      </w:r>
      <w:r w:rsidRPr="0067584B">
        <w:rPr>
          <w:color w:val="000000" w:themeColor="text1"/>
          <w:sz w:val="28"/>
          <w:szCs w:val="28"/>
        </w:rPr>
        <w:t xml:space="preserve"> баз</w:t>
      </w:r>
      <w:r>
        <w:rPr>
          <w:color w:val="000000" w:themeColor="text1"/>
          <w:sz w:val="28"/>
          <w:szCs w:val="28"/>
        </w:rPr>
        <w:t>ы</w:t>
      </w:r>
      <w:r w:rsidRPr="0067584B">
        <w:rPr>
          <w:color w:val="000000" w:themeColor="text1"/>
          <w:sz w:val="28"/>
          <w:szCs w:val="28"/>
        </w:rPr>
        <w:t xml:space="preserve"> данных кадрового резерва для замещения должностей муниципальной службы Администрации</w:t>
      </w:r>
      <w:r w:rsidR="001A604C">
        <w:rPr>
          <w:color w:val="000000" w:themeColor="text1"/>
          <w:sz w:val="28"/>
          <w:szCs w:val="28"/>
        </w:rPr>
        <w:t xml:space="preserve"> осуществляется О</w:t>
      </w:r>
      <w:r w:rsidR="001A604C" w:rsidRPr="007C288A">
        <w:rPr>
          <w:color w:val="000000" w:themeColor="text1"/>
          <w:sz w:val="28"/>
          <w:szCs w:val="28"/>
        </w:rPr>
        <w:t>тдел</w:t>
      </w:r>
      <w:r w:rsidR="001A604C">
        <w:rPr>
          <w:color w:val="000000" w:themeColor="text1"/>
          <w:sz w:val="28"/>
          <w:szCs w:val="28"/>
        </w:rPr>
        <w:t>ом</w:t>
      </w:r>
      <w:r w:rsidR="001A604C" w:rsidRPr="007C288A">
        <w:rPr>
          <w:color w:val="000000" w:themeColor="text1"/>
          <w:sz w:val="28"/>
          <w:szCs w:val="28"/>
        </w:rPr>
        <w:t xml:space="preserve"> по работе с персоналом.</w:t>
      </w:r>
    </w:p>
    <w:p w:rsidR="00BE10DB" w:rsidRPr="0067584B" w:rsidRDefault="00BE10DB" w:rsidP="00621115">
      <w:pPr>
        <w:pStyle w:val="1"/>
        <w:keepNext/>
        <w:keepLines/>
        <w:spacing w:before="0" w:beforeAutospacing="0" w:after="0" w:afterAutospacing="0"/>
        <w:ind w:right="288"/>
        <w:jc w:val="center"/>
        <w:rPr>
          <w:b w:val="0"/>
          <w:color w:val="000000" w:themeColor="text1"/>
          <w:sz w:val="28"/>
          <w:szCs w:val="28"/>
        </w:rPr>
      </w:pPr>
    </w:p>
    <w:p w:rsidR="000F67D9" w:rsidRPr="007C288A" w:rsidRDefault="00D20690" w:rsidP="00621115">
      <w:pPr>
        <w:pStyle w:val="1"/>
        <w:keepNext/>
        <w:keepLines/>
        <w:spacing w:before="0" w:beforeAutospacing="0" w:after="0" w:afterAutospacing="0"/>
        <w:ind w:right="288"/>
        <w:jc w:val="center"/>
        <w:rPr>
          <w:b w:val="0"/>
          <w:color w:val="000000" w:themeColor="text1"/>
          <w:sz w:val="28"/>
          <w:szCs w:val="28"/>
        </w:rPr>
      </w:pPr>
      <w:r w:rsidRPr="007C288A">
        <w:rPr>
          <w:b w:val="0"/>
          <w:color w:val="000000" w:themeColor="text1"/>
          <w:sz w:val="28"/>
          <w:szCs w:val="28"/>
          <w:lang w:val="en-US"/>
        </w:rPr>
        <w:t>I</w:t>
      </w:r>
      <w:r w:rsidR="003A6E9F" w:rsidRPr="007C288A">
        <w:rPr>
          <w:b w:val="0"/>
          <w:color w:val="000000" w:themeColor="text1"/>
          <w:sz w:val="28"/>
          <w:szCs w:val="28"/>
          <w:lang w:val="en-US"/>
        </w:rPr>
        <w:t>II</w:t>
      </w:r>
      <w:r w:rsidRPr="007C288A">
        <w:rPr>
          <w:b w:val="0"/>
          <w:color w:val="000000" w:themeColor="text1"/>
          <w:sz w:val="28"/>
          <w:szCs w:val="28"/>
        </w:rPr>
        <w:t xml:space="preserve">. </w:t>
      </w:r>
      <w:r w:rsidR="000F67D9" w:rsidRPr="007C288A">
        <w:rPr>
          <w:b w:val="0"/>
          <w:color w:val="000000" w:themeColor="text1"/>
          <w:sz w:val="28"/>
          <w:szCs w:val="28"/>
        </w:rPr>
        <w:t>Организация работы с кадровым резервом</w:t>
      </w:r>
    </w:p>
    <w:p w:rsidR="000F67D9" w:rsidRPr="007C288A" w:rsidRDefault="000F67D9" w:rsidP="00621115">
      <w:pPr>
        <w:jc w:val="both"/>
        <w:rPr>
          <w:color w:val="000000" w:themeColor="text1"/>
          <w:sz w:val="28"/>
          <w:szCs w:val="28"/>
        </w:rPr>
      </w:pPr>
      <w:r w:rsidRPr="007C288A">
        <w:rPr>
          <w:color w:val="000000" w:themeColor="text1"/>
          <w:sz w:val="28"/>
          <w:szCs w:val="28"/>
        </w:rPr>
        <w:t xml:space="preserve"> </w:t>
      </w:r>
    </w:p>
    <w:p w:rsidR="00BE29AE" w:rsidRPr="003F4943" w:rsidRDefault="0087355C" w:rsidP="003F4943">
      <w:pPr>
        <w:ind w:left="-15" w:right="63" w:firstLine="582"/>
        <w:jc w:val="both"/>
        <w:rPr>
          <w:color w:val="000000" w:themeColor="text1"/>
          <w:sz w:val="28"/>
          <w:szCs w:val="28"/>
        </w:rPr>
      </w:pPr>
      <w:r w:rsidRPr="003F4943">
        <w:rPr>
          <w:color w:val="000000" w:themeColor="text1"/>
          <w:sz w:val="28"/>
          <w:szCs w:val="28"/>
        </w:rPr>
        <w:t>2</w:t>
      </w:r>
      <w:r w:rsidR="00CE525F">
        <w:rPr>
          <w:color w:val="000000" w:themeColor="text1"/>
          <w:sz w:val="28"/>
          <w:szCs w:val="28"/>
        </w:rPr>
        <w:t>5</w:t>
      </w:r>
      <w:r w:rsidRPr="003F4943">
        <w:rPr>
          <w:color w:val="000000" w:themeColor="text1"/>
          <w:sz w:val="28"/>
          <w:szCs w:val="28"/>
        </w:rPr>
        <w:t xml:space="preserve">. </w:t>
      </w:r>
      <w:r w:rsidR="00983F59" w:rsidRPr="003F4943">
        <w:rPr>
          <w:color w:val="000000" w:themeColor="text1"/>
          <w:sz w:val="28"/>
          <w:szCs w:val="28"/>
        </w:rPr>
        <w:t xml:space="preserve">Профессиональное развитие </w:t>
      </w:r>
      <w:r w:rsidR="006E57B9" w:rsidRPr="003F4943">
        <w:rPr>
          <w:color w:val="000000" w:themeColor="text1"/>
          <w:sz w:val="28"/>
          <w:szCs w:val="28"/>
        </w:rPr>
        <w:t>лиц, включенных в кадровый резерв</w:t>
      </w:r>
      <w:r w:rsidR="00983F59" w:rsidRPr="003F4943">
        <w:rPr>
          <w:color w:val="000000" w:themeColor="text1"/>
          <w:sz w:val="28"/>
          <w:szCs w:val="28"/>
        </w:rPr>
        <w:t xml:space="preserve"> </w:t>
      </w:r>
      <w:r w:rsidR="00BE29AE" w:rsidRPr="003F4943">
        <w:rPr>
          <w:color w:val="000000" w:themeColor="text1"/>
          <w:sz w:val="28"/>
          <w:szCs w:val="28"/>
        </w:rPr>
        <w:t>осуществляется на системной основе и заключается в приобретении им новых знаний и умений, развитии его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w:t>
      </w:r>
    </w:p>
    <w:p w:rsidR="00BE29AE" w:rsidRPr="003F4943" w:rsidRDefault="00BE29AE" w:rsidP="003F4943">
      <w:pPr>
        <w:pStyle w:val="s1"/>
        <w:shd w:val="clear" w:color="auto" w:fill="FFFFFF"/>
        <w:spacing w:before="0" w:beforeAutospacing="0" w:after="0" w:afterAutospacing="0"/>
        <w:ind w:firstLine="567"/>
        <w:jc w:val="both"/>
        <w:rPr>
          <w:color w:val="000000" w:themeColor="text1"/>
          <w:sz w:val="28"/>
          <w:szCs w:val="28"/>
        </w:rPr>
      </w:pPr>
      <w:r w:rsidRPr="003F4943">
        <w:rPr>
          <w:color w:val="000000" w:themeColor="text1"/>
          <w:sz w:val="28"/>
          <w:szCs w:val="28"/>
        </w:rPr>
        <w:t xml:space="preserve">Профессиональное развитие </w:t>
      </w:r>
      <w:r w:rsidR="00505BFB" w:rsidRPr="003F4943">
        <w:rPr>
          <w:color w:val="000000" w:themeColor="text1"/>
          <w:sz w:val="28"/>
          <w:szCs w:val="28"/>
        </w:rPr>
        <w:t xml:space="preserve">лиц, включенных в кадровый резерв </w:t>
      </w:r>
      <w:r w:rsidRPr="003F4943">
        <w:rPr>
          <w:color w:val="000000" w:themeColor="text1"/>
          <w:sz w:val="28"/>
          <w:szCs w:val="28"/>
        </w:rPr>
        <w:t>включает в себя:</w:t>
      </w:r>
    </w:p>
    <w:p w:rsidR="00BE29AE" w:rsidRPr="003F4943" w:rsidRDefault="00505BFB" w:rsidP="003F4943">
      <w:pPr>
        <w:pStyle w:val="s1"/>
        <w:shd w:val="clear" w:color="auto" w:fill="FFFFFF"/>
        <w:spacing w:before="0" w:beforeAutospacing="0" w:after="0" w:afterAutospacing="0"/>
        <w:ind w:firstLine="567"/>
        <w:jc w:val="both"/>
        <w:rPr>
          <w:color w:val="000000" w:themeColor="text1"/>
          <w:sz w:val="28"/>
          <w:szCs w:val="28"/>
        </w:rPr>
      </w:pPr>
      <w:r w:rsidRPr="003F4943">
        <w:rPr>
          <w:color w:val="000000" w:themeColor="text1"/>
          <w:sz w:val="28"/>
          <w:szCs w:val="28"/>
        </w:rPr>
        <w:t>1</w:t>
      </w:r>
      <w:r w:rsidR="00BE29AE" w:rsidRPr="003F4943">
        <w:rPr>
          <w:color w:val="000000" w:themeColor="text1"/>
          <w:sz w:val="28"/>
          <w:szCs w:val="28"/>
        </w:rPr>
        <w:t>) дополнительное профессиональное образование;</w:t>
      </w:r>
    </w:p>
    <w:p w:rsidR="00BE29AE" w:rsidRPr="003F4943" w:rsidRDefault="00505BFB" w:rsidP="003F4943">
      <w:pPr>
        <w:pStyle w:val="s1"/>
        <w:shd w:val="clear" w:color="auto" w:fill="FFFFFF"/>
        <w:spacing w:before="0" w:beforeAutospacing="0" w:after="0" w:afterAutospacing="0"/>
        <w:ind w:firstLine="567"/>
        <w:jc w:val="both"/>
        <w:rPr>
          <w:color w:val="000000" w:themeColor="text1"/>
          <w:sz w:val="28"/>
          <w:szCs w:val="28"/>
        </w:rPr>
      </w:pPr>
      <w:r w:rsidRPr="003F4943">
        <w:rPr>
          <w:color w:val="000000" w:themeColor="text1"/>
          <w:sz w:val="28"/>
          <w:szCs w:val="28"/>
        </w:rPr>
        <w:t>2</w:t>
      </w:r>
      <w:r w:rsidR="003F4943">
        <w:rPr>
          <w:color w:val="000000" w:themeColor="text1"/>
          <w:sz w:val="28"/>
          <w:szCs w:val="28"/>
        </w:rPr>
        <w:t>)</w:t>
      </w:r>
      <w:r w:rsidR="00BE29AE" w:rsidRPr="003F4943">
        <w:rPr>
          <w:color w:val="000000" w:themeColor="text1"/>
          <w:sz w:val="28"/>
          <w:szCs w:val="28"/>
        </w:rPr>
        <w:t xml:space="preserve"> семинары, тренинги, мастер-классы, иные мероприятия, направленные </w:t>
      </w:r>
      <w:r w:rsidR="008C298C">
        <w:rPr>
          <w:color w:val="000000" w:themeColor="text1"/>
          <w:sz w:val="28"/>
          <w:szCs w:val="28"/>
        </w:rPr>
        <w:br/>
      </w:r>
      <w:r w:rsidR="00BE29AE" w:rsidRPr="003F4943">
        <w:rPr>
          <w:color w:val="000000" w:themeColor="text1"/>
          <w:sz w:val="28"/>
          <w:szCs w:val="28"/>
        </w:rPr>
        <w:t xml:space="preserve">на </w:t>
      </w:r>
      <w:r w:rsidR="00A94BD0" w:rsidRPr="003F4943">
        <w:rPr>
          <w:color w:val="000000" w:themeColor="text1"/>
          <w:sz w:val="28"/>
          <w:szCs w:val="28"/>
        </w:rPr>
        <w:t xml:space="preserve">приобретение </w:t>
      </w:r>
      <w:r w:rsidR="00BE29AE" w:rsidRPr="003F4943">
        <w:rPr>
          <w:color w:val="000000" w:themeColor="text1"/>
          <w:sz w:val="28"/>
          <w:szCs w:val="28"/>
        </w:rPr>
        <w:t>новых знаний и умений;</w:t>
      </w:r>
    </w:p>
    <w:p w:rsidR="00BE29AE" w:rsidRPr="003F4943" w:rsidRDefault="003F4943" w:rsidP="008C298C">
      <w:pPr>
        <w:pStyle w:val="s1"/>
        <w:shd w:val="clear" w:color="auto" w:fill="FFFFFF"/>
        <w:spacing w:before="0" w:beforeAutospacing="0" w:after="0" w:afterAutospacing="0"/>
        <w:ind w:firstLine="567"/>
        <w:jc w:val="both"/>
        <w:rPr>
          <w:color w:val="000000" w:themeColor="text1"/>
          <w:sz w:val="28"/>
          <w:szCs w:val="28"/>
        </w:rPr>
      </w:pPr>
      <w:r w:rsidRPr="003F4943">
        <w:rPr>
          <w:color w:val="000000" w:themeColor="text1"/>
          <w:sz w:val="28"/>
          <w:szCs w:val="28"/>
        </w:rPr>
        <w:t>3</w:t>
      </w:r>
      <w:r w:rsidR="00BE29AE" w:rsidRPr="003F4943">
        <w:rPr>
          <w:color w:val="000000" w:themeColor="text1"/>
          <w:sz w:val="28"/>
          <w:szCs w:val="28"/>
        </w:rPr>
        <w:t>) конференции, круглые столы, служебные стажировки, иные мероприятия, направленные на изучени</w:t>
      </w:r>
      <w:r w:rsidR="00505BFB" w:rsidRPr="003F4943">
        <w:rPr>
          <w:color w:val="000000" w:themeColor="text1"/>
          <w:sz w:val="28"/>
          <w:szCs w:val="28"/>
        </w:rPr>
        <w:t>е передового опыта</w:t>
      </w:r>
      <w:r w:rsidR="00AA38AA" w:rsidRPr="003F4943">
        <w:rPr>
          <w:color w:val="000000" w:themeColor="text1"/>
          <w:sz w:val="28"/>
          <w:szCs w:val="28"/>
        </w:rPr>
        <w:t xml:space="preserve"> муниципального</w:t>
      </w:r>
      <w:r w:rsidR="00BE29AE" w:rsidRPr="003F4943">
        <w:rPr>
          <w:color w:val="000000" w:themeColor="text1"/>
          <w:sz w:val="28"/>
          <w:szCs w:val="28"/>
        </w:rPr>
        <w:t xml:space="preserve"> управления, обмен опытом;</w:t>
      </w:r>
    </w:p>
    <w:p w:rsidR="00BE29AE" w:rsidRPr="003F4943" w:rsidRDefault="003F4943" w:rsidP="008C298C">
      <w:pPr>
        <w:pStyle w:val="s1"/>
        <w:shd w:val="clear" w:color="auto" w:fill="FFFFFF"/>
        <w:spacing w:before="0" w:beforeAutospacing="0" w:after="0" w:afterAutospacing="0"/>
        <w:ind w:firstLine="567"/>
        <w:jc w:val="both"/>
        <w:rPr>
          <w:rFonts w:eastAsia="Calibri"/>
          <w:bCs/>
          <w:color w:val="000000" w:themeColor="text1"/>
          <w:sz w:val="28"/>
          <w:szCs w:val="28"/>
          <w:lang w:eastAsia="en-US"/>
        </w:rPr>
      </w:pPr>
      <w:r w:rsidRPr="003F4943">
        <w:rPr>
          <w:color w:val="000000" w:themeColor="text1"/>
          <w:sz w:val="28"/>
          <w:szCs w:val="28"/>
        </w:rPr>
        <w:t>4</w:t>
      </w:r>
      <w:r w:rsidR="00BE29AE" w:rsidRPr="003F4943">
        <w:rPr>
          <w:color w:val="000000" w:themeColor="text1"/>
          <w:sz w:val="28"/>
          <w:szCs w:val="28"/>
        </w:rPr>
        <w:t xml:space="preserve">) самостоятельное изучение образовательных материалов, тематика которых соответствует направлению их профессиональной деятельности </w:t>
      </w:r>
      <w:r w:rsidR="008C298C">
        <w:rPr>
          <w:color w:val="000000" w:themeColor="text1"/>
          <w:sz w:val="28"/>
          <w:szCs w:val="28"/>
        </w:rPr>
        <w:br/>
      </w:r>
      <w:r w:rsidR="00BE29AE" w:rsidRPr="003F4943">
        <w:rPr>
          <w:color w:val="000000" w:themeColor="text1"/>
          <w:sz w:val="28"/>
          <w:szCs w:val="28"/>
        </w:rPr>
        <w:t>и которые размещены на едином специализированном информационном ресурсе</w:t>
      </w:r>
      <w:r w:rsidR="000124AB" w:rsidRPr="003F4943">
        <w:rPr>
          <w:color w:val="000000" w:themeColor="text1"/>
          <w:sz w:val="28"/>
          <w:szCs w:val="28"/>
        </w:rPr>
        <w:t xml:space="preserve"> </w:t>
      </w:r>
      <w:r w:rsidR="00A46A6E" w:rsidRPr="003F4943">
        <w:rPr>
          <w:rFonts w:eastAsia="Calibri"/>
          <w:bCs/>
          <w:color w:val="000000" w:themeColor="text1"/>
          <w:sz w:val="28"/>
          <w:szCs w:val="28"/>
          <w:lang w:eastAsia="en-US"/>
        </w:rPr>
        <w:t>корпоративном портале Администрации</w:t>
      </w:r>
      <w:r w:rsidRPr="003F4943">
        <w:rPr>
          <w:rFonts w:eastAsia="Calibri"/>
          <w:bCs/>
          <w:color w:val="000000" w:themeColor="text1"/>
          <w:sz w:val="28"/>
          <w:szCs w:val="28"/>
          <w:lang w:eastAsia="en-US"/>
        </w:rPr>
        <w:t xml:space="preserve"> Одинцовского городского округа.</w:t>
      </w:r>
    </w:p>
    <w:p w:rsidR="000F67D9" w:rsidRPr="007C288A" w:rsidRDefault="0087355C" w:rsidP="003F4943">
      <w:pPr>
        <w:ind w:left="-15" w:right="63" w:firstLine="582"/>
        <w:jc w:val="both"/>
        <w:rPr>
          <w:color w:val="000000" w:themeColor="text1"/>
          <w:sz w:val="28"/>
          <w:szCs w:val="28"/>
        </w:rPr>
      </w:pPr>
      <w:r w:rsidRPr="003F4943">
        <w:rPr>
          <w:color w:val="000000" w:themeColor="text1"/>
          <w:sz w:val="28"/>
          <w:szCs w:val="28"/>
        </w:rPr>
        <w:t>2</w:t>
      </w:r>
      <w:r w:rsidR="00CE525F">
        <w:rPr>
          <w:color w:val="000000" w:themeColor="text1"/>
          <w:sz w:val="28"/>
          <w:szCs w:val="28"/>
        </w:rPr>
        <w:t>6</w:t>
      </w:r>
      <w:r w:rsidRPr="003F4943">
        <w:rPr>
          <w:color w:val="000000" w:themeColor="text1"/>
          <w:sz w:val="28"/>
          <w:szCs w:val="28"/>
        </w:rPr>
        <w:t xml:space="preserve">. </w:t>
      </w:r>
      <w:r w:rsidR="000F67D9" w:rsidRPr="003F4943">
        <w:rPr>
          <w:color w:val="000000" w:themeColor="text1"/>
          <w:sz w:val="28"/>
          <w:szCs w:val="28"/>
        </w:rPr>
        <w:t>Содержание и объем подготовки определяются исходя из соответствия лица, включенного в кадровый резерв на определенную должность,</w:t>
      </w:r>
      <w:r w:rsidR="000F67D9" w:rsidRPr="00076F4C">
        <w:rPr>
          <w:color w:val="000000" w:themeColor="text1"/>
          <w:sz w:val="28"/>
          <w:szCs w:val="28"/>
        </w:rPr>
        <w:t xml:space="preserve"> </w:t>
      </w:r>
      <w:r w:rsidR="000F67D9" w:rsidRPr="007C288A">
        <w:rPr>
          <w:color w:val="000000" w:themeColor="text1"/>
          <w:sz w:val="28"/>
          <w:szCs w:val="28"/>
        </w:rPr>
        <w:t xml:space="preserve">требованиям, предъявляемым к данной должности законодательством </w:t>
      </w:r>
      <w:r w:rsidR="007C288A" w:rsidRPr="007C288A">
        <w:rPr>
          <w:color w:val="000000" w:themeColor="text1"/>
          <w:sz w:val="28"/>
          <w:szCs w:val="28"/>
        </w:rPr>
        <w:br/>
      </w:r>
      <w:r w:rsidR="000F67D9" w:rsidRPr="007C288A">
        <w:rPr>
          <w:color w:val="000000" w:themeColor="text1"/>
          <w:sz w:val="28"/>
          <w:szCs w:val="28"/>
        </w:rPr>
        <w:t xml:space="preserve">по вопросам муниципальной службы, а также должностной инструкцией. </w:t>
      </w:r>
    </w:p>
    <w:p w:rsidR="000F67D9" w:rsidRPr="007C288A" w:rsidRDefault="0087355C" w:rsidP="00621115">
      <w:pPr>
        <w:ind w:left="-15" w:right="63" w:firstLine="582"/>
        <w:jc w:val="both"/>
        <w:rPr>
          <w:color w:val="000000" w:themeColor="text1"/>
          <w:sz w:val="28"/>
          <w:szCs w:val="28"/>
        </w:rPr>
      </w:pPr>
      <w:r w:rsidRPr="007C288A">
        <w:rPr>
          <w:color w:val="000000" w:themeColor="text1"/>
          <w:sz w:val="28"/>
          <w:szCs w:val="28"/>
        </w:rPr>
        <w:t>2</w:t>
      </w:r>
      <w:r w:rsidR="00CE525F">
        <w:rPr>
          <w:color w:val="000000" w:themeColor="text1"/>
          <w:sz w:val="28"/>
          <w:szCs w:val="28"/>
        </w:rPr>
        <w:t>7</w:t>
      </w:r>
      <w:r w:rsidRPr="007C288A">
        <w:rPr>
          <w:color w:val="000000" w:themeColor="text1"/>
          <w:sz w:val="28"/>
          <w:szCs w:val="28"/>
        </w:rPr>
        <w:t xml:space="preserve">. </w:t>
      </w:r>
      <w:r w:rsidR="000F67D9" w:rsidRPr="007C288A">
        <w:rPr>
          <w:color w:val="000000" w:themeColor="text1"/>
          <w:sz w:val="28"/>
          <w:szCs w:val="28"/>
        </w:rPr>
        <w:t xml:space="preserve">Основной задачей работы с кадровым резервом является профессиональное развитие лиц, включенных в кадровый резерв. </w:t>
      </w:r>
    </w:p>
    <w:p w:rsidR="000F67D9" w:rsidRPr="007C288A" w:rsidRDefault="00C73DA1" w:rsidP="00621115">
      <w:pPr>
        <w:ind w:right="63" w:firstLine="567"/>
        <w:jc w:val="both"/>
        <w:rPr>
          <w:color w:val="000000" w:themeColor="text1"/>
          <w:sz w:val="28"/>
          <w:szCs w:val="28"/>
        </w:rPr>
      </w:pPr>
      <w:r w:rsidRPr="007C288A">
        <w:rPr>
          <w:color w:val="000000" w:themeColor="text1"/>
          <w:sz w:val="28"/>
          <w:szCs w:val="28"/>
        </w:rPr>
        <w:t>2</w:t>
      </w:r>
      <w:r w:rsidR="00CE525F">
        <w:rPr>
          <w:color w:val="000000" w:themeColor="text1"/>
          <w:sz w:val="28"/>
          <w:szCs w:val="28"/>
        </w:rPr>
        <w:t>8</w:t>
      </w:r>
      <w:r w:rsidRPr="007C288A">
        <w:rPr>
          <w:color w:val="000000" w:themeColor="text1"/>
          <w:sz w:val="28"/>
          <w:szCs w:val="28"/>
        </w:rPr>
        <w:t>.</w:t>
      </w:r>
      <w:r w:rsidR="000F67D9" w:rsidRPr="007C288A">
        <w:rPr>
          <w:color w:val="000000" w:themeColor="text1"/>
          <w:sz w:val="28"/>
          <w:szCs w:val="28"/>
        </w:rPr>
        <w:t xml:space="preserve"> Формами работы с кадровым резервом являются: </w:t>
      </w:r>
    </w:p>
    <w:p w:rsidR="000F67D9" w:rsidRPr="007C288A" w:rsidRDefault="00F43A66" w:rsidP="00621115">
      <w:pPr>
        <w:ind w:right="63" w:firstLine="582"/>
        <w:jc w:val="both"/>
        <w:rPr>
          <w:color w:val="000000" w:themeColor="text1"/>
          <w:sz w:val="28"/>
          <w:szCs w:val="28"/>
        </w:rPr>
      </w:pPr>
      <w:r w:rsidRPr="007C288A">
        <w:rPr>
          <w:color w:val="000000" w:themeColor="text1"/>
          <w:sz w:val="28"/>
          <w:szCs w:val="28"/>
        </w:rPr>
        <w:t xml:space="preserve">1) </w:t>
      </w:r>
      <w:r w:rsidR="000F67D9" w:rsidRPr="007C288A">
        <w:rPr>
          <w:color w:val="000000" w:themeColor="text1"/>
          <w:sz w:val="28"/>
          <w:szCs w:val="28"/>
        </w:rPr>
        <w:t xml:space="preserve">получение дополнительного профессионального образования; </w:t>
      </w:r>
    </w:p>
    <w:p w:rsidR="000F67D9" w:rsidRPr="007C288A" w:rsidRDefault="00F43A66" w:rsidP="00621115">
      <w:pPr>
        <w:ind w:right="63" w:firstLine="582"/>
        <w:jc w:val="both"/>
        <w:rPr>
          <w:color w:val="000000" w:themeColor="text1"/>
          <w:sz w:val="28"/>
          <w:szCs w:val="28"/>
        </w:rPr>
      </w:pPr>
      <w:r w:rsidRPr="007C288A">
        <w:rPr>
          <w:color w:val="000000" w:themeColor="text1"/>
          <w:sz w:val="28"/>
          <w:szCs w:val="28"/>
        </w:rPr>
        <w:t xml:space="preserve">2) </w:t>
      </w:r>
      <w:r w:rsidR="000F67D9" w:rsidRPr="007C288A">
        <w:rPr>
          <w:color w:val="000000" w:themeColor="text1"/>
          <w:sz w:val="28"/>
          <w:szCs w:val="28"/>
        </w:rPr>
        <w:t xml:space="preserve">прохождение внутренних программ развития кадрового резерва, утвержденных правовыми актами </w:t>
      </w:r>
      <w:r w:rsidR="0094480D">
        <w:rPr>
          <w:color w:val="000000" w:themeColor="text1"/>
          <w:sz w:val="28"/>
          <w:szCs w:val="28"/>
        </w:rPr>
        <w:t>Администрации</w:t>
      </w:r>
      <w:r w:rsidR="000F67D9" w:rsidRPr="007C288A">
        <w:rPr>
          <w:color w:val="000000" w:themeColor="text1"/>
          <w:sz w:val="28"/>
          <w:szCs w:val="28"/>
        </w:rPr>
        <w:t xml:space="preserve">; </w:t>
      </w:r>
    </w:p>
    <w:p w:rsidR="000F67D9" w:rsidRPr="007C288A" w:rsidRDefault="00F43A66" w:rsidP="00621115">
      <w:pPr>
        <w:ind w:right="63" w:firstLine="582"/>
        <w:jc w:val="both"/>
        <w:rPr>
          <w:color w:val="000000" w:themeColor="text1"/>
          <w:sz w:val="28"/>
          <w:szCs w:val="28"/>
        </w:rPr>
      </w:pPr>
      <w:r w:rsidRPr="007C288A">
        <w:rPr>
          <w:color w:val="000000" w:themeColor="text1"/>
          <w:sz w:val="28"/>
          <w:szCs w:val="28"/>
        </w:rPr>
        <w:t xml:space="preserve">3) </w:t>
      </w:r>
      <w:r w:rsidR="000F67D9" w:rsidRPr="007C288A">
        <w:rPr>
          <w:color w:val="000000" w:themeColor="text1"/>
          <w:sz w:val="28"/>
          <w:szCs w:val="28"/>
        </w:rPr>
        <w:t xml:space="preserve">временное исполнение обязанностей по должности муниципальной службы; </w:t>
      </w:r>
    </w:p>
    <w:p w:rsidR="000F67D9" w:rsidRPr="007C288A" w:rsidRDefault="003F2219" w:rsidP="00621115">
      <w:pPr>
        <w:ind w:right="63" w:firstLine="582"/>
        <w:jc w:val="both"/>
        <w:rPr>
          <w:color w:val="000000" w:themeColor="text1"/>
          <w:sz w:val="28"/>
          <w:szCs w:val="28"/>
        </w:rPr>
      </w:pPr>
      <w:r w:rsidRPr="007C288A">
        <w:rPr>
          <w:color w:val="000000" w:themeColor="text1"/>
          <w:sz w:val="28"/>
          <w:szCs w:val="28"/>
        </w:rPr>
        <w:t xml:space="preserve">4) </w:t>
      </w:r>
      <w:r w:rsidR="000F67D9" w:rsidRPr="007C288A">
        <w:rPr>
          <w:color w:val="000000" w:themeColor="text1"/>
          <w:sz w:val="28"/>
          <w:szCs w:val="28"/>
        </w:rPr>
        <w:t xml:space="preserve">участие в разработке муниципальных правовых актов; </w:t>
      </w:r>
    </w:p>
    <w:p w:rsidR="00C73DA1" w:rsidRPr="000712FB" w:rsidRDefault="003F2219" w:rsidP="00621115">
      <w:pPr>
        <w:ind w:right="63" w:firstLine="582"/>
        <w:jc w:val="both"/>
        <w:rPr>
          <w:color w:val="000000" w:themeColor="text1"/>
          <w:sz w:val="28"/>
          <w:szCs w:val="28"/>
        </w:rPr>
      </w:pPr>
      <w:r w:rsidRPr="007C288A">
        <w:rPr>
          <w:color w:val="000000" w:themeColor="text1"/>
          <w:sz w:val="28"/>
          <w:szCs w:val="28"/>
        </w:rPr>
        <w:t xml:space="preserve">5) </w:t>
      </w:r>
      <w:r w:rsidR="000F67D9" w:rsidRPr="000712FB">
        <w:rPr>
          <w:color w:val="000000" w:themeColor="text1"/>
          <w:sz w:val="28"/>
          <w:szCs w:val="28"/>
        </w:rPr>
        <w:t>самообразование</w:t>
      </w:r>
      <w:r w:rsidR="000712FB" w:rsidRPr="000712FB">
        <w:rPr>
          <w:color w:val="000000" w:themeColor="text1"/>
          <w:sz w:val="28"/>
          <w:szCs w:val="28"/>
        </w:rPr>
        <w:t xml:space="preserve"> лиц, включенных в кадровый резерв</w:t>
      </w:r>
      <w:r w:rsidR="000F67D9" w:rsidRPr="000712FB">
        <w:rPr>
          <w:color w:val="000000" w:themeColor="text1"/>
          <w:sz w:val="28"/>
          <w:szCs w:val="28"/>
        </w:rPr>
        <w:t xml:space="preserve">; </w:t>
      </w:r>
    </w:p>
    <w:p w:rsidR="000F67D9" w:rsidRPr="007C288A" w:rsidRDefault="003F2219" w:rsidP="00621115">
      <w:pPr>
        <w:ind w:right="63" w:firstLine="582"/>
        <w:jc w:val="both"/>
        <w:rPr>
          <w:color w:val="000000" w:themeColor="text1"/>
          <w:sz w:val="28"/>
          <w:szCs w:val="28"/>
        </w:rPr>
      </w:pPr>
      <w:r w:rsidRPr="007C288A">
        <w:rPr>
          <w:color w:val="000000" w:themeColor="text1"/>
          <w:sz w:val="28"/>
          <w:szCs w:val="28"/>
        </w:rPr>
        <w:t xml:space="preserve">6) </w:t>
      </w:r>
      <w:r w:rsidR="000F67D9" w:rsidRPr="007C288A">
        <w:rPr>
          <w:color w:val="000000" w:themeColor="text1"/>
          <w:sz w:val="28"/>
          <w:szCs w:val="28"/>
        </w:rPr>
        <w:t xml:space="preserve">иные формы работы, не запрещенные действующим законодательством. </w:t>
      </w:r>
    </w:p>
    <w:p w:rsidR="000F67D9" w:rsidRPr="007C288A" w:rsidRDefault="00C73DA1" w:rsidP="00621115">
      <w:pPr>
        <w:ind w:right="63" w:firstLine="582"/>
        <w:jc w:val="both"/>
        <w:rPr>
          <w:color w:val="000000" w:themeColor="text1"/>
          <w:sz w:val="28"/>
          <w:szCs w:val="28"/>
        </w:rPr>
      </w:pPr>
      <w:r w:rsidRPr="007C288A">
        <w:rPr>
          <w:color w:val="000000" w:themeColor="text1"/>
          <w:sz w:val="28"/>
          <w:szCs w:val="28"/>
        </w:rPr>
        <w:t>2</w:t>
      </w:r>
      <w:r w:rsidR="00CE525F">
        <w:rPr>
          <w:color w:val="000000" w:themeColor="text1"/>
          <w:sz w:val="28"/>
          <w:szCs w:val="28"/>
        </w:rPr>
        <w:t>9</w:t>
      </w:r>
      <w:r w:rsidRPr="007C288A">
        <w:rPr>
          <w:color w:val="000000" w:themeColor="text1"/>
          <w:sz w:val="28"/>
          <w:szCs w:val="28"/>
        </w:rPr>
        <w:t xml:space="preserve">. </w:t>
      </w:r>
      <w:r w:rsidR="000F67D9" w:rsidRPr="007C288A">
        <w:rPr>
          <w:color w:val="000000" w:themeColor="text1"/>
          <w:sz w:val="28"/>
          <w:szCs w:val="28"/>
        </w:rPr>
        <w:t xml:space="preserve">Теоретическая и практическая подготовка </w:t>
      </w:r>
      <w:r w:rsidR="00204C09">
        <w:rPr>
          <w:color w:val="000000" w:themeColor="text1"/>
          <w:sz w:val="28"/>
          <w:szCs w:val="28"/>
        </w:rPr>
        <w:t>работников</w:t>
      </w:r>
      <w:r w:rsidR="000F67D9" w:rsidRPr="007C288A">
        <w:rPr>
          <w:color w:val="000000" w:themeColor="text1"/>
          <w:sz w:val="28"/>
          <w:szCs w:val="28"/>
        </w:rPr>
        <w:t xml:space="preserve">, включенных в кадровый резерв, является составной частью системы дополнительного профессионального образования и предусматривается при формировании бюджета </w:t>
      </w:r>
      <w:r w:rsidR="00013362">
        <w:rPr>
          <w:color w:val="000000" w:themeColor="text1"/>
          <w:sz w:val="28"/>
          <w:szCs w:val="28"/>
        </w:rPr>
        <w:t>Одинцовского городского округа Московской области</w:t>
      </w:r>
      <w:r w:rsidR="000F67D9" w:rsidRPr="007C288A">
        <w:rPr>
          <w:color w:val="000000" w:themeColor="text1"/>
          <w:sz w:val="28"/>
          <w:szCs w:val="28"/>
        </w:rPr>
        <w:t xml:space="preserve">. </w:t>
      </w:r>
    </w:p>
    <w:p w:rsidR="000F67D9" w:rsidRPr="007C288A" w:rsidRDefault="00CE525F" w:rsidP="00621115">
      <w:pPr>
        <w:ind w:right="63" w:firstLine="582"/>
        <w:jc w:val="both"/>
        <w:rPr>
          <w:color w:val="000000" w:themeColor="text1"/>
          <w:sz w:val="28"/>
          <w:szCs w:val="28"/>
        </w:rPr>
      </w:pPr>
      <w:r>
        <w:rPr>
          <w:color w:val="000000" w:themeColor="text1"/>
          <w:sz w:val="28"/>
          <w:szCs w:val="28"/>
        </w:rPr>
        <w:t>30</w:t>
      </w:r>
      <w:r w:rsidR="00C73DA1" w:rsidRPr="007C288A">
        <w:rPr>
          <w:color w:val="000000" w:themeColor="text1"/>
          <w:sz w:val="28"/>
          <w:szCs w:val="28"/>
        </w:rPr>
        <w:t xml:space="preserve">. </w:t>
      </w:r>
      <w:r w:rsidR="000F67D9" w:rsidRPr="007C288A">
        <w:rPr>
          <w:color w:val="000000" w:themeColor="text1"/>
          <w:sz w:val="28"/>
          <w:szCs w:val="28"/>
        </w:rPr>
        <w:t xml:space="preserve">Работники, включенные в кадровый резерв, имеют право </w:t>
      </w:r>
      <w:r w:rsidR="007C288A" w:rsidRPr="007C288A">
        <w:rPr>
          <w:color w:val="000000" w:themeColor="text1"/>
          <w:sz w:val="28"/>
          <w:szCs w:val="28"/>
        </w:rPr>
        <w:br/>
      </w:r>
      <w:r w:rsidR="000F67D9" w:rsidRPr="007C288A">
        <w:rPr>
          <w:color w:val="000000" w:themeColor="text1"/>
          <w:sz w:val="28"/>
          <w:szCs w:val="28"/>
        </w:rPr>
        <w:t xml:space="preserve">на первоочередное направление на получение дополнительного профессионального образования за счет средств бюджета </w:t>
      </w:r>
      <w:r w:rsidR="00602887">
        <w:rPr>
          <w:color w:val="000000" w:themeColor="text1"/>
          <w:sz w:val="28"/>
          <w:szCs w:val="28"/>
        </w:rPr>
        <w:t xml:space="preserve">Одинцовского городского </w:t>
      </w:r>
      <w:r w:rsidR="000F67D9" w:rsidRPr="007C288A">
        <w:rPr>
          <w:color w:val="000000" w:themeColor="text1"/>
          <w:sz w:val="28"/>
          <w:szCs w:val="28"/>
        </w:rPr>
        <w:t>округа</w:t>
      </w:r>
      <w:r w:rsidR="00602887">
        <w:rPr>
          <w:color w:val="000000" w:themeColor="text1"/>
          <w:sz w:val="28"/>
          <w:szCs w:val="28"/>
        </w:rPr>
        <w:t xml:space="preserve"> Московской области</w:t>
      </w:r>
      <w:r w:rsidR="000F67D9" w:rsidRPr="007C288A">
        <w:rPr>
          <w:color w:val="000000" w:themeColor="text1"/>
          <w:sz w:val="28"/>
          <w:szCs w:val="28"/>
        </w:rPr>
        <w:t xml:space="preserve">. </w:t>
      </w:r>
    </w:p>
    <w:p w:rsidR="000F67D9" w:rsidRPr="007C288A" w:rsidRDefault="003F2219" w:rsidP="00621115">
      <w:pPr>
        <w:ind w:right="63" w:firstLine="582"/>
        <w:jc w:val="both"/>
        <w:rPr>
          <w:color w:val="000000" w:themeColor="text1"/>
          <w:sz w:val="28"/>
          <w:szCs w:val="28"/>
        </w:rPr>
      </w:pPr>
      <w:r w:rsidRPr="007C288A">
        <w:rPr>
          <w:color w:val="000000" w:themeColor="text1"/>
          <w:sz w:val="28"/>
          <w:szCs w:val="28"/>
        </w:rPr>
        <w:t>3</w:t>
      </w:r>
      <w:r w:rsidR="00CE525F">
        <w:rPr>
          <w:color w:val="000000" w:themeColor="text1"/>
          <w:sz w:val="28"/>
          <w:szCs w:val="28"/>
        </w:rPr>
        <w:t>1</w:t>
      </w:r>
      <w:r w:rsidR="00C73DA1" w:rsidRPr="007C288A">
        <w:rPr>
          <w:color w:val="000000" w:themeColor="text1"/>
          <w:sz w:val="28"/>
          <w:szCs w:val="28"/>
        </w:rPr>
        <w:t xml:space="preserve">. </w:t>
      </w:r>
      <w:r w:rsidR="000F67D9" w:rsidRPr="007C288A">
        <w:rPr>
          <w:color w:val="000000" w:themeColor="text1"/>
          <w:sz w:val="28"/>
          <w:szCs w:val="28"/>
        </w:rPr>
        <w:t xml:space="preserve">Руководитель </w:t>
      </w:r>
      <w:r w:rsidR="00A04737">
        <w:rPr>
          <w:color w:val="000000" w:themeColor="text1"/>
          <w:sz w:val="28"/>
          <w:szCs w:val="28"/>
        </w:rPr>
        <w:t>О</w:t>
      </w:r>
      <w:r w:rsidR="000F67D9" w:rsidRPr="007C288A">
        <w:rPr>
          <w:color w:val="000000" w:themeColor="text1"/>
          <w:sz w:val="28"/>
          <w:szCs w:val="28"/>
        </w:rPr>
        <w:t>тдела по работе с персоналом</w:t>
      </w:r>
      <w:r w:rsidR="000F67D9" w:rsidRPr="001E170C">
        <w:rPr>
          <w:color w:val="000000" w:themeColor="text1"/>
          <w:sz w:val="28"/>
          <w:szCs w:val="28"/>
        </w:rPr>
        <w:t>:</w:t>
      </w:r>
      <w:r w:rsidR="000F67D9" w:rsidRPr="007C288A">
        <w:rPr>
          <w:color w:val="000000" w:themeColor="text1"/>
          <w:sz w:val="28"/>
          <w:szCs w:val="28"/>
        </w:rPr>
        <w:t xml:space="preserve">       </w:t>
      </w:r>
    </w:p>
    <w:p w:rsidR="000F67D9" w:rsidRPr="00303B55" w:rsidRDefault="003F2219" w:rsidP="00621115">
      <w:pPr>
        <w:ind w:right="63" w:firstLine="582"/>
        <w:jc w:val="both"/>
        <w:rPr>
          <w:color w:val="000000" w:themeColor="text1"/>
          <w:sz w:val="28"/>
          <w:szCs w:val="28"/>
        </w:rPr>
      </w:pPr>
      <w:r w:rsidRPr="00303B55">
        <w:rPr>
          <w:color w:val="000000" w:themeColor="text1"/>
          <w:sz w:val="28"/>
          <w:szCs w:val="28"/>
        </w:rPr>
        <w:t xml:space="preserve">1) </w:t>
      </w:r>
      <w:r w:rsidR="000F67D9" w:rsidRPr="00303B55">
        <w:rPr>
          <w:color w:val="000000" w:themeColor="text1"/>
          <w:sz w:val="28"/>
          <w:szCs w:val="28"/>
        </w:rPr>
        <w:t xml:space="preserve">осуществляет руководство </w:t>
      </w:r>
      <w:r w:rsidR="00492C9A" w:rsidRPr="00303B55">
        <w:rPr>
          <w:color w:val="000000" w:themeColor="text1"/>
          <w:sz w:val="28"/>
          <w:szCs w:val="28"/>
        </w:rPr>
        <w:t>профессиональн</w:t>
      </w:r>
      <w:r w:rsidR="00303B55" w:rsidRPr="00303B55">
        <w:rPr>
          <w:color w:val="000000" w:themeColor="text1"/>
          <w:sz w:val="28"/>
          <w:szCs w:val="28"/>
        </w:rPr>
        <w:t>ым</w:t>
      </w:r>
      <w:r w:rsidR="00492C9A" w:rsidRPr="00303B55">
        <w:rPr>
          <w:color w:val="000000" w:themeColor="text1"/>
          <w:sz w:val="28"/>
          <w:szCs w:val="28"/>
        </w:rPr>
        <w:t xml:space="preserve"> развити</w:t>
      </w:r>
      <w:r w:rsidR="00303B55" w:rsidRPr="00303B55">
        <w:rPr>
          <w:color w:val="000000" w:themeColor="text1"/>
          <w:sz w:val="28"/>
          <w:szCs w:val="28"/>
        </w:rPr>
        <w:t>ем</w:t>
      </w:r>
      <w:r w:rsidR="00492C9A" w:rsidRPr="00303B55">
        <w:rPr>
          <w:color w:val="000000" w:themeColor="text1"/>
          <w:sz w:val="28"/>
          <w:szCs w:val="28"/>
        </w:rPr>
        <w:t xml:space="preserve"> лиц, включенных в кадровый резерв</w:t>
      </w:r>
      <w:r w:rsidR="00DF4DED" w:rsidRPr="00303B55">
        <w:rPr>
          <w:color w:val="000000" w:themeColor="text1"/>
          <w:sz w:val="28"/>
          <w:szCs w:val="28"/>
        </w:rPr>
        <w:t>;</w:t>
      </w:r>
    </w:p>
    <w:p w:rsidR="000F67D9" w:rsidRPr="007C288A" w:rsidRDefault="00303B55" w:rsidP="00621115">
      <w:pPr>
        <w:ind w:right="63" w:firstLine="582"/>
        <w:jc w:val="both"/>
        <w:rPr>
          <w:color w:val="000000" w:themeColor="text1"/>
          <w:sz w:val="28"/>
          <w:szCs w:val="28"/>
        </w:rPr>
      </w:pPr>
      <w:r>
        <w:rPr>
          <w:color w:val="000000" w:themeColor="text1"/>
          <w:sz w:val="28"/>
          <w:szCs w:val="28"/>
        </w:rPr>
        <w:t>2</w:t>
      </w:r>
      <w:r w:rsidR="003F2219" w:rsidRPr="007C288A">
        <w:rPr>
          <w:color w:val="000000" w:themeColor="text1"/>
          <w:sz w:val="28"/>
          <w:szCs w:val="28"/>
        </w:rPr>
        <w:t xml:space="preserve">) </w:t>
      </w:r>
      <w:r w:rsidR="000F67D9" w:rsidRPr="007C288A">
        <w:rPr>
          <w:color w:val="000000" w:themeColor="text1"/>
          <w:sz w:val="28"/>
          <w:szCs w:val="28"/>
        </w:rPr>
        <w:t>ежегодно</w:t>
      </w:r>
      <w:r w:rsidR="00492C9A">
        <w:rPr>
          <w:color w:val="000000" w:themeColor="text1"/>
          <w:sz w:val="28"/>
          <w:szCs w:val="28"/>
        </w:rPr>
        <w:t xml:space="preserve"> до 1 </w:t>
      </w:r>
      <w:r w:rsidR="007879A3">
        <w:rPr>
          <w:color w:val="000000" w:themeColor="text1"/>
          <w:sz w:val="28"/>
          <w:szCs w:val="28"/>
        </w:rPr>
        <w:t>ноября</w:t>
      </w:r>
      <w:r w:rsidR="00492C9A">
        <w:rPr>
          <w:color w:val="000000" w:themeColor="text1"/>
          <w:sz w:val="28"/>
          <w:szCs w:val="28"/>
        </w:rPr>
        <w:t>, текущего</w:t>
      </w:r>
      <w:r>
        <w:rPr>
          <w:color w:val="000000" w:themeColor="text1"/>
          <w:sz w:val="28"/>
          <w:szCs w:val="28"/>
        </w:rPr>
        <w:t xml:space="preserve"> года</w:t>
      </w:r>
      <w:r w:rsidR="000F67D9" w:rsidRPr="007C288A">
        <w:rPr>
          <w:color w:val="000000" w:themeColor="text1"/>
          <w:sz w:val="28"/>
          <w:szCs w:val="28"/>
        </w:rPr>
        <w:t xml:space="preserve"> </w:t>
      </w:r>
      <w:r w:rsidR="00492C9A">
        <w:rPr>
          <w:color w:val="000000" w:themeColor="text1"/>
          <w:sz w:val="28"/>
          <w:szCs w:val="28"/>
        </w:rPr>
        <w:t xml:space="preserve">дает </w:t>
      </w:r>
      <w:r w:rsidR="000F67D9" w:rsidRPr="007C288A">
        <w:rPr>
          <w:color w:val="000000" w:themeColor="text1"/>
          <w:sz w:val="28"/>
          <w:szCs w:val="28"/>
        </w:rPr>
        <w:t xml:space="preserve">заключение о возможности или невозможности рекомендовать лицо, включенное в кадровый резерв, </w:t>
      </w:r>
      <w:r w:rsidR="00A04737">
        <w:rPr>
          <w:color w:val="000000" w:themeColor="text1"/>
          <w:sz w:val="28"/>
          <w:szCs w:val="28"/>
        </w:rPr>
        <w:br/>
      </w:r>
      <w:r w:rsidR="000F67D9" w:rsidRPr="007C288A">
        <w:rPr>
          <w:color w:val="000000" w:themeColor="text1"/>
          <w:sz w:val="28"/>
          <w:szCs w:val="28"/>
        </w:rPr>
        <w:t xml:space="preserve">на следующий календарный год. </w:t>
      </w:r>
    </w:p>
    <w:p w:rsidR="000F67D9" w:rsidRPr="007C288A" w:rsidRDefault="000F67D9" w:rsidP="00F0619B">
      <w:pPr>
        <w:spacing w:line="230" w:lineRule="auto"/>
        <w:jc w:val="both"/>
        <w:rPr>
          <w:color w:val="000000" w:themeColor="text1"/>
          <w:sz w:val="28"/>
          <w:szCs w:val="28"/>
        </w:rPr>
      </w:pPr>
    </w:p>
    <w:p w:rsidR="000F67D9" w:rsidRPr="007C288A" w:rsidRDefault="00602887" w:rsidP="00621115">
      <w:pPr>
        <w:jc w:val="center"/>
        <w:rPr>
          <w:color w:val="000000" w:themeColor="text1"/>
          <w:sz w:val="28"/>
          <w:szCs w:val="28"/>
        </w:rPr>
      </w:pPr>
      <w:r>
        <w:rPr>
          <w:color w:val="000000" w:themeColor="text1"/>
          <w:sz w:val="28"/>
          <w:szCs w:val="28"/>
          <w:lang w:val="en-US"/>
        </w:rPr>
        <w:t>IV</w:t>
      </w:r>
      <w:r w:rsidR="000F67D9" w:rsidRPr="007C288A">
        <w:rPr>
          <w:color w:val="000000" w:themeColor="text1"/>
          <w:sz w:val="28"/>
          <w:szCs w:val="28"/>
        </w:rPr>
        <w:t>. Основания и порядок исключения из кадрового резерва</w:t>
      </w:r>
    </w:p>
    <w:p w:rsidR="000F67D9" w:rsidRPr="007C288A" w:rsidRDefault="000F67D9" w:rsidP="00621115">
      <w:pPr>
        <w:jc w:val="both"/>
        <w:rPr>
          <w:color w:val="000000" w:themeColor="text1"/>
          <w:sz w:val="28"/>
          <w:szCs w:val="28"/>
        </w:rPr>
      </w:pPr>
      <w:r w:rsidRPr="007C288A">
        <w:rPr>
          <w:color w:val="000000" w:themeColor="text1"/>
          <w:sz w:val="28"/>
          <w:szCs w:val="28"/>
        </w:rPr>
        <w:t xml:space="preserve"> </w:t>
      </w:r>
    </w:p>
    <w:p w:rsidR="00DF4DED" w:rsidRPr="007C288A" w:rsidRDefault="00D403D6" w:rsidP="00621115">
      <w:pPr>
        <w:ind w:right="63" w:firstLine="567"/>
        <w:jc w:val="both"/>
        <w:rPr>
          <w:color w:val="000000" w:themeColor="text1"/>
          <w:sz w:val="28"/>
          <w:szCs w:val="28"/>
        </w:rPr>
      </w:pPr>
      <w:r w:rsidRPr="007C288A">
        <w:rPr>
          <w:color w:val="000000" w:themeColor="text1"/>
          <w:sz w:val="28"/>
          <w:szCs w:val="28"/>
        </w:rPr>
        <w:t>3</w:t>
      </w:r>
      <w:r w:rsidR="00CE525F">
        <w:rPr>
          <w:color w:val="000000" w:themeColor="text1"/>
          <w:sz w:val="28"/>
          <w:szCs w:val="28"/>
        </w:rPr>
        <w:t>2</w:t>
      </w:r>
      <w:r w:rsidRPr="007C288A">
        <w:rPr>
          <w:color w:val="000000" w:themeColor="text1"/>
          <w:sz w:val="28"/>
          <w:szCs w:val="28"/>
        </w:rPr>
        <w:t xml:space="preserve">. </w:t>
      </w:r>
      <w:r w:rsidR="00DF4DED" w:rsidRPr="007C288A">
        <w:rPr>
          <w:color w:val="000000" w:themeColor="text1"/>
          <w:sz w:val="28"/>
          <w:szCs w:val="28"/>
        </w:rPr>
        <w:t>Основаниями исключения работника Администрации из кадрового резерва являются:</w:t>
      </w:r>
    </w:p>
    <w:p w:rsidR="00DF4DED" w:rsidRPr="007C288A" w:rsidRDefault="003F2219" w:rsidP="00621115">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1) </w:t>
      </w:r>
      <w:r w:rsidR="00DF4DED" w:rsidRPr="007C288A">
        <w:rPr>
          <w:color w:val="000000" w:themeColor="text1"/>
          <w:sz w:val="28"/>
          <w:szCs w:val="28"/>
        </w:rPr>
        <w:t>личное заявление;</w:t>
      </w:r>
    </w:p>
    <w:p w:rsidR="00DF4DED" w:rsidRPr="007C288A" w:rsidRDefault="003F2219"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2) </w:t>
      </w:r>
      <w:r w:rsidR="00DF4DED" w:rsidRPr="007C288A">
        <w:rPr>
          <w:color w:val="000000" w:themeColor="text1"/>
          <w:sz w:val="28"/>
          <w:szCs w:val="28"/>
        </w:rPr>
        <w:t>назначение на должность муниципальной службы в порядке должностного роста в пределах группы должностей муниципальной службы, для замещения которых был включен в кадровый резерв;</w:t>
      </w:r>
    </w:p>
    <w:p w:rsidR="00DF4DED" w:rsidRPr="007C288A" w:rsidRDefault="003F2219"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3) </w:t>
      </w:r>
      <w:r w:rsidR="00DF4DED" w:rsidRPr="007C288A">
        <w:rPr>
          <w:color w:val="000000" w:themeColor="text1"/>
          <w:sz w:val="28"/>
          <w:szCs w:val="28"/>
        </w:rPr>
        <w:t>совершение дисциплинарного проступка, за который к работнику применено дисциплинарное взыскание;</w:t>
      </w:r>
    </w:p>
    <w:p w:rsidR="00DF4DED" w:rsidRPr="007C288A" w:rsidRDefault="003F2219" w:rsidP="00C7106D">
      <w:pPr>
        <w:ind w:right="63" w:firstLine="530"/>
        <w:jc w:val="both"/>
        <w:rPr>
          <w:color w:val="000000" w:themeColor="text1"/>
          <w:sz w:val="28"/>
          <w:szCs w:val="28"/>
        </w:rPr>
      </w:pPr>
      <w:r w:rsidRPr="007C288A">
        <w:rPr>
          <w:color w:val="000000" w:themeColor="text1"/>
          <w:sz w:val="28"/>
          <w:szCs w:val="28"/>
        </w:rPr>
        <w:t xml:space="preserve">4) </w:t>
      </w:r>
      <w:r w:rsidR="00DF4DED" w:rsidRPr="007C288A">
        <w:rPr>
          <w:color w:val="000000" w:themeColor="text1"/>
          <w:sz w:val="28"/>
          <w:szCs w:val="28"/>
        </w:rPr>
        <w:t xml:space="preserve">расторжение трудового договора с работником и увольнение его </w:t>
      </w:r>
      <w:r w:rsidR="007C288A" w:rsidRPr="007C288A">
        <w:rPr>
          <w:color w:val="000000" w:themeColor="text1"/>
          <w:sz w:val="28"/>
          <w:szCs w:val="28"/>
        </w:rPr>
        <w:br/>
      </w:r>
      <w:r w:rsidR="00DF4DED" w:rsidRPr="007C288A">
        <w:rPr>
          <w:color w:val="000000" w:themeColor="text1"/>
          <w:sz w:val="28"/>
          <w:szCs w:val="28"/>
        </w:rPr>
        <w:t xml:space="preserve">из Администрации по основаниям статьи 80, </w:t>
      </w:r>
      <w:hyperlink r:id="rId12">
        <w:r w:rsidR="00DF4DED" w:rsidRPr="007C288A">
          <w:rPr>
            <w:color w:val="000000" w:themeColor="text1"/>
            <w:sz w:val="28"/>
            <w:szCs w:val="28"/>
          </w:rPr>
          <w:t>пунктов 5</w:t>
        </w:r>
      </w:hyperlink>
      <w:hyperlink r:id="rId13">
        <w:r w:rsidR="00DF4DED" w:rsidRPr="007C288A">
          <w:rPr>
            <w:color w:val="000000" w:themeColor="text1"/>
            <w:sz w:val="28"/>
            <w:szCs w:val="28"/>
          </w:rPr>
          <w:t>-</w:t>
        </w:r>
      </w:hyperlink>
      <w:hyperlink r:id="rId14">
        <w:r w:rsidR="00DF4DED" w:rsidRPr="007C288A">
          <w:rPr>
            <w:color w:val="000000" w:themeColor="text1"/>
            <w:sz w:val="28"/>
            <w:szCs w:val="28"/>
          </w:rPr>
          <w:t>7,</w:t>
        </w:r>
      </w:hyperlink>
      <w:r w:rsidR="00DF4DED" w:rsidRPr="007C288A">
        <w:rPr>
          <w:color w:val="000000" w:themeColor="text1"/>
          <w:sz w:val="28"/>
          <w:szCs w:val="28"/>
        </w:rPr>
        <w:t xml:space="preserve"> </w:t>
      </w:r>
      <w:hyperlink r:id="rId15">
        <w:r w:rsidR="00DF4DED" w:rsidRPr="007C288A">
          <w:rPr>
            <w:color w:val="000000" w:themeColor="text1"/>
            <w:sz w:val="28"/>
            <w:szCs w:val="28"/>
          </w:rPr>
          <w:t>9</w:t>
        </w:r>
      </w:hyperlink>
      <w:hyperlink r:id="rId16">
        <w:r w:rsidR="00DF4DED" w:rsidRPr="007C288A">
          <w:rPr>
            <w:color w:val="000000" w:themeColor="text1"/>
            <w:sz w:val="28"/>
            <w:szCs w:val="28"/>
          </w:rPr>
          <w:t>-</w:t>
        </w:r>
      </w:hyperlink>
      <w:hyperlink r:id="rId17">
        <w:r w:rsidR="00DF4DED" w:rsidRPr="007C288A">
          <w:rPr>
            <w:color w:val="000000" w:themeColor="text1"/>
            <w:sz w:val="28"/>
            <w:szCs w:val="28"/>
          </w:rPr>
          <w:t xml:space="preserve">11 </w:t>
        </w:r>
      </w:hyperlink>
      <w:hyperlink r:id="rId18">
        <w:r w:rsidR="00DF4DED" w:rsidRPr="007C288A">
          <w:rPr>
            <w:color w:val="000000" w:themeColor="text1"/>
            <w:sz w:val="28"/>
            <w:szCs w:val="28"/>
          </w:rPr>
          <w:t>части первой статьи 81</w:t>
        </w:r>
      </w:hyperlink>
      <w:hyperlink r:id="rId19">
        <w:r w:rsidR="00DF4DED" w:rsidRPr="007C288A">
          <w:rPr>
            <w:color w:val="000000" w:themeColor="text1"/>
            <w:sz w:val="28"/>
            <w:szCs w:val="28"/>
          </w:rPr>
          <w:t xml:space="preserve"> </w:t>
        </w:r>
      </w:hyperlink>
      <w:r w:rsidR="00DF4DED" w:rsidRPr="007C288A">
        <w:rPr>
          <w:color w:val="000000" w:themeColor="text1"/>
          <w:sz w:val="28"/>
          <w:szCs w:val="28"/>
        </w:rPr>
        <w:t xml:space="preserve">Трудового кодекса Российской Федерации, а также </w:t>
      </w:r>
      <w:hyperlink r:id="rId20">
        <w:r w:rsidR="00DF4DED" w:rsidRPr="007C288A">
          <w:rPr>
            <w:color w:val="000000" w:themeColor="text1"/>
            <w:sz w:val="28"/>
            <w:szCs w:val="28"/>
          </w:rPr>
          <w:t>части 1 статьи 13</w:t>
        </w:r>
      </w:hyperlink>
      <w:hyperlink r:id="rId21">
        <w:r w:rsidR="00DF4DED" w:rsidRPr="007C288A">
          <w:rPr>
            <w:color w:val="000000" w:themeColor="text1"/>
            <w:sz w:val="28"/>
            <w:szCs w:val="28"/>
          </w:rPr>
          <w:t xml:space="preserve"> </w:t>
        </w:r>
      </w:hyperlink>
      <w:r w:rsidR="00DF4DED" w:rsidRPr="007C288A">
        <w:rPr>
          <w:color w:val="000000" w:themeColor="text1"/>
          <w:sz w:val="28"/>
          <w:szCs w:val="28"/>
        </w:rPr>
        <w:t xml:space="preserve">и </w:t>
      </w:r>
      <w:hyperlink r:id="rId22">
        <w:r w:rsidR="00DF4DED" w:rsidRPr="007C288A">
          <w:rPr>
            <w:color w:val="000000" w:themeColor="text1"/>
            <w:sz w:val="28"/>
            <w:szCs w:val="28"/>
          </w:rPr>
          <w:t>пунктов 3</w:t>
        </w:r>
      </w:hyperlink>
      <w:hyperlink r:id="rId23">
        <w:r w:rsidR="00DF4DED" w:rsidRPr="007C288A">
          <w:rPr>
            <w:color w:val="000000" w:themeColor="text1"/>
            <w:sz w:val="28"/>
            <w:szCs w:val="28"/>
          </w:rPr>
          <w:t>-</w:t>
        </w:r>
      </w:hyperlink>
      <w:hyperlink r:id="rId24">
        <w:r w:rsidR="00DF4DED" w:rsidRPr="007C288A">
          <w:rPr>
            <w:color w:val="000000" w:themeColor="text1"/>
            <w:sz w:val="28"/>
            <w:szCs w:val="28"/>
          </w:rPr>
          <w:t>16 части 1 статьи 14</w:t>
        </w:r>
      </w:hyperlink>
      <w:r w:rsidR="00DF4DED" w:rsidRPr="007C288A">
        <w:rPr>
          <w:color w:val="000000" w:themeColor="text1"/>
          <w:sz w:val="28"/>
          <w:szCs w:val="28"/>
        </w:rPr>
        <w:t xml:space="preserve"> Федерального закона № 25-ФЗ; </w:t>
      </w:r>
    </w:p>
    <w:p w:rsidR="00DF4DED" w:rsidRPr="007C288A" w:rsidRDefault="003F2219"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5) </w:t>
      </w:r>
      <w:r w:rsidR="00DF4DED" w:rsidRPr="007C288A">
        <w:rPr>
          <w:color w:val="000000" w:themeColor="text1"/>
          <w:sz w:val="28"/>
          <w:szCs w:val="28"/>
        </w:rPr>
        <w:t>смерть (гибель) либо признание безвестно отсутствующим или объявление его умершим решением суда, вступившим в законную силу;</w:t>
      </w:r>
    </w:p>
    <w:p w:rsidR="00DF4DED" w:rsidRPr="007C288A" w:rsidRDefault="00582594"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6) </w:t>
      </w:r>
      <w:r w:rsidR="00DF4DED" w:rsidRPr="007C288A">
        <w:rPr>
          <w:color w:val="000000" w:themeColor="text1"/>
          <w:sz w:val="28"/>
          <w:szCs w:val="28"/>
        </w:rPr>
        <w:t>непрерывное пребывание в кадровом резерве более трех лет;</w:t>
      </w:r>
    </w:p>
    <w:p w:rsidR="00DF4DED" w:rsidRPr="007C288A" w:rsidRDefault="00582594" w:rsidP="00C7106D">
      <w:pPr>
        <w:ind w:right="63" w:firstLine="530"/>
        <w:jc w:val="both"/>
        <w:rPr>
          <w:color w:val="000000" w:themeColor="text1"/>
          <w:sz w:val="28"/>
          <w:szCs w:val="28"/>
        </w:rPr>
      </w:pPr>
      <w:r w:rsidRPr="007C288A">
        <w:rPr>
          <w:color w:val="000000" w:themeColor="text1"/>
          <w:sz w:val="28"/>
          <w:szCs w:val="28"/>
        </w:rPr>
        <w:t xml:space="preserve">7) </w:t>
      </w:r>
      <w:r w:rsidR="00DF4DED" w:rsidRPr="007C288A">
        <w:rPr>
          <w:color w:val="000000" w:themeColor="text1"/>
          <w:sz w:val="28"/>
          <w:szCs w:val="28"/>
        </w:rPr>
        <w:t xml:space="preserve">достижение предельного возраста пребывания на муниципальной службе Российской Федерации, установленного пунктом 2 статьи 13 Федерального закона № 25-ФЗ; </w:t>
      </w:r>
    </w:p>
    <w:p w:rsidR="00DF4DED" w:rsidRPr="007C288A" w:rsidRDefault="00582594" w:rsidP="00C7106D">
      <w:pPr>
        <w:autoSpaceDE w:val="0"/>
        <w:autoSpaceDN w:val="0"/>
        <w:adjustRightInd w:val="0"/>
        <w:ind w:firstLine="539"/>
        <w:jc w:val="both"/>
        <w:rPr>
          <w:color w:val="000000" w:themeColor="text1"/>
          <w:sz w:val="28"/>
          <w:szCs w:val="28"/>
        </w:rPr>
      </w:pPr>
      <w:r w:rsidRPr="007C288A">
        <w:rPr>
          <w:color w:val="000000" w:themeColor="text1"/>
          <w:sz w:val="28"/>
          <w:szCs w:val="28"/>
        </w:rPr>
        <w:t xml:space="preserve">8) </w:t>
      </w:r>
      <w:r w:rsidR="00DF4DED" w:rsidRPr="007C288A">
        <w:rPr>
          <w:color w:val="000000" w:themeColor="text1"/>
          <w:sz w:val="28"/>
          <w:szCs w:val="28"/>
        </w:rPr>
        <w:t>приобретение работником Администрации статуса иностранного агента;</w:t>
      </w:r>
    </w:p>
    <w:p w:rsidR="00DF4DED" w:rsidRPr="007C288A" w:rsidRDefault="00582594" w:rsidP="00C7106D">
      <w:pPr>
        <w:autoSpaceDE w:val="0"/>
        <w:autoSpaceDN w:val="0"/>
        <w:adjustRightInd w:val="0"/>
        <w:ind w:firstLine="539"/>
        <w:jc w:val="both"/>
        <w:rPr>
          <w:color w:val="000000" w:themeColor="text1"/>
          <w:sz w:val="28"/>
          <w:szCs w:val="28"/>
        </w:rPr>
      </w:pPr>
      <w:r w:rsidRPr="007C288A">
        <w:rPr>
          <w:color w:val="000000" w:themeColor="text1"/>
          <w:sz w:val="28"/>
          <w:szCs w:val="28"/>
        </w:rPr>
        <w:t xml:space="preserve">9) </w:t>
      </w:r>
      <w:r w:rsidR="00DF4DED" w:rsidRPr="007C288A">
        <w:rPr>
          <w:color w:val="000000" w:themeColor="text1"/>
          <w:sz w:val="28"/>
          <w:szCs w:val="28"/>
        </w:rPr>
        <w:t>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F4DED" w:rsidRPr="007C288A" w:rsidRDefault="00582594" w:rsidP="00C7106D">
      <w:pPr>
        <w:autoSpaceDE w:val="0"/>
        <w:autoSpaceDN w:val="0"/>
        <w:adjustRightInd w:val="0"/>
        <w:ind w:firstLine="539"/>
        <w:jc w:val="both"/>
        <w:rPr>
          <w:color w:val="000000" w:themeColor="text1"/>
          <w:sz w:val="28"/>
          <w:szCs w:val="28"/>
        </w:rPr>
      </w:pPr>
      <w:r w:rsidRPr="007C288A">
        <w:rPr>
          <w:color w:val="000000" w:themeColor="text1"/>
          <w:sz w:val="28"/>
          <w:szCs w:val="28"/>
        </w:rPr>
        <w:t xml:space="preserve">10) </w:t>
      </w:r>
      <w:r w:rsidR="00DF4DED" w:rsidRPr="007C288A">
        <w:rPr>
          <w:color w:val="000000" w:themeColor="text1"/>
          <w:sz w:val="28"/>
          <w:szCs w:val="28"/>
        </w:rPr>
        <w:t xml:space="preserve">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w:t>
      </w:r>
      <w:r w:rsidR="00B13448" w:rsidRPr="007C288A">
        <w:rPr>
          <w:color w:val="000000" w:themeColor="text1"/>
          <w:sz w:val="28"/>
          <w:szCs w:val="28"/>
        </w:rPr>
        <w:br/>
      </w:r>
      <w:r w:rsidR="00DF4DED" w:rsidRPr="007C288A">
        <w:rPr>
          <w:color w:val="000000" w:themeColor="text1"/>
          <w:sz w:val="28"/>
          <w:szCs w:val="28"/>
        </w:rPr>
        <w:t>не предусмотрено международным договором Российской Федерации;</w:t>
      </w:r>
    </w:p>
    <w:p w:rsidR="00DF4DED" w:rsidRPr="007C288A" w:rsidRDefault="00B13448" w:rsidP="00C7106D">
      <w:pPr>
        <w:autoSpaceDE w:val="0"/>
        <w:autoSpaceDN w:val="0"/>
        <w:adjustRightInd w:val="0"/>
        <w:ind w:firstLine="539"/>
        <w:jc w:val="both"/>
        <w:rPr>
          <w:color w:val="000000" w:themeColor="text1"/>
          <w:sz w:val="28"/>
          <w:szCs w:val="28"/>
        </w:rPr>
      </w:pPr>
      <w:r w:rsidRPr="007C288A">
        <w:rPr>
          <w:color w:val="000000" w:themeColor="text1"/>
          <w:sz w:val="28"/>
          <w:szCs w:val="28"/>
        </w:rPr>
        <w:t xml:space="preserve">11) </w:t>
      </w:r>
      <w:r w:rsidR="00DF4DED" w:rsidRPr="007C288A">
        <w:rPr>
          <w:color w:val="000000" w:themeColor="text1"/>
          <w:sz w:val="28"/>
          <w:szCs w:val="28"/>
        </w:rPr>
        <w:t xml:space="preserve">представление при поступлении на муниципальную службу и (или) </w:t>
      </w:r>
      <w:r w:rsidR="00DF4DED" w:rsidRPr="007C288A">
        <w:rPr>
          <w:color w:val="000000" w:themeColor="text1"/>
          <w:sz w:val="28"/>
          <w:szCs w:val="28"/>
        </w:rPr>
        <w:br/>
        <w:t>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DF4DED" w:rsidRPr="007C288A" w:rsidRDefault="00D403D6" w:rsidP="00C7106D">
      <w:pPr>
        <w:autoSpaceDE w:val="0"/>
        <w:autoSpaceDN w:val="0"/>
        <w:adjustRightInd w:val="0"/>
        <w:ind w:firstLine="567"/>
        <w:jc w:val="both"/>
        <w:rPr>
          <w:color w:val="000000" w:themeColor="text1"/>
          <w:sz w:val="28"/>
          <w:szCs w:val="28"/>
        </w:rPr>
      </w:pPr>
      <w:r w:rsidRPr="007C288A">
        <w:rPr>
          <w:color w:val="000000" w:themeColor="text1"/>
          <w:sz w:val="28"/>
          <w:szCs w:val="28"/>
        </w:rPr>
        <w:t>3</w:t>
      </w:r>
      <w:r w:rsidR="00CE525F">
        <w:rPr>
          <w:color w:val="000000" w:themeColor="text1"/>
          <w:sz w:val="28"/>
          <w:szCs w:val="28"/>
        </w:rPr>
        <w:t>3</w:t>
      </w:r>
      <w:r w:rsidRPr="007C288A">
        <w:rPr>
          <w:color w:val="000000" w:themeColor="text1"/>
          <w:sz w:val="28"/>
          <w:szCs w:val="28"/>
        </w:rPr>
        <w:t xml:space="preserve">. </w:t>
      </w:r>
      <w:r w:rsidR="00DF4DED" w:rsidRPr="007C288A">
        <w:rPr>
          <w:color w:val="000000" w:themeColor="text1"/>
          <w:sz w:val="28"/>
          <w:szCs w:val="28"/>
        </w:rPr>
        <w:t>Основаниями исключения гражданина из кадрового резерва являются:</w:t>
      </w:r>
    </w:p>
    <w:p w:rsidR="00DF4DED" w:rsidRPr="007C288A" w:rsidRDefault="007C288A"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1) </w:t>
      </w:r>
      <w:r w:rsidR="00DF4DED" w:rsidRPr="007C288A">
        <w:rPr>
          <w:color w:val="000000" w:themeColor="text1"/>
          <w:sz w:val="28"/>
          <w:szCs w:val="28"/>
        </w:rPr>
        <w:t>личное заявление;</w:t>
      </w:r>
    </w:p>
    <w:p w:rsidR="00DF4DED" w:rsidRPr="007C288A" w:rsidRDefault="007C288A"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2) </w:t>
      </w:r>
      <w:r w:rsidR="00DF4DED" w:rsidRPr="007C288A">
        <w:rPr>
          <w:color w:val="000000" w:themeColor="text1"/>
          <w:sz w:val="28"/>
          <w:szCs w:val="28"/>
        </w:rPr>
        <w:t>назначение на должность муниципальной службы в порядке должностного роста в пределах группы должностей муниципальной службы, для замещения которых был включен в кадровый резерв;</w:t>
      </w:r>
    </w:p>
    <w:p w:rsidR="00DF4DED" w:rsidRPr="007C288A" w:rsidRDefault="007C288A"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3) </w:t>
      </w:r>
      <w:r w:rsidR="00DF4DED" w:rsidRPr="007C288A">
        <w:rPr>
          <w:color w:val="000000" w:themeColor="text1"/>
          <w:sz w:val="28"/>
          <w:szCs w:val="28"/>
        </w:rPr>
        <w:t>смерть (гибель) либо признание безвестно отсутствующим или объявление его умершим решением суда, вступившим в законную силу;</w:t>
      </w:r>
    </w:p>
    <w:p w:rsidR="00DF4DED" w:rsidRPr="007C288A" w:rsidRDefault="007C288A"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4) </w:t>
      </w:r>
      <w:r w:rsidR="00DF4DED" w:rsidRPr="007C288A">
        <w:rPr>
          <w:color w:val="000000" w:themeColor="text1"/>
          <w:sz w:val="28"/>
          <w:szCs w:val="28"/>
        </w:rPr>
        <w:t>признание гражданина недееспособным или ограниченно дееспособным решением суда, вступившим в законную силу;</w:t>
      </w:r>
    </w:p>
    <w:p w:rsidR="00DF4DED" w:rsidRPr="007C288A" w:rsidRDefault="007C288A" w:rsidP="00C7106D">
      <w:pPr>
        <w:autoSpaceDE w:val="0"/>
        <w:autoSpaceDN w:val="0"/>
        <w:adjustRightInd w:val="0"/>
        <w:ind w:firstLine="540"/>
        <w:jc w:val="both"/>
        <w:rPr>
          <w:color w:val="000000" w:themeColor="text1"/>
          <w:sz w:val="28"/>
          <w:szCs w:val="28"/>
        </w:rPr>
      </w:pPr>
      <w:r w:rsidRPr="007C288A">
        <w:rPr>
          <w:color w:val="000000" w:themeColor="text1"/>
          <w:sz w:val="28"/>
          <w:szCs w:val="28"/>
        </w:rPr>
        <w:t xml:space="preserve">5) </w:t>
      </w:r>
      <w:r w:rsidR="00DF4DED" w:rsidRPr="007C288A">
        <w:rPr>
          <w:color w:val="000000" w:themeColor="text1"/>
          <w:sz w:val="28"/>
          <w:szCs w:val="28"/>
        </w:rPr>
        <w:t>наличие заболевания, препятствующего поступлению на муниципаль</w:t>
      </w:r>
      <w:r w:rsidR="00720C1F">
        <w:rPr>
          <w:color w:val="000000" w:themeColor="text1"/>
          <w:sz w:val="28"/>
          <w:szCs w:val="28"/>
        </w:rPr>
        <w:t xml:space="preserve">ную службу Российской Федерации, </w:t>
      </w:r>
      <w:r w:rsidR="00DF4DED" w:rsidRPr="007C288A">
        <w:rPr>
          <w:color w:val="000000" w:themeColor="text1"/>
          <w:sz w:val="28"/>
          <w:szCs w:val="28"/>
        </w:rPr>
        <w:t>подтвержденного заключением медицинской организации;</w:t>
      </w:r>
    </w:p>
    <w:p w:rsidR="00DF4DED" w:rsidRPr="007C288A" w:rsidRDefault="007C288A" w:rsidP="00C7106D">
      <w:pPr>
        <w:ind w:right="63" w:firstLine="530"/>
        <w:jc w:val="both"/>
        <w:rPr>
          <w:color w:val="000000" w:themeColor="text1"/>
          <w:sz w:val="28"/>
          <w:szCs w:val="28"/>
        </w:rPr>
      </w:pPr>
      <w:r w:rsidRPr="007C288A">
        <w:rPr>
          <w:color w:val="000000" w:themeColor="text1"/>
          <w:sz w:val="28"/>
          <w:szCs w:val="28"/>
        </w:rPr>
        <w:t xml:space="preserve">6) </w:t>
      </w:r>
      <w:r w:rsidR="00DF4DED" w:rsidRPr="007C288A">
        <w:rPr>
          <w:color w:val="000000" w:themeColor="text1"/>
          <w:sz w:val="28"/>
          <w:szCs w:val="28"/>
        </w:rPr>
        <w:t xml:space="preserve">достижение предельного возраста пребывания на муниципальной службе Российской Федерации, установленного пунктом 2 статьи 13 Федерального закона № 25-ФЗ; </w:t>
      </w:r>
    </w:p>
    <w:p w:rsidR="00DF4DED" w:rsidRPr="007C288A" w:rsidRDefault="007C288A"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7) </w:t>
      </w:r>
      <w:r w:rsidR="00DF4DED" w:rsidRPr="007C288A">
        <w:rPr>
          <w:color w:val="000000" w:themeColor="text1"/>
          <w:sz w:val="28"/>
          <w:szCs w:val="28"/>
        </w:rPr>
        <w:t>осуждение гражданина к наказанию, исключающему возможность поступления на муниципальную службу Российской Федерации, по приговору суда, вступившему в законную силу;</w:t>
      </w:r>
    </w:p>
    <w:p w:rsidR="00DF4DED" w:rsidRPr="007C288A" w:rsidRDefault="007C288A"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8) </w:t>
      </w:r>
      <w:r w:rsidR="00DF4DED" w:rsidRPr="007C288A">
        <w:rPr>
          <w:color w:val="000000" w:themeColor="text1"/>
          <w:sz w:val="28"/>
          <w:szCs w:val="28"/>
        </w:rPr>
        <w:t xml:space="preserve">выход гражданина из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w:t>
      </w:r>
      <w:r w:rsidR="00DF4DED" w:rsidRPr="007C288A">
        <w:rPr>
          <w:color w:val="000000" w:themeColor="text1"/>
          <w:sz w:val="28"/>
          <w:szCs w:val="28"/>
        </w:rPr>
        <w:br/>
        <w:t>не предусмотрено международным договором Российской Федерации;</w:t>
      </w:r>
    </w:p>
    <w:p w:rsidR="00DF4DED" w:rsidRPr="007C288A" w:rsidRDefault="007C288A"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9) </w:t>
      </w:r>
      <w:r w:rsidR="00DF4DED" w:rsidRPr="007C288A">
        <w:rPr>
          <w:color w:val="000000" w:themeColor="text1"/>
          <w:sz w:val="28"/>
          <w:szCs w:val="28"/>
        </w:rPr>
        <w:t>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F4DED" w:rsidRPr="007C288A" w:rsidRDefault="007C288A"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10) </w:t>
      </w:r>
      <w:r w:rsidR="00DF4DED" w:rsidRPr="007C288A">
        <w:rPr>
          <w:color w:val="000000" w:themeColor="text1"/>
          <w:sz w:val="28"/>
          <w:szCs w:val="28"/>
        </w:rPr>
        <w:t>применение к гражданину административного наказания в виде дисквалификации;</w:t>
      </w:r>
    </w:p>
    <w:p w:rsidR="00DF4DED" w:rsidRPr="007C288A" w:rsidRDefault="007C288A"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11) </w:t>
      </w:r>
      <w:r w:rsidR="00DF4DED" w:rsidRPr="007C288A">
        <w:rPr>
          <w:color w:val="000000" w:themeColor="text1"/>
          <w:sz w:val="28"/>
          <w:szCs w:val="28"/>
        </w:rPr>
        <w:t>непрерывное пребывание в кадровом резерве более трех лет;</w:t>
      </w:r>
    </w:p>
    <w:p w:rsidR="00DF4DED" w:rsidRPr="007C288A" w:rsidRDefault="007C288A" w:rsidP="00F0619B">
      <w:pPr>
        <w:autoSpaceDE w:val="0"/>
        <w:autoSpaceDN w:val="0"/>
        <w:adjustRightInd w:val="0"/>
        <w:spacing w:line="230" w:lineRule="auto"/>
        <w:ind w:firstLine="540"/>
        <w:jc w:val="both"/>
        <w:rPr>
          <w:color w:val="000000" w:themeColor="text1"/>
          <w:sz w:val="28"/>
          <w:szCs w:val="28"/>
        </w:rPr>
      </w:pPr>
      <w:r w:rsidRPr="007C288A">
        <w:rPr>
          <w:color w:val="000000" w:themeColor="text1"/>
          <w:sz w:val="28"/>
          <w:szCs w:val="28"/>
        </w:rPr>
        <w:t xml:space="preserve">12) </w:t>
      </w:r>
      <w:r w:rsidR="00DF4DED" w:rsidRPr="007C288A">
        <w:rPr>
          <w:color w:val="000000" w:themeColor="text1"/>
          <w:sz w:val="28"/>
          <w:szCs w:val="28"/>
        </w:rPr>
        <w:t>приобретение гражданином статуса иностранного агент</w:t>
      </w:r>
      <w:r w:rsidR="001621EE">
        <w:rPr>
          <w:color w:val="000000" w:themeColor="text1"/>
          <w:sz w:val="28"/>
          <w:szCs w:val="28"/>
        </w:rPr>
        <w:t>а</w:t>
      </w:r>
      <w:r w:rsidR="00DF4DED" w:rsidRPr="007C288A">
        <w:rPr>
          <w:color w:val="000000" w:themeColor="text1"/>
          <w:sz w:val="28"/>
          <w:szCs w:val="28"/>
        </w:rPr>
        <w:t>;</w:t>
      </w:r>
    </w:p>
    <w:p w:rsidR="00DF4DED" w:rsidRPr="007C288A" w:rsidRDefault="007C288A" w:rsidP="00F0619B">
      <w:pPr>
        <w:autoSpaceDE w:val="0"/>
        <w:autoSpaceDN w:val="0"/>
        <w:adjustRightInd w:val="0"/>
        <w:spacing w:line="230" w:lineRule="auto"/>
        <w:ind w:firstLine="539"/>
        <w:jc w:val="both"/>
        <w:rPr>
          <w:color w:val="000000" w:themeColor="text1"/>
          <w:sz w:val="28"/>
          <w:szCs w:val="28"/>
        </w:rPr>
      </w:pPr>
      <w:r w:rsidRPr="007C288A">
        <w:rPr>
          <w:color w:val="000000" w:themeColor="text1"/>
          <w:sz w:val="28"/>
          <w:szCs w:val="28"/>
        </w:rPr>
        <w:t xml:space="preserve">13) </w:t>
      </w:r>
      <w:r w:rsidR="00DF4DED" w:rsidRPr="007C288A">
        <w:rPr>
          <w:color w:val="000000" w:themeColor="text1"/>
          <w:sz w:val="28"/>
          <w:szCs w:val="28"/>
        </w:rPr>
        <w:t>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F4DED" w:rsidRPr="007C288A" w:rsidRDefault="007C288A" w:rsidP="00F0619B">
      <w:pPr>
        <w:autoSpaceDE w:val="0"/>
        <w:autoSpaceDN w:val="0"/>
        <w:adjustRightInd w:val="0"/>
        <w:spacing w:line="230" w:lineRule="auto"/>
        <w:ind w:firstLine="539"/>
        <w:jc w:val="both"/>
        <w:rPr>
          <w:color w:val="000000" w:themeColor="text1"/>
          <w:sz w:val="28"/>
          <w:szCs w:val="28"/>
        </w:rPr>
      </w:pPr>
      <w:r w:rsidRPr="007C288A">
        <w:rPr>
          <w:color w:val="000000" w:themeColor="text1"/>
          <w:sz w:val="28"/>
          <w:szCs w:val="28"/>
        </w:rPr>
        <w:t xml:space="preserve">14) </w:t>
      </w:r>
      <w:r w:rsidR="00DF4DED" w:rsidRPr="007C288A">
        <w:rPr>
          <w:color w:val="000000" w:themeColor="text1"/>
          <w:sz w:val="28"/>
          <w:szCs w:val="28"/>
        </w:rPr>
        <w:t xml:space="preserve">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w:t>
      </w:r>
      <w:r w:rsidRPr="007C288A">
        <w:rPr>
          <w:color w:val="000000" w:themeColor="text1"/>
          <w:sz w:val="28"/>
          <w:szCs w:val="28"/>
        </w:rPr>
        <w:br/>
      </w:r>
      <w:r w:rsidR="00DF4DED" w:rsidRPr="007C288A">
        <w:rPr>
          <w:color w:val="000000" w:themeColor="text1"/>
          <w:sz w:val="28"/>
          <w:szCs w:val="28"/>
        </w:rPr>
        <w:t>не предусмотрено международным договором Российской Федерации.</w:t>
      </w:r>
    </w:p>
    <w:p w:rsidR="00DF4DED" w:rsidRPr="007C288A" w:rsidRDefault="00D403D6" w:rsidP="00F0619B">
      <w:pPr>
        <w:spacing w:line="230" w:lineRule="auto"/>
        <w:ind w:right="63" w:firstLine="567"/>
        <w:jc w:val="both"/>
        <w:rPr>
          <w:color w:val="000000" w:themeColor="text1"/>
          <w:sz w:val="28"/>
          <w:szCs w:val="28"/>
        </w:rPr>
      </w:pPr>
      <w:r w:rsidRPr="007C288A">
        <w:rPr>
          <w:color w:val="000000" w:themeColor="text1"/>
          <w:sz w:val="28"/>
          <w:szCs w:val="28"/>
        </w:rPr>
        <w:t>3</w:t>
      </w:r>
      <w:r w:rsidR="00CE525F">
        <w:rPr>
          <w:color w:val="000000" w:themeColor="text1"/>
          <w:sz w:val="28"/>
          <w:szCs w:val="28"/>
        </w:rPr>
        <w:t>4</w:t>
      </w:r>
      <w:r w:rsidRPr="007C288A">
        <w:rPr>
          <w:color w:val="000000" w:themeColor="text1"/>
          <w:sz w:val="28"/>
          <w:szCs w:val="28"/>
        </w:rPr>
        <w:t xml:space="preserve">. </w:t>
      </w:r>
      <w:r w:rsidR="00DF4DED" w:rsidRPr="007C288A">
        <w:rPr>
          <w:color w:val="000000" w:themeColor="text1"/>
          <w:sz w:val="28"/>
          <w:szCs w:val="28"/>
        </w:rPr>
        <w:t xml:space="preserve">Исключение из кадрового резерва оформляется распоряжением Администрации. </w:t>
      </w:r>
    </w:p>
    <w:p w:rsidR="00DF4DED" w:rsidRPr="007C288A" w:rsidRDefault="00D403D6" w:rsidP="0079763D">
      <w:pPr>
        <w:spacing w:line="230" w:lineRule="auto"/>
        <w:ind w:right="-2" w:firstLine="567"/>
        <w:jc w:val="both"/>
        <w:rPr>
          <w:color w:val="000000" w:themeColor="text1"/>
          <w:sz w:val="28"/>
          <w:szCs w:val="28"/>
        </w:rPr>
      </w:pPr>
      <w:r w:rsidRPr="007C288A">
        <w:rPr>
          <w:color w:val="000000" w:themeColor="text1"/>
          <w:sz w:val="28"/>
          <w:szCs w:val="28"/>
        </w:rPr>
        <w:t>3</w:t>
      </w:r>
      <w:r w:rsidR="00CE525F">
        <w:rPr>
          <w:color w:val="000000" w:themeColor="text1"/>
          <w:sz w:val="28"/>
          <w:szCs w:val="28"/>
        </w:rPr>
        <w:t>5</w:t>
      </w:r>
      <w:r w:rsidRPr="007C288A">
        <w:rPr>
          <w:color w:val="000000" w:themeColor="text1"/>
          <w:sz w:val="28"/>
          <w:szCs w:val="28"/>
        </w:rPr>
        <w:t xml:space="preserve">. </w:t>
      </w:r>
      <w:r w:rsidR="00DF4DED" w:rsidRPr="007C288A">
        <w:rPr>
          <w:color w:val="000000" w:themeColor="text1"/>
          <w:sz w:val="28"/>
          <w:szCs w:val="28"/>
        </w:rPr>
        <w:t xml:space="preserve">Информирование об исключении из кадрового резерва осуществляется </w:t>
      </w:r>
      <w:r w:rsidR="00E9056C">
        <w:rPr>
          <w:color w:val="000000" w:themeColor="text1"/>
          <w:sz w:val="28"/>
          <w:szCs w:val="28"/>
        </w:rPr>
        <w:t>О</w:t>
      </w:r>
      <w:r w:rsidR="001E170C" w:rsidRPr="007C288A">
        <w:rPr>
          <w:color w:val="000000" w:themeColor="text1"/>
          <w:sz w:val="28"/>
          <w:szCs w:val="28"/>
        </w:rPr>
        <w:t>тдел</w:t>
      </w:r>
      <w:r w:rsidR="001E170C">
        <w:rPr>
          <w:color w:val="000000" w:themeColor="text1"/>
          <w:sz w:val="28"/>
          <w:szCs w:val="28"/>
        </w:rPr>
        <w:t>ом</w:t>
      </w:r>
      <w:r w:rsidR="001E170C" w:rsidRPr="007C288A">
        <w:rPr>
          <w:color w:val="000000" w:themeColor="text1"/>
          <w:sz w:val="28"/>
          <w:szCs w:val="28"/>
        </w:rPr>
        <w:t xml:space="preserve"> по работе с персоналом</w:t>
      </w:r>
      <w:r w:rsidR="001E170C">
        <w:rPr>
          <w:color w:val="000000" w:themeColor="text1"/>
          <w:sz w:val="28"/>
          <w:szCs w:val="28"/>
        </w:rPr>
        <w:t xml:space="preserve"> </w:t>
      </w:r>
      <w:r w:rsidR="00DF4DED" w:rsidRPr="007C288A">
        <w:rPr>
          <w:color w:val="000000" w:themeColor="text1"/>
          <w:sz w:val="28"/>
          <w:szCs w:val="28"/>
        </w:rPr>
        <w:t xml:space="preserve">в письменной форме в срок не позднее </w:t>
      </w:r>
      <w:r w:rsidR="00E9056C">
        <w:rPr>
          <w:color w:val="000000" w:themeColor="text1"/>
          <w:sz w:val="28"/>
          <w:szCs w:val="28"/>
        </w:rPr>
        <w:br/>
      </w:r>
      <w:r w:rsidR="00DF4DED" w:rsidRPr="007C288A">
        <w:rPr>
          <w:color w:val="000000" w:themeColor="text1"/>
          <w:sz w:val="28"/>
          <w:szCs w:val="28"/>
        </w:rPr>
        <w:t xml:space="preserve">10 календарных дней со дня издания распоряжения об исключении </w:t>
      </w:r>
      <w:r w:rsidR="0079763D">
        <w:rPr>
          <w:color w:val="000000" w:themeColor="text1"/>
          <w:sz w:val="28"/>
          <w:szCs w:val="28"/>
        </w:rPr>
        <w:br/>
      </w:r>
      <w:r w:rsidR="00DF4DED" w:rsidRPr="007C288A">
        <w:rPr>
          <w:color w:val="000000" w:themeColor="text1"/>
          <w:sz w:val="28"/>
          <w:szCs w:val="28"/>
        </w:rPr>
        <w:t xml:space="preserve">из кадрового резерва. </w:t>
      </w:r>
    </w:p>
    <w:p w:rsidR="00DF4DED" w:rsidRPr="007C288A" w:rsidRDefault="00D403D6" w:rsidP="0079763D">
      <w:pPr>
        <w:spacing w:line="230" w:lineRule="auto"/>
        <w:ind w:right="-2" w:firstLine="567"/>
        <w:jc w:val="both"/>
        <w:rPr>
          <w:color w:val="000000" w:themeColor="text1"/>
          <w:sz w:val="28"/>
          <w:szCs w:val="28"/>
        </w:rPr>
      </w:pPr>
      <w:r w:rsidRPr="007C288A">
        <w:rPr>
          <w:color w:val="000000" w:themeColor="text1"/>
          <w:sz w:val="28"/>
          <w:szCs w:val="28"/>
        </w:rPr>
        <w:t>3</w:t>
      </w:r>
      <w:r w:rsidR="00CE525F">
        <w:rPr>
          <w:color w:val="000000" w:themeColor="text1"/>
          <w:sz w:val="28"/>
          <w:szCs w:val="28"/>
        </w:rPr>
        <w:t>6</w:t>
      </w:r>
      <w:r w:rsidRPr="007C288A">
        <w:rPr>
          <w:color w:val="000000" w:themeColor="text1"/>
          <w:sz w:val="28"/>
          <w:szCs w:val="28"/>
        </w:rPr>
        <w:t xml:space="preserve">. </w:t>
      </w:r>
      <w:r w:rsidR="00DF4DED" w:rsidRPr="007C288A">
        <w:rPr>
          <w:color w:val="000000" w:themeColor="text1"/>
          <w:sz w:val="28"/>
          <w:szCs w:val="28"/>
        </w:rPr>
        <w:t xml:space="preserve">Документы лиц, исключенных из кадрового резерва, подлежат хранению в отделе муниципальной службы и кадров Управления кадровой политики Администрации и у лиц, ответственных за ведение кадрового делопроизводства в органах Администрации с правом юридического лица в течение трех лет. </w:t>
      </w:r>
      <w:r w:rsidR="0079763D">
        <w:rPr>
          <w:color w:val="000000" w:themeColor="text1"/>
          <w:sz w:val="28"/>
          <w:szCs w:val="28"/>
        </w:rPr>
        <w:br/>
      </w:r>
      <w:r w:rsidR="00DF4DED" w:rsidRPr="007C288A">
        <w:rPr>
          <w:color w:val="000000" w:themeColor="text1"/>
          <w:sz w:val="28"/>
          <w:szCs w:val="28"/>
        </w:rPr>
        <w:t>По истечении указанного срока документы подлежат уничтожению.</w:t>
      </w:r>
    </w:p>
    <w:p w:rsidR="000F67D9" w:rsidRPr="007C288A" w:rsidRDefault="000F67D9" w:rsidP="0079763D">
      <w:pPr>
        <w:spacing w:line="230" w:lineRule="auto"/>
        <w:ind w:right="-2"/>
        <w:jc w:val="both"/>
        <w:rPr>
          <w:color w:val="000000" w:themeColor="text1"/>
          <w:sz w:val="28"/>
          <w:szCs w:val="28"/>
        </w:rPr>
      </w:pPr>
      <w:r w:rsidRPr="007C288A">
        <w:rPr>
          <w:color w:val="000000" w:themeColor="text1"/>
          <w:sz w:val="28"/>
          <w:szCs w:val="28"/>
        </w:rPr>
        <w:t xml:space="preserve"> </w:t>
      </w:r>
    </w:p>
    <w:p w:rsidR="000F67D9" w:rsidRPr="007C288A" w:rsidRDefault="000F67D9" w:rsidP="0079763D">
      <w:pPr>
        <w:spacing w:line="230" w:lineRule="auto"/>
        <w:ind w:right="-2"/>
        <w:jc w:val="both"/>
        <w:rPr>
          <w:color w:val="000000" w:themeColor="text1"/>
          <w:sz w:val="28"/>
          <w:szCs w:val="28"/>
        </w:rPr>
      </w:pPr>
      <w:r w:rsidRPr="007C288A">
        <w:rPr>
          <w:color w:val="000000" w:themeColor="text1"/>
          <w:sz w:val="28"/>
          <w:szCs w:val="28"/>
        </w:rPr>
        <w:t xml:space="preserve"> </w:t>
      </w:r>
    </w:p>
    <w:p w:rsidR="00DF4DED" w:rsidRPr="007C288A" w:rsidRDefault="00B467AE" w:rsidP="0079763D">
      <w:pPr>
        <w:spacing w:line="230" w:lineRule="auto"/>
        <w:ind w:left="-15" w:right="-2"/>
        <w:jc w:val="both"/>
        <w:rPr>
          <w:color w:val="000000" w:themeColor="text1"/>
          <w:sz w:val="28"/>
          <w:szCs w:val="28"/>
        </w:rPr>
      </w:pPr>
      <w:r>
        <w:rPr>
          <w:color w:val="000000" w:themeColor="text1"/>
          <w:sz w:val="28"/>
          <w:szCs w:val="28"/>
        </w:rPr>
        <w:t>Исполняющий обязанности н</w:t>
      </w:r>
      <w:r w:rsidR="000F67D9" w:rsidRPr="007C288A">
        <w:rPr>
          <w:color w:val="000000" w:themeColor="text1"/>
          <w:sz w:val="28"/>
          <w:szCs w:val="28"/>
        </w:rPr>
        <w:t>ачальник</w:t>
      </w:r>
      <w:r>
        <w:rPr>
          <w:color w:val="000000" w:themeColor="text1"/>
          <w:sz w:val="28"/>
          <w:szCs w:val="28"/>
        </w:rPr>
        <w:t>а</w:t>
      </w:r>
      <w:r w:rsidR="000F67D9" w:rsidRPr="007C288A">
        <w:rPr>
          <w:color w:val="000000" w:themeColor="text1"/>
          <w:sz w:val="28"/>
          <w:szCs w:val="28"/>
        </w:rPr>
        <w:t xml:space="preserve"> </w:t>
      </w:r>
    </w:p>
    <w:p w:rsidR="000F67D9" w:rsidRDefault="000F67D9" w:rsidP="0079763D">
      <w:pPr>
        <w:spacing w:line="230" w:lineRule="auto"/>
        <w:ind w:left="-15" w:right="-2"/>
        <w:jc w:val="both"/>
        <w:rPr>
          <w:color w:val="000000" w:themeColor="text1"/>
          <w:sz w:val="28"/>
          <w:szCs w:val="28"/>
        </w:rPr>
      </w:pPr>
      <w:r w:rsidRPr="007C288A">
        <w:rPr>
          <w:color w:val="000000" w:themeColor="text1"/>
          <w:sz w:val="28"/>
          <w:szCs w:val="28"/>
        </w:rPr>
        <w:t xml:space="preserve">Управления кадровой политики                         </w:t>
      </w:r>
      <w:r w:rsidR="00DF4DED" w:rsidRPr="007C288A">
        <w:rPr>
          <w:color w:val="000000" w:themeColor="text1"/>
          <w:sz w:val="28"/>
          <w:szCs w:val="28"/>
        </w:rPr>
        <w:t xml:space="preserve">            </w:t>
      </w:r>
      <w:r w:rsidRPr="007C288A">
        <w:rPr>
          <w:color w:val="000000" w:themeColor="text1"/>
          <w:sz w:val="28"/>
          <w:szCs w:val="28"/>
        </w:rPr>
        <w:t xml:space="preserve">                </w:t>
      </w:r>
      <w:r w:rsidR="00B467AE">
        <w:rPr>
          <w:color w:val="000000" w:themeColor="text1"/>
          <w:sz w:val="28"/>
          <w:szCs w:val="28"/>
        </w:rPr>
        <w:t xml:space="preserve">    </w:t>
      </w:r>
      <w:r w:rsidRPr="007C288A">
        <w:rPr>
          <w:color w:val="000000" w:themeColor="text1"/>
          <w:sz w:val="28"/>
          <w:szCs w:val="28"/>
        </w:rPr>
        <w:t xml:space="preserve"> </w:t>
      </w:r>
      <w:r w:rsidR="0079763D">
        <w:rPr>
          <w:color w:val="000000" w:themeColor="text1"/>
          <w:sz w:val="28"/>
          <w:szCs w:val="28"/>
        </w:rPr>
        <w:t xml:space="preserve">     </w:t>
      </w:r>
      <w:r w:rsidR="00B467AE">
        <w:rPr>
          <w:color w:val="000000" w:themeColor="text1"/>
          <w:sz w:val="28"/>
          <w:szCs w:val="28"/>
        </w:rPr>
        <w:t>Ю.С. Зырина</w:t>
      </w:r>
    </w:p>
    <w:p w:rsidR="0079763D" w:rsidRDefault="0079763D" w:rsidP="0079763D">
      <w:pPr>
        <w:spacing w:line="230" w:lineRule="auto"/>
        <w:ind w:left="-15" w:right="-2"/>
        <w:jc w:val="both"/>
        <w:rPr>
          <w:color w:val="000000" w:themeColor="text1"/>
          <w:sz w:val="28"/>
          <w:szCs w:val="28"/>
        </w:rPr>
      </w:pPr>
    </w:p>
    <w:p w:rsidR="0079763D" w:rsidRDefault="0079763D" w:rsidP="0079763D">
      <w:pPr>
        <w:spacing w:line="230" w:lineRule="auto"/>
        <w:ind w:left="-15" w:right="-2"/>
        <w:jc w:val="both"/>
        <w:rPr>
          <w:color w:val="000000" w:themeColor="text1"/>
          <w:sz w:val="28"/>
          <w:szCs w:val="28"/>
        </w:rPr>
      </w:pPr>
    </w:p>
    <w:p w:rsidR="0079763D" w:rsidRDefault="0079763D" w:rsidP="0079763D">
      <w:pPr>
        <w:spacing w:line="230" w:lineRule="auto"/>
        <w:ind w:left="-15" w:right="-2"/>
        <w:jc w:val="both"/>
        <w:rPr>
          <w:color w:val="000000" w:themeColor="text1"/>
          <w:sz w:val="28"/>
          <w:szCs w:val="28"/>
        </w:rPr>
      </w:pPr>
    </w:p>
    <w:p w:rsidR="0079763D" w:rsidRDefault="0079763D" w:rsidP="0079763D">
      <w:pPr>
        <w:spacing w:line="230" w:lineRule="auto"/>
        <w:ind w:left="-15" w:right="-2"/>
        <w:jc w:val="both"/>
        <w:rPr>
          <w:color w:val="000000" w:themeColor="text1"/>
          <w:sz w:val="28"/>
          <w:szCs w:val="28"/>
        </w:rPr>
      </w:pPr>
    </w:p>
    <w:p w:rsidR="0079763D" w:rsidRDefault="0079763D" w:rsidP="0079763D">
      <w:pPr>
        <w:spacing w:line="230" w:lineRule="auto"/>
        <w:ind w:left="-15" w:right="-2"/>
        <w:jc w:val="both"/>
        <w:rPr>
          <w:color w:val="000000" w:themeColor="text1"/>
          <w:sz w:val="28"/>
          <w:szCs w:val="28"/>
        </w:rPr>
      </w:pPr>
    </w:p>
    <w:p w:rsidR="0079763D" w:rsidRDefault="0079763D" w:rsidP="0079763D">
      <w:pPr>
        <w:spacing w:line="230" w:lineRule="auto"/>
        <w:ind w:left="-15" w:right="-2"/>
        <w:jc w:val="both"/>
        <w:rPr>
          <w:color w:val="000000" w:themeColor="text1"/>
          <w:sz w:val="28"/>
          <w:szCs w:val="28"/>
        </w:rPr>
      </w:pPr>
    </w:p>
    <w:p w:rsidR="0079763D" w:rsidRDefault="0079763D"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E23574" w:rsidRDefault="00E23574" w:rsidP="0079763D">
      <w:pPr>
        <w:spacing w:line="230" w:lineRule="auto"/>
        <w:ind w:left="-15" w:right="-2"/>
        <w:jc w:val="both"/>
        <w:rPr>
          <w:color w:val="000000" w:themeColor="text1"/>
          <w:sz w:val="28"/>
          <w:szCs w:val="28"/>
        </w:rPr>
      </w:pPr>
    </w:p>
    <w:p w:rsidR="00E23574" w:rsidRDefault="00E23574" w:rsidP="0079763D">
      <w:pPr>
        <w:spacing w:line="230" w:lineRule="auto"/>
        <w:ind w:left="-15" w:right="-2"/>
        <w:jc w:val="both"/>
        <w:rPr>
          <w:color w:val="000000" w:themeColor="text1"/>
          <w:sz w:val="28"/>
          <w:szCs w:val="28"/>
        </w:rPr>
      </w:pPr>
    </w:p>
    <w:p w:rsidR="00E23574" w:rsidRDefault="00E23574" w:rsidP="0079763D">
      <w:pPr>
        <w:spacing w:line="230" w:lineRule="auto"/>
        <w:ind w:left="-15" w:right="-2"/>
        <w:jc w:val="both"/>
        <w:rPr>
          <w:color w:val="000000" w:themeColor="text1"/>
          <w:sz w:val="28"/>
          <w:szCs w:val="28"/>
        </w:rPr>
      </w:pPr>
    </w:p>
    <w:p w:rsidR="00E23574" w:rsidRDefault="00E23574" w:rsidP="0079763D">
      <w:pPr>
        <w:spacing w:line="230" w:lineRule="auto"/>
        <w:ind w:left="-15" w:right="-2"/>
        <w:jc w:val="both"/>
        <w:rPr>
          <w:color w:val="000000" w:themeColor="text1"/>
          <w:sz w:val="28"/>
          <w:szCs w:val="28"/>
        </w:rPr>
      </w:pPr>
    </w:p>
    <w:p w:rsidR="00E23574" w:rsidRDefault="00E23574" w:rsidP="0079763D">
      <w:pPr>
        <w:spacing w:line="230" w:lineRule="auto"/>
        <w:ind w:left="-15" w:right="-2"/>
        <w:jc w:val="both"/>
        <w:rPr>
          <w:color w:val="000000" w:themeColor="text1"/>
          <w:sz w:val="28"/>
          <w:szCs w:val="28"/>
        </w:rPr>
      </w:pPr>
    </w:p>
    <w:p w:rsidR="00E23574" w:rsidRDefault="00E23574" w:rsidP="0079763D">
      <w:pPr>
        <w:spacing w:line="230" w:lineRule="auto"/>
        <w:ind w:left="-15" w:right="-2"/>
        <w:jc w:val="both"/>
        <w:rPr>
          <w:color w:val="000000" w:themeColor="text1"/>
          <w:sz w:val="28"/>
          <w:szCs w:val="28"/>
        </w:rPr>
      </w:pPr>
    </w:p>
    <w:p w:rsidR="00E23574" w:rsidRDefault="00E23574"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9915C9" w:rsidRDefault="009915C9" w:rsidP="0079763D">
      <w:pPr>
        <w:spacing w:line="230" w:lineRule="auto"/>
        <w:ind w:left="-15" w:right="-2"/>
        <w:jc w:val="both"/>
        <w:rPr>
          <w:color w:val="000000" w:themeColor="text1"/>
          <w:sz w:val="28"/>
          <w:szCs w:val="28"/>
        </w:rPr>
      </w:pPr>
    </w:p>
    <w:p w:rsidR="009915C9" w:rsidRDefault="009915C9" w:rsidP="0079763D">
      <w:pPr>
        <w:spacing w:line="230" w:lineRule="auto"/>
        <w:ind w:left="-15" w:right="-2"/>
        <w:jc w:val="both"/>
        <w:rPr>
          <w:color w:val="000000" w:themeColor="text1"/>
          <w:sz w:val="28"/>
          <w:szCs w:val="28"/>
        </w:rPr>
      </w:pPr>
    </w:p>
    <w:p w:rsidR="009915C9" w:rsidRDefault="009915C9" w:rsidP="0079763D">
      <w:pPr>
        <w:spacing w:line="230" w:lineRule="auto"/>
        <w:ind w:left="-15" w:right="-2"/>
        <w:jc w:val="both"/>
        <w:rPr>
          <w:color w:val="000000" w:themeColor="text1"/>
          <w:sz w:val="28"/>
          <w:szCs w:val="28"/>
        </w:rPr>
      </w:pPr>
    </w:p>
    <w:p w:rsidR="009915C9" w:rsidRDefault="009915C9" w:rsidP="0079763D">
      <w:pPr>
        <w:spacing w:line="230" w:lineRule="auto"/>
        <w:ind w:left="-15" w:right="-2"/>
        <w:jc w:val="both"/>
        <w:rPr>
          <w:color w:val="000000" w:themeColor="text1"/>
          <w:sz w:val="28"/>
          <w:szCs w:val="28"/>
        </w:rPr>
      </w:pPr>
    </w:p>
    <w:p w:rsidR="009915C9" w:rsidRDefault="009915C9" w:rsidP="0079763D">
      <w:pPr>
        <w:spacing w:line="230" w:lineRule="auto"/>
        <w:ind w:left="-15" w:right="-2"/>
        <w:jc w:val="both"/>
        <w:rPr>
          <w:color w:val="000000" w:themeColor="text1"/>
          <w:sz w:val="28"/>
          <w:szCs w:val="28"/>
        </w:rPr>
      </w:pPr>
    </w:p>
    <w:p w:rsidR="009915C9" w:rsidRDefault="009915C9" w:rsidP="0079763D">
      <w:pPr>
        <w:spacing w:line="230" w:lineRule="auto"/>
        <w:ind w:left="-15" w:right="-2"/>
        <w:jc w:val="both"/>
        <w:rPr>
          <w:color w:val="000000" w:themeColor="text1"/>
          <w:sz w:val="28"/>
          <w:szCs w:val="28"/>
        </w:rPr>
      </w:pPr>
    </w:p>
    <w:p w:rsidR="00A82AAE" w:rsidRDefault="00A82AAE" w:rsidP="0079763D">
      <w:pPr>
        <w:spacing w:line="230" w:lineRule="auto"/>
        <w:ind w:left="-15" w:right="-2"/>
        <w:jc w:val="both"/>
        <w:rPr>
          <w:color w:val="000000" w:themeColor="text1"/>
          <w:sz w:val="28"/>
          <w:szCs w:val="28"/>
        </w:rPr>
      </w:pPr>
    </w:p>
    <w:p w:rsidR="0079763D" w:rsidRPr="007C288A" w:rsidRDefault="0079763D" w:rsidP="0079763D">
      <w:pPr>
        <w:spacing w:line="238" w:lineRule="auto"/>
        <w:ind w:left="5670"/>
        <w:jc w:val="both"/>
        <w:rPr>
          <w:color w:val="000000" w:themeColor="text1"/>
          <w:sz w:val="28"/>
          <w:szCs w:val="28"/>
        </w:rPr>
      </w:pPr>
      <w:r w:rsidRPr="007C288A">
        <w:rPr>
          <w:color w:val="000000" w:themeColor="text1"/>
          <w:sz w:val="28"/>
          <w:szCs w:val="28"/>
        </w:rPr>
        <w:t>УТВЕРЖДЕН</w:t>
      </w:r>
    </w:p>
    <w:p w:rsidR="0079763D" w:rsidRPr="007C288A" w:rsidRDefault="0079763D" w:rsidP="0079763D">
      <w:pPr>
        <w:spacing w:line="238" w:lineRule="auto"/>
        <w:ind w:left="5670"/>
        <w:jc w:val="both"/>
        <w:rPr>
          <w:color w:val="000000" w:themeColor="text1"/>
          <w:sz w:val="28"/>
          <w:szCs w:val="28"/>
        </w:rPr>
      </w:pPr>
      <w:r w:rsidRPr="007C288A">
        <w:rPr>
          <w:color w:val="000000" w:themeColor="text1"/>
          <w:sz w:val="28"/>
          <w:szCs w:val="28"/>
        </w:rPr>
        <w:t xml:space="preserve">постановлением Администрации Одинцовского городского округа Московской области </w:t>
      </w:r>
    </w:p>
    <w:p w:rsidR="0079763D" w:rsidRPr="007C288A" w:rsidRDefault="0079763D" w:rsidP="0079763D">
      <w:pPr>
        <w:spacing w:line="238" w:lineRule="auto"/>
        <w:ind w:left="5670"/>
        <w:jc w:val="both"/>
        <w:rPr>
          <w:color w:val="000000" w:themeColor="text1"/>
          <w:sz w:val="28"/>
          <w:szCs w:val="28"/>
        </w:rPr>
      </w:pPr>
      <w:r w:rsidRPr="007C288A">
        <w:rPr>
          <w:color w:val="000000" w:themeColor="text1"/>
          <w:sz w:val="28"/>
          <w:szCs w:val="28"/>
        </w:rPr>
        <w:t>от ___________ № _______</w:t>
      </w:r>
    </w:p>
    <w:p w:rsidR="0079763D" w:rsidRPr="007C288A" w:rsidRDefault="0079763D" w:rsidP="0079763D">
      <w:pPr>
        <w:spacing w:line="238" w:lineRule="auto"/>
        <w:ind w:left="4536"/>
        <w:jc w:val="both"/>
        <w:rPr>
          <w:color w:val="000000" w:themeColor="text1"/>
        </w:rPr>
      </w:pPr>
      <w:r w:rsidRPr="007C288A">
        <w:rPr>
          <w:color w:val="000000" w:themeColor="text1"/>
        </w:rPr>
        <w:t xml:space="preserve">         </w:t>
      </w:r>
    </w:p>
    <w:p w:rsidR="0079763D" w:rsidRDefault="0079763D" w:rsidP="0079763D">
      <w:pPr>
        <w:jc w:val="both"/>
        <w:rPr>
          <w:color w:val="000000" w:themeColor="text1"/>
        </w:rPr>
      </w:pPr>
      <w:r w:rsidRPr="007C288A">
        <w:rPr>
          <w:color w:val="000000" w:themeColor="text1"/>
        </w:rPr>
        <w:t xml:space="preserve"> </w:t>
      </w:r>
    </w:p>
    <w:p w:rsidR="0079763D" w:rsidRPr="006F1A43" w:rsidRDefault="006F1A43" w:rsidP="0018054F">
      <w:pPr>
        <w:spacing w:line="223" w:lineRule="auto"/>
        <w:ind w:left="-5" w:hanging="10"/>
        <w:jc w:val="center"/>
        <w:rPr>
          <w:color w:val="000000" w:themeColor="text1"/>
          <w:sz w:val="28"/>
          <w:szCs w:val="28"/>
        </w:rPr>
      </w:pPr>
      <w:r w:rsidRPr="006F1A43">
        <w:rPr>
          <w:b/>
          <w:sz w:val="28"/>
          <w:szCs w:val="28"/>
        </w:rPr>
        <w:t>Порядок ведения сводной базы данных</w:t>
      </w:r>
      <w:r w:rsidRPr="006F1A43">
        <w:rPr>
          <w:sz w:val="28"/>
          <w:szCs w:val="28"/>
        </w:rPr>
        <w:t xml:space="preserve"> </w:t>
      </w:r>
      <w:r w:rsidR="0079763D" w:rsidRPr="006F1A43">
        <w:rPr>
          <w:b/>
          <w:color w:val="000000" w:themeColor="text1"/>
          <w:sz w:val="28"/>
          <w:szCs w:val="28"/>
        </w:rPr>
        <w:t>кадрово</w:t>
      </w:r>
      <w:r w:rsidRPr="006F1A43">
        <w:rPr>
          <w:b/>
          <w:color w:val="000000" w:themeColor="text1"/>
          <w:sz w:val="28"/>
          <w:szCs w:val="28"/>
        </w:rPr>
        <w:t>го</w:t>
      </w:r>
      <w:r w:rsidR="0079763D" w:rsidRPr="006F1A43">
        <w:rPr>
          <w:b/>
          <w:color w:val="000000" w:themeColor="text1"/>
          <w:sz w:val="28"/>
          <w:szCs w:val="28"/>
        </w:rPr>
        <w:t xml:space="preserve"> резерв</w:t>
      </w:r>
      <w:r w:rsidRPr="006F1A43">
        <w:rPr>
          <w:b/>
          <w:color w:val="000000" w:themeColor="text1"/>
          <w:sz w:val="28"/>
          <w:szCs w:val="28"/>
        </w:rPr>
        <w:t>а</w:t>
      </w:r>
    </w:p>
    <w:p w:rsidR="0079763D" w:rsidRPr="006F1A43" w:rsidRDefault="0079763D" w:rsidP="0018054F">
      <w:pPr>
        <w:spacing w:line="223" w:lineRule="auto"/>
        <w:ind w:left="-5" w:hanging="10"/>
        <w:jc w:val="center"/>
        <w:rPr>
          <w:b/>
          <w:color w:val="000000" w:themeColor="text1"/>
          <w:sz w:val="28"/>
          <w:szCs w:val="28"/>
        </w:rPr>
      </w:pPr>
      <w:r w:rsidRPr="006F1A43">
        <w:rPr>
          <w:b/>
          <w:color w:val="000000" w:themeColor="text1"/>
          <w:sz w:val="28"/>
          <w:szCs w:val="28"/>
        </w:rPr>
        <w:t>для замещения вакантных должностей муниципальной службы</w:t>
      </w:r>
    </w:p>
    <w:p w:rsidR="0079763D" w:rsidRPr="006F1A43" w:rsidRDefault="0079763D" w:rsidP="0018054F">
      <w:pPr>
        <w:spacing w:line="223" w:lineRule="auto"/>
        <w:ind w:left="-5" w:hanging="10"/>
        <w:jc w:val="center"/>
        <w:rPr>
          <w:color w:val="000000" w:themeColor="text1"/>
          <w:sz w:val="28"/>
          <w:szCs w:val="28"/>
        </w:rPr>
      </w:pPr>
      <w:r w:rsidRPr="006F1A43">
        <w:rPr>
          <w:b/>
          <w:color w:val="000000" w:themeColor="text1"/>
          <w:sz w:val="28"/>
          <w:szCs w:val="28"/>
        </w:rPr>
        <w:t>в Администрации Одинцовского городского округа Московской области</w:t>
      </w:r>
    </w:p>
    <w:p w:rsidR="0079763D" w:rsidRPr="0018054F" w:rsidRDefault="0079763D" w:rsidP="0018054F">
      <w:pPr>
        <w:pStyle w:val="1"/>
        <w:keepNext/>
        <w:keepLines/>
        <w:spacing w:before="0" w:beforeAutospacing="0" w:after="0" w:afterAutospacing="0" w:line="223" w:lineRule="auto"/>
        <w:ind w:right="287"/>
        <w:rPr>
          <w:rFonts w:eastAsiaTheme="minorHAnsi"/>
          <w:b w:val="0"/>
          <w:bCs w:val="0"/>
          <w:color w:val="000000" w:themeColor="text1"/>
          <w:kern w:val="0"/>
          <w:sz w:val="28"/>
          <w:szCs w:val="28"/>
          <w:lang w:eastAsia="en-US"/>
        </w:rPr>
      </w:pPr>
    </w:p>
    <w:p w:rsidR="002B77CB" w:rsidRPr="0018054F" w:rsidRDefault="002B77CB" w:rsidP="0018054F">
      <w:pPr>
        <w:spacing w:line="223" w:lineRule="auto"/>
        <w:ind w:left="-5" w:firstLine="572"/>
        <w:jc w:val="both"/>
        <w:rPr>
          <w:color w:val="000000" w:themeColor="text1"/>
          <w:sz w:val="28"/>
          <w:szCs w:val="28"/>
        </w:rPr>
      </w:pPr>
      <w:r w:rsidRPr="0018054F">
        <w:rPr>
          <w:color w:val="000000" w:themeColor="text1"/>
          <w:sz w:val="28"/>
          <w:szCs w:val="28"/>
        </w:rPr>
        <w:t>1. Настоящий Порядок устанавливает правила ведения сводной базы данных кадрового резерва для замещения вакантных должностей муниципальной службы в Администрации Одинцовского городского округа Московской области (далее - Сводная база данных).</w:t>
      </w:r>
    </w:p>
    <w:p w:rsidR="002B77CB" w:rsidRDefault="002B77CB" w:rsidP="0018054F">
      <w:pPr>
        <w:autoSpaceDE w:val="0"/>
        <w:autoSpaceDN w:val="0"/>
        <w:adjustRightInd w:val="0"/>
        <w:spacing w:line="223" w:lineRule="auto"/>
        <w:ind w:firstLine="540"/>
        <w:jc w:val="both"/>
        <w:rPr>
          <w:color w:val="000000" w:themeColor="text1"/>
          <w:sz w:val="28"/>
          <w:szCs w:val="28"/>
        </w:rPr>
      </w:pPr>
      <w:r w:rsidRPr="0018054F">
        <w:rPr>
          <w:color w:val="000000" w:themeColor="text1"/>
          <w:sz w:val="28"/>
          <w:szCs w:val="28"/>
        </w:rPr>
        <w:t xml:space="preserve">2. Сводная база данных содержит информацию о </w:t>
      </w:r>
      <w:r w:rsidR="0067667E" w:rsidRPr="0018054F">
        <w:rPr>
          <w:color w:val="000000" w:themeColor="text1"/>
          <w:sz w:val="28"/>
          <w:szCs w:val="28"/>
        </w:rPr>
        <w:t>работниках Администрации</w:t>
      </w:r>
      <w:r w:rsidRPr="0018054F">
        <w:rPr>
          <w:color w:val="000000" w:themeColor="text1"/>
          <w:sz w:val="28"/>
          <w:szCs w:val="28"/>
        </w:rPr>
        <w:t xml:space="preserve"> (гражданах), включенных в кадровый резерв </w:t>
      </w:r>
      <w:r w:rsidR="0067667E" w:rsidRPr="0018054F">
        <w:rPr>
          <w:color w:val="000000" w:themeColor="text1"/>
          <w:sz w:val="28"/>
          <w:szCs w:val="28"/>
        </w:rPr>
        <w:t>Администрации</w:t>
      </w:r>
      <w:r w:rsidRPr="0018054F">
        <w:rPr>
          <w:color w:val="000000" w:themeColor="text1"/>
          <w:sz w:val="28"/>
          <w:szCs w:val="28"/>
        </w:rPr>
        <w:t xml:space="preserve"> (далее - </w:t>
      </w:r>
      <w:r w:rsidR="0067667E" w:rsidRPr="0018054F">
        <w:rPr>
          <w:color w:val="000000" w:themeColor="text1"/>
          <w:sz w:val="28"/>
          <w:szCs w:val="28"/>
        </w:rPr>
        <w:t>работник</w:t>
      </w:r>
      <w:r w:rsidRPr="0018054F">
        <w:rPr>
          <w:color w:val="000000" w:themeColor="text1"/>
          <w:sz w:val="28"/>
          <w:szCs w:val="28"/>
        </w:rPr>
        <w:t xml:space="preserve"> (гражданин), и ведется по форме согласно </w:t>
      </w:r>
      <w:hyperlink r:id="rId25" w:history="1">
        <w:r w:rsidRPr="0018054F">
          <w:rPr>
            <w:color w:val="000000" w:themeColor="text1"/>
            <w:sz w:val="28"/>
            <w:szCs w:val="28"/>
          </w:rPr>
          <w:t>приложению 1</w:t>
        </w:r>
      </w:hyperlink>
      <w:r w:rsidRPr="0018054F">
        <w:rPr>
          <w:color w:val="000000" w:themeColor="text1"/>
          <w:sz w:val="28"/>
          <w:szCs w:val="28"/>
        </w:rPr>
        <w:t xml:space="preserve"> </w:t>
      </w:r>
      <w:r w:rsidR="00852118" w:rsidRPr="0018054F">
        <w:rPr>
          <w:color w:val="000000" w:themeColor="text1"/>
          <w:sz w:val="28"/>
          <w:szCs w:val="28"/>
        </w:rPr>
        <w:br/>
      </w:r>
      <w:r w:rsidRPr="0018054F">
        <w:rPr>
          <w:color w:val="000000" w:themeColor="text1"/>
          <w:sz w:val="28"/>
          <w:szCs w:val="28"/>
        </w:rPr>
        <w:t>к настоящему Порядку.</w:t>
      </w:r>
    </w:p>
    <w:p w:rsidR="002B77CB" w:rsidRPr="0018054F" w:rsidRDefault="002B77CB" w:rsidP="0018054F">
      <w:pPr>
        <w:autoSpaceDE w:val="0"/>
        <w:autoSpaceDN w:val="0"/>
        <w:adjustRightInd w:val="0"/>
        <w:spacing w:line="223" w:lineRule="auto"/>
        <w:ind w:firstLine="540"/>
        <w:jc w:val="both"/>
        <w:rPr>
          <w:color w:val="000000" w:themeColor="text1"/>
          <w:sz w:val="28"/>
          <w:szCs w:val="28"/>
        </w:rPr>
      </w:pPr>
      <w:r w:rsidRPr="0018054F">
        <w:rPr>
          <w:color w:val="000000" w:themeColor="text1"/>
          <w:sz w:val="28"/>
          <w:szCs w:val="28"/>
        </w:rPr>
        <w:t xml:space="preserve">3. </w:t>
      </w:r>
      <w:r w:rsidR="00852118" w:rsidRPr="0018054F">
        <w:rPr>
          <w:color w:val="000000" w:themeColor="text1"/>
          <w:sz w:val="28"/>
          <w:szCs w:val="28"/>
        </w:rPr>
        <w:t xml:space="preserve">Отдел по работе с персоналом и совершенствованию муниципальной службы </w:t>
      </w:r>
      <w:r w:rsidRPr="0018054F">
        <w:rPr>
          <w:color w:val="000000" w:themeColor="text1"/>
          <w:sz w:val="28"/>
          <w:szCs w:val="28"/>
        </w:rPr>
        <w:t>Управлени</w:t>
      </w:r>
      <w:r w:rsidR="00852118" w:rsidRPr="0018054F">
        <w:rPr>
          <w:color w:val="000000" w:themeColor="text1"/>
          <w:sz w:val="28"/>
          <w:szCs w:val="28"/>
        </w:rPr>
        <w:t>я</w:t>
      </w:r>
      <w:r w:rsidRPr="0018054F">
        <w:rPr>
          <w:color w:val="000000" w:themeColor="text1"/>
          <w:sz w:val="28"/>
          <w:szCs w:val="28"/>
        </w:rPr>
        <w:t xml:space="preserve"> </w:t>
      </w:r>
      <w:r w:rsidR="00263F42" w:rsidRPr="0018054F">
        <w:rPr>
          <w:color w:val="000000" w:themeColor="text1"/>
          <w:sz w:val="28"/>
          <w:szCs w:val="28"/>
        </w:rPr>
        <w:t>кадровой политики</w:t>
      </w:r>
      <w:r w:rsidRPr="0018054F">
        <w:rPr>
          <w:color w:val="000000" w:themeColor="text1"/>
          <w:sz w:val="28"/>
          <w:szCs w:val="28"/>
        </w:rPr>
        <w:t xml:space="preserve"> Администрации (далее - </w:t>
      </w:r>
      <w:r w:rsidR="00852118" w:rsidRPr="0018054F">
        <w:rPr>
          <w:color w:val="000000" w:themeColor="text1"/>
          <w:sz w:val="28"/>
          <w:szCs w:val="28"/>
        </w:rPr>
        <w:t xml:space="preserve">Отдел </w:t>
      </w:r>
      <w:r w:rsidR="00852118" w:rsidRPr="0018054F">
        <w:rPr>
          <w:color w:val="000000" w:themeColor="text1"/>
          <w:sz w:val="28"/>
          <w:szCs w:val="28"/>
        </w:rPr>
        <w:br/>
        <w:t>по работе с персоналом</w:t>
      </w:r>
      <w:r w:rsidRPr="0018054F">
        <w:rPr>
          <w:color w:val="000000" w:themeColor="text1"/>
          <w:sz w:val="28"/>
          <w:szCs w:val="28"/>
        </w:rPr>
        <w:t xml:space="preserve">) в целях организации работы с кадровым резервом </w:t>
      </w:r>
      <w:r w:rsidR="00263F42" w:rsidRPr="0018054F">
        <w:rPr>
          <w:color w:val="000000" w:themeColor="text1"/>
          <w:sz w:val="28"/>
          <w:szCs w:val="28"/>
        </w:rPr>
        <w:t xml:space="preserve">Одинцовского городского округа Московской области </w:t>
      </w:r>
      <w:r w:rsidRPr="0018054F">
        <w:rPr>
          <w:color w:val="000000" w:themeColor="text1"/>
          <w:sz w:val="28"/>
          <w:szCs w:val="28"/>
        </w:rPr>
        <w:t>ведет сводную базу данных в электронном виде с соблюдением требований законодательства Российской Федерации о защите персональных данных.</w:t>
      </w:r>
    </w:p>
    <w:p w:rsidR="002B77CB" w:rsidRPr="0018054F" w:rsidRDefault="002C5C17" w:rsidP="0018054F">
      <w:pPr>
        <w:autoSpaceDE w:val="0"/>
        <w:autoSpaceDN w:val="0"/>
        <w:adjustRightInd w:val="0"/>
        <w:spacing w:line="223" w:lineRule="auto"/>
        <w:ind w:firstLine="540"/>
        <w:jc w:val="both"/>
        <w:rPr>
          <w:color w:val="000000" w:themeColor="text1"/>
          <w:sz w:val="28"/>
          <w:szCs w:val="28"/>
        </w:rPr>
      </w:pPr>
      <w:r w:rsidRPr="0018054F">
        <w:rPr>
          <w:color w:val="000000" w:themeColor="text1"/>
          <w:sz w:val="28"/>
          <w:szCs w:val="28"/>
        </w:rPr>
        <w:t>4</w:t>
      </w:r>
      <w:r w:rsidR="002B77CB" w:rsidRPr="0018054F">
        <w:rPr>
          <w:color w:val="000000" w:themeColor="text1"/>
          <w:sz w:val="28"/>
          <w:szCs w:val="28"/>
        </w:rPr>
        <w:t xml:space="preserve">. </w:t>
      </w:r>
      <w:r w:rsidR="00240284" w:rsidRPr="0018054F">
        <w:rPr>
          <w:color w:val="000000" w:themeColor="text1"/>
          <w:sz w:val="28"/>
          <w:szCs w:val="28"/>
        </w:rPr>
        <w:t>В</w:t>
      </w:r>
      <w:r w:rsidR="002B77CB" w:rsidRPr="0018054F">
        <w:rPr>
          <w:color w:val="000000" w:themeColor="text1"/>
          <w:sz w:val="28"/>
          <w:szCs w:val="28"/>
        </w:rPr>
        <w:t xml:space="preserve"> течение 7 календарных дней с даты издания </w:t>
      </w:r>
      <w:r w:rsidR="006862D0" w:rsidRPr="0018054F">
        <w:rPr>
          <w:color w:val="000000" w:themeColor="text1"/>
          <w:sz w:val="28"/>
          <w:szCs w:val="28"/>
        </w:rPr>
        <w:t>распоряжения</w:t>
      </w:r>
      <w:r w:rsidR="002B77CB" w:rsidRPr="0018054F">
        <w:rPr>
          <w:color w:val="000000" w:themeColor="text1"/>
          <w:sz w:val="28"/>
          <w:szCs w:val="28"/>
        </w:rPr>
        <w:t xml:space="preserve"> </w:t>
      </w:r>
      <w:r w:rsidR="00240284" w:rsidRPr="0018054F">
        <w:rPr>
          <w:color w:val="000000" w:themeColor="text1"/>
          <w:sz w:val="28"/>
          <w:szCs w:val="28"/>
        </w:rPr>
        <w:t xml:space="preserve">Администрации </w:t>
      </w:r>
      <w:r w:rsidR="002B77CB" w:rsidRPr="0018054F">
        <w:rPr>
          <w:color w:val="000000" w:themeColor="text1"/>
          <w:sz w:val="28"/>
          <w:szCs w:val="28"/>
        </w:rPr>
        <w:t xml:space="preserve">о включении </w:t>
      </w:r>
      <w:r w:rsidR="006862D0" w:rsidRPr="0018054F">
        <w:rPr>
          <w:color w:val="000000" w:themeColor="text1"/>
          <w:sz w:val="28"/>
          <w:szCs w:val="28"/>
        </w:rPr>
        <w:t xml:space="preserve">работника (гражданина) в кадровый резерв, </w:t>
      </w:r>
      <w:r w:rsidR="00852118" w:rsidRPr="0018054F">
        <w:rPr>
          <w:color w:val="000000" w:themeColor="text1"/>
          <w:sz w:val="28"/>
          <w:szCs w:val="28"/>
        </w:rPr>
        <w:t>Отдел по работе с персоналом</w:t>
      </w:r>
      <w:r w:rsidR="002B77CB" w:rsidRPr="0018054F">
        <w:rPr>
          <w:color w:val="000000" w:themeColor="text1"/>
          <w:sz w:val="28"/>
          <w:szCs w:val="28"/>
        </w:rPr>
        <w:t xml:space="preserve"> </w:t>
      </w:r>
      <w:r w:rsidR="004A2EB5" w:rsidRPr="0018054F">
        <w:rPr>
          <w:color w:val="000000" w:themeColor="text1"/>
          <w:sz w:val="28"/>
          <w:szCs w:val="28"/>
        </w:rPr>
        <w:t>вносит сведения о работнике (гражданине) в Сводную базу данных</w:t>
      </w:r>
      <w:r w:rsidR="002B77CB" w:rsidRPr="0018054F">
        <w:rPr>
          <w:color w:val="000000" w:themeColor="text1"/>
          <w:sz w:val="28"/>
          <w:szCs w:val="28"/>
        </w:rPr>
        <w:t xml:space="preserve"> по форме согласно </w:t>
      </w:r>
      <w:hyperlink r:id="rId26" w:history="1">
        <w:r w:rsidR="002B77CB" w:rsidRPr="0018054F">
          <w:rPr>
            <w:color w:val="000000" w:themeColor="text1"/>
            <w:sz w:val="28"/>
            <w:szCs w:val="28"/>
          </w:rPr>
          <w:t>приложению 1</w:t>
        </w:r>
      </w:hyperlink>
      <w:r w:rsidR="008B0A25" w:rsidRPr="0018054F">
        <w:rPr>
          <w:color w:val="000000" w:themeColor="text1"/>
          <w:sz w:val="28"/>
          <w:szCs w:val="28"/>
        </w:rPr>
        <w:t xml:space="preserve"> при наличии </w:t>
      </w:r>
      <w:hyperlink r:id="rId27" w:history="1">
        <w:r w:rsidR="002B77CB" w:rsidRPr="0018054F">
          <w:rPr>
            <w:color w:val="000000" w:themeColor="text1"/>
            <w:sz w:val="28"/>
            <w:szCs w:val="28"/>
          </w:rPr>
          <w:t>согласи</w:t>
        </w:r>
        <w:r w:rsidR="008B0A25" w:rsidRPr="0018054F">
          <w:rPr>
            <w:color w:val="000000" w:themeColor="text1"/>
            <w:sz w:val="28"/>
            <w:szCs w:val="28"/>
          </w:rPr>
          <w:t>я</w:t>
        </w:r>
      </w:hyperlink>
      <w:r w:rsidR="002B77CB" w:rsidRPr="0018054F">
        <w:rPr>
          <w:color w:val="000000" w:themeColor="text1"/>
          <w:sz w:val="28"/>
          <w:szCs w:val="28"/>
        </w:rPr>
        <w:t xml:space="preserve"> </w:t>
      </w:r>
      <w:r w:rsidR="001D541A" w:rsidRPr="0018054F">
        <w:rPr>
          <w:color w:val="000000" w:themeColor="text1"/>
          <w:sz w:val="28"/>
          <w:szCs w:val="28"/>
        </w:rPr>
        <w:br/>
      </w:r>
      <w:r w:rsidR="002B77CB" w:rsidRPr="0018054F">
        <w:rPr>
          <w:color w:val="000000" w:themeColor="text1"/>
          <w:sz w:val="28"/>
          <w:szCs w:val="28"/>
        </w:rPr>
        <w:t xml:space="preserve">на обработку персональных данных </w:t>
      </w:r>
      <w:r w:rsidR="002B2C2A" w:rsidRPr="0018054F">
        <w:rPr>
          <w:color w:val="000000" w:themeColor="text1"/>
          <w:sz w:val="28"/>
          <w:szCs w:val="28"/>
        </w:rPr>
        <w:t>гражданина на включение в кадровый резер</w:t>
      </w:r>
      <w:r w:rsidR="00465AC5" w:rsidRPr="0018054F">
        <w:rPr>
          <w:color w:val="000000" w:themeColor="text1"/>
          <w:sz w:val="28"/>
          <w:szCs w:val="28"/>
        </w:rPr>
        <w:t xml:space="preserve">в </w:t>
      </w:r>
      <w:r w:rsidR="002B77CB" w:rsidRPr="0018054F">
        <w:rPr>
          <w:color w:val="000000" w:themeColor="text1"/>
          <w:sz w:val="28"/>
          <w:szCs w:val="28"/>
        </w:rPr>
        <w:t>по форме согласно пр</w:t>
      </w:r>
      <w:r w:rsidR="00465AC5" w:rsidRPr="0018054F">
        <w:rPr>
          <w:color w:val="000000" w:themeColor="text1"/>
          <w:sz w:val="28"/>
          <w:szCs w:val="28"/>
        </w:rPr>
        <w:t>иложению 2 к настоящему Порядку.</w:t>
      </w:r>
    </w:p>
    <w:p w:rsidR="002B77CB" w:rsidRPr="0018054F" w:rsidRDefault="001D541A" w:rsidP="0018054F">
      <w:pPr>
        <w:autoSpaceDE w:val="0"/>
        <w:autoSpaceDN w:val="0"/>
        <w:adjustRightInd w:val="0"/>
        <w:spacing w:line="223" w:lineRule="auto"/>
        <w:ind w:firstLine="540"/>
        <w:jc w:val="both"/>
        <w:rPr>
          <w:color w:val="000000" w:themeColor="text1"/>
          <w:sz w:val="28"/>
          <w:szCs w:val="28"/>
        </w:rPr>
      </w:pPr>
      <w:r w:rsidRPr="0018054F">
        <w:rPr>
          <w:color w:val="000000" w:themeColor="text1"/>
          <w:sz w:val="28"/>
          <w:szCs w:val="28"/>
        </w:rPr>
        <w:t>5</w:t>
      </w:r>
      <w:r w:rsidR="002B77CB" w:rsidRPr="0018054F">
        <w:rPr>
          <w:color w:val="000000" w:themeColor="text1"/>
          <w:sz w:val="28"/>
          <w:szCs w:val="28"/>
        </w:rPr>
        <w:t xml:space="preserve">. В целях поддержания </w:t>
      </w:r>
      <w:r w:rsidR="000E1E9A" w:rsidRPr="0018054F">
        <w:rPr>
          <w:color w:val="000000" w:themeColor="text1"/>
          <w:sz w:val="28"/>
          <w:szCs w:val="28"/>
        </w:rPr>
        <w:t>С</w:t>
      </w:r>
      <w:r w:rsidR="002B77CB" w:rsidRPr="0018054F">
        <w:rPr>
          <w:color w:val="000000" w:themeColor="text1"/>
          <w:sz w:val="28"/>
          <w:szCs w:val="28"/>
        </w:rPr>
        <w:t xml:space="preserve">водной базы данных в актуальном состоянии </w:t>
      </w:r>
      <w:r w:rsidR="000E1E9A" w:rsidRPr="0018054F">
        <w:rPr>
          <w:color w:val="000000" w:themeColor="text1"/>
          <w:sz w:val="28"/>
          <w:szCs w:val="28"/>
        </w:rPr>
        <w:t>Отдел по работе с персоналом</w:t>
      </w:r>
      <w:r w:rsidRPr="0018054F">
        <w:rPr>
          <w:color w:val="000000" w:themeColor="text1"/>
          <w:sz w:val="28"/>
          <w:szCs w:val="28"/>
        </w:rPr>
        <w:t xml:space="preserve"> </w:t>
      </w:r>
      <w:r w:rsidR="002B77CB" w:rsidRPr="0018054F">
        <w:rPr>
          <w:color w:val="000000" w:themeColor="text1"/>
          <w:sz w:val="28"/>
          <w:szCs w:val="28"/>
        </w:rPr>
        <w:t xml:space="preserve">вносит в нее обновленную информацию </w:t>
      </w:r>
      <w:r w:rsidRPr="0018054F">
        <w:rPr>
          <w:color w:val="000000" w:themeColor="text1"/>
          <w:sz w:val="28"/>
          <w:szCs w:val="28"/>
        </w:rPr>
        <w:br/>
      </w:r>
      <w:r w:rsidR="002B77CB" w:rsidRPr="0018054F">
        <w:rPr>
          <w:color w:val="000000" w:themeColor="text1"/>
          <w:sz w:val="28"/>
          <w:szCs w:val="28"/>
        </w:rPr>
        <w:t xml:space="preserve">о </w:t>
      </w:r>
      <w:r w:rsidR="000E1E9A" w:rsidRPr="0018054F">
        <w:rPr>
          <w:color w:val="000000" w:themeColor="text1"/>
          <w:sz w:val="28"/>
          <w:szCs w:val="28"/>
        </w:rPr>
        <w:t xml:space="preserve">работниках (гражданах): </w:t>
      </w:r>
      <w:r w:rsidR="002B77CB" w:rsidRPr="0018054F">
        <w:rPr>
          <w:color w:val="000000" w:themeColor="text1"/>
          <w:sz w:val="28"/>
          <w:szCs w:val="28"/>
        </w:rPr>
        <w:t>включение, исключение, изменение персональных данных).</w:t>
      </w:r>
    </w:p>
    <w:p w:rsidR="002B77CB" w:rsidRPr="0018054F" w:rsidRDefault="000E1E9A" w:rsidP="0018054F">
      <w:pPr>
        <w:autoSpaceDE w:val="0"/>
        <w:autoSpaceDN w:val="0"/>
        <w:adjustRightInd w:val="0"/>
        <w:spacing w:line="223" w:lineRule="auto"/>
        <w:ind w:firstLine="540"/>
        <w:jc w:val="both"/>
        <w:rPr>
          <w:color w:val="000000" w:themeColor="text1"/>
          <w:sz w:val="28"/>
          <w:szCs w:val="28"/>
        </w:rPr>
      </w:pPr>
      <w:r w:rsidRPr="0018054F">
        <w:rPr>
          <w:color w:val="000000" w:themeColor="text1"/>
          <w:sz w:val="28"/>
          <w:szCs w:val="28"/>
        </w:rPr>
        <w:t>Изменения в С</w:t>
      </w:r>
      <w:r w:rsidR="002B77CB" w:rsidRPr="0018054F">
        <w:rPr>
          <w:color w:val="000000" w:themeColor="text1"/>
          <w:sz w:val="28"/>
          <w:szCs w:val="28"/>
        </w:rPr>
        <w:t xml:space="preserve">водную базу данных вносятся на основании </w:t>
      </w:r>
      <w:r w:rsidR="001D541A" w:rsidRPr="0018054F">
        <w:rPr>
          <w:color w:val="000000" w:themeColor="text1"/>
          <w:sz w:val="28"/>
          <w:szCs w:val="28"/>
        </w:rPr>
        <w:t>документов,</w:t>
      </w:r>
      <w:r w:rsidR="002B77CB" w:rsidRPr="0018054F">
        <w:rPr>
          <w:color w:val="000000" w:themeColor="text1"/>
          <w:sz w:val="28"/>
          <w:szCs w:val="28"/>
        </w:rPr>
        <w:t xml:space="preserve"> представляемых на бумажном и электронных носителях</w:t>
      </w:r>
      <w:r w:rsidR="001D541A" w:rsidRPr="0018054F">
        <w:rPr>
          <w:color w:val="000000" w:themeColor="text1"/>
          <w:sz w:val="28"/>
          <w:szCs w:val="28"/>
        </w:rPr>
        <w:t xml:space="preserve"> </w:t>
      </w:r>
      <w:r w:rsidR="002B77CB" w:rsidRPr="0018054F">
        <w:rPr>
          <w:color w:val="000000" w:themeColor="text1"/>
          <w:sz w:val="28"/>
          <w:szCs w:val="28"/>
        </w:rPr>
        <w:t xml:space="preserve">в течение 7 календарных дней с даты получения от </w:t>
      </w:r>
      <w:r w:rsidR="001D541A" w:rsidRPr="0018054F">
        <w:rPr>
          <w:color w:val="000000" w:themeColor="text1"/>
          <w:sz w:val="28"/>
          <w:szCs w:val="28"/>
        </w:rPr>
        <w:t>работника</w:t>
      </w:r>
      <w:r w:rsidR="002B77CB" w:rsidRPr="0018054F">
        <w:rPr>
          <w:color w:val="000000" w:themeColor="text1"/>
          <w:sz w:val="28"/>
          <w:szCs w:val="28"/>
        </w:rPr>
        <w:t xml:space="preserve"> (граж</w:t>
      </w:r>
      <w:r w:rsidR="00970DA0" w:rsidRPr="0018054F">
        <w:rPr>
          <w:color w:val="000000" w:themeColor="text1"/>
          <w:sz w:val="28"/>
          <w:szCs w:val="28"/>
        </w:rPr>
        <w:t>данина) письменного заявления</w:t>
      </w:r>
      <w:r w:rsidR="002B77CB" w:rsidRPr="0018054F">
        <w:rPr>
          <w:color w:val="000000" w:themeColor="text1"/>
          <w:sz w:val="28"/>
          <w:szCs w:val="28"/>
        </w:rPr>
        <w:t xml:space="preserve"> </w:t>
      </w:r>
      <w:r w:rsidR="00970DA0" w:rsidRPr="0018054F">
        <w:rPr>
          <w:color w:val="000000" w:themeColor="text1"/>
          <w:sz w:val="28"/>
          <w:szCs w:val="28"/>
        </w:rPr>
        <w:br/>
      </w:r>
      <w:r w:rsidR="002B77CB" w:rsidRPr="0018054F">
        <w:rPr>
          <w:color w:val="000000" w:themeColor="text1"/>
          <w:sz w:val="28"/>
          <w:szCs w:val="28"/>
        </w:rPr>
        <w:t>о произошедших изменениях.</w:t>
      </w:r>
    </w:p>
    <w:p w:rsidR="002B77CB" w:rsidRPr="0018054F" w:rsidRDefault="00970DA0" w:rsidP="0018054F">
      <w:pPr>
        <w:autoSpaceDE w:val="0"/>
        <w:autoSpaceDN w:val="0"/>
        <w:adjustRightInd w:val="0"/>
        <w:spacing w:line="223" w:lineRule="auto"/>
        <w:ind w:firstLine="540"/>
        <w:jc w:val="both"/>
        <w:rPr>
          <w:color w:val="000000" w:themeColor="text1"/>
          <w:sz w:val="28"/>
          <w:szCs w:val="28"/>
        </w:rPr>
      </w:pPr>
      <w:r w:rsidRPr="0018054F">
        <w:rPr>
          <w:color w:val="000000" w:themeColor="text1"/>
          <w:sz w:val="28"/>
          <w:szCs w:val="28"/>
        </w:rPr>
        <w:t>6</w:t>
      </w:r>
      <w:r w:rsidR="002B77CB" w:rsidRPr="0018054F">
        <w:rPr>
          <w:color w:val="000000" w:themeColor="text1"/>
          <w:sz w:val="28"/>
          <w:szCs w:val="28"/>
        </w:rPr>
        <w:t xml:space="preserve">. Получение, хранение, обработка и использование персональных данных </w:t>
      </w:r>
      <w:r w:rsidRPr="0018054F">
        <w:rPr>
          <w:color w:val="000000" w:themeColor="text1"/>
          <w:sz w:val="28"/>
          <w:szCs w:val="28"/>
        </w:rPr>
        <w:t>работников</w:t>
      </w:r>
      <w:r w:rsidR="002B77CB" w:rsidRPr="0018054F">
        <w:rPr>
          <w:color w:val="000000" w:themeColor="text1"/>
          <w:sz w:val="28"/>
          <w:szCs w:val="28"/>
        </w:rPr>
        <w:t xml:space="preserve"> (граждан) осуществляются только при наличии их письменного согласия.</w:t>
      </w:r>
    </w:p>
    <w:p w:rsidR="002B77CB" w:rsidRPr="0018054F" w:rsidRDefault="00A50489" w:rsidP="0018054F">
      <w:pPr>
        <w:autoSpaceDE w:val="0"/>
        <w:autoSpaceDN w:val="0"/>
        <w:adjustRightInd w:val="0"/>
        <w:spacing w:line="223" w:lineRule="auto"/>
        <w:ind w:firstLine="540"/>
        <w:jc w:val="both"/>
        <w:rPr>
          <w:color w:val="000000" w:themeColor="text1"/>
          <w:sz w:val="28"/>
          <w:szCs w:val="28"/>
        </w:rPr>
      </w:pPr>
      <w:hyperlink r:id="rId28" w:history="1">
        <w:r w:rsidR="0018054F" w:rsidRPr="0018054F">
          <w:rPr>
            <w:color w:val="000000" w:themeColor="text1"/>
            <w:sz w:val="28"/>
            <w:szCs w:val="28"/>
          </w:rPr>
          <w:t>Согласие</w:t>
        </w:r>
      </w:hyperlink>
      <w:r w:rsidR="0018054F" w:rsidRPr="0018054F">
        <w:rPr>
          <w:color w:val="000000" w:themeColor="text1"/>
          <w:sz w:val="28"/>
          <w:szCs w:val="28"/>
        </w:rPr>
        <w:t xml:space="preserve"> на обработку персональных данных гражданина на включение </w:t>
      </w:r>
      <w:r w:rsidR="0018054F">
        <w:rPr>
          <w:color w:val="000000" w:themeColor="text1"/>
          <w:sz w:val="28"/>
          <w:szCs w:val="28"/>
        </w:rPr>
        <w:br/>
      </w:r>
      <w:r w:rsidR="0018054F" w:rsidRPr="0018054F">
        <w:rPr>
          <w:color w:val="000000" w:themeColor="text1"/>
          <w:sz w:val="28"/>
          <w:szCs w:val="28"/>
        </w:rPr>
        <w:t xml:space="preserve">в кадровый резерв </w:t>
      </w:r>
      <w:r w:rsidR="002B77CB" w:rsidRPr="0018054F">
        <w:rPr>
          <w:color w:val="000000" w:themeColor="text1"/>
          <w:sz w:val="28"/>
          <w:szCs w:val="28"/>
        </w:rPr>
        <w:t xml:space="preserve">хранится в </w:t>
      </w:r>
      <w:r w:rsidR="00970DA0" w:rsidRPr="0018054F">
        <w:rPr>
          <w:color w:val="000000" w:themeColor="text1"/>
          <w:sz w:val="28"/>
          <w:szCs w:val="28"/>
        </w:rPr>
        <w:t>Отдел по работе с персоналом</w:t>
      </w:r>
      <w:r w:rsidR="002B77CB" w:rsidRPr="0018054F">
        <w:rPr>
          <w:color w:val="000000" w:themeColor="text1"/>
          <w:sz w:val="28"/>
          <w:szCs w:val="28"/>
        </w:rPr>
        <w:t>.</w:t>
      </w:r>
    </w:p>
    <w:p w:rsidR="0079763D" w:rsidRDefault="0079763D" w:rsidP="0018054F">
      <w:pPr>
        <w:spacing w:line="223" w:lineRule="auto"/>
        <w:ind w:left="-15" w:right="-2"/>
        <w:jc w:val="both"/>
        <w:rPr>
          <w:color w:val="000000" w:themeColor="text1"/>
          <w:sz w:val="28"/>
          <w:szCs w:val="28"/>
        </w:rPr>
      </w:pPr>
    </w:p>
    <w:p w:rsidR="00E067AF" w:rsidRDefault="00E067AF" w:rsidP="0018054F">
      <w:pPr>
        <w:spacing w:line="223" w:lineRule="auto"/>
        <w:ind w:left="-15" w:right="-2"/>
        <w:jc w:val="both"/>
        <w:rPr>
          <w:color w:val="000000" w:themeColor="text1"/>
          <w:sz w:val="28"/>
          <w:szCs w:val="28"/>
        </w:rPr>
      </w:pPr>
    </w:p>
    <w:p w:rsidR="00B467AE" w:rsidRPr="007C288A" w:rsidRDefault="00B467AE" w:rsidP="00B467AE">
      <w:pPr>
        <w:spacing w:line="230" w:lineRule="auto"/>
        <w:ind w:left="-15" w:right="-2"/>
        <w:jc w:val="both"/>
        <w:rPr>
          <w:color w:val="000000" w:themeColor="text1"/>
          <w:sz w:val="28"/>
          <w:szCs w:val="28"/>
        </w:rPr>
      </w:pPr>
      <w:r>
        <w:rPr>
          <w:color w:val="000000" w:themeColor="text1"/>
          <w:sz w:val="28"/>
          <w:szCs w:val="28"/>
        </w:rPr>
        <w:t>Исполняющий обязанности н</w:t>
      </w:r>
      <w:r w:rsidRPr="007C288A">
        <w:rPr>
          <w:color w:val="000000" w:themeColor="text1"/>
          <w:sz w:val="28"/>
          <w:szCs w:val="28"/>
        </w:rPr>
        <w:t>ачальник</w:t>
      </w:r>
      <w:r>
        <w:rPr>
          <w:color w:val="000000" w:themeColor="text1"/>
          <w:sz w:val="28"/>
          <w:szCs w:val="28"/>
        </w:rPr>
        <w:t>а</w:t>
      </w:r>
      <w:r w:rsidRPr="007C288A">
        <w:rPr>
          <w:color w:val="000000" w:themeColor="text1"/>
          <w:sz w:val="28"/>
          <w:szCs w:val="28"/>
        </w:rPr>
        <w:t xml:space="preserve"> </w:t>
      </w:r>
    </w:p>
    <w:p w:rsidR="00B467AE" w:rsidRDefault="00B467AE" w:rsidP="00B467AE">
      <w:pPr>
        <w:spacing w:line="230" w:lineRule="auto"/>
        <w:ind w:left="-15" w:right="-2"/>
        <w:jc w:val="both"/>
        <w:rPr>
          <w:color w:val="000000" w:themeColor="text1"/>
          <w:sz w:val="28"/>
          <w:szCs w:val="28"/>
        </w:rPr>
      </w:pPr>
      <w:r w:rsidRPr="007C288A">
        <w:rPr>
          <w:color w:val="000000" w:themeColor="text1"/>
          <w:sz w:val="28"/>
          <w:szCs w:val="28"/>
        </w:rPr>
        <w:t xml:space="preserve">Управления кадровой политики                                                     </w:t>
      </w:r>
      <w:r>
        <w:rPr>
          <w:color w:val="000000" w:themeColor="text1"/>
          <w:sz w:val="28"/>
          <w:szCs w:val="28"/>
        </w:rPr>
        <w:t xml:space="preserve">    </w:t>
      </w:r>
      <w:r w:rsidRPr="007C288A">
        <w:rPr>
          <w:color w:val="000000" w:themeColor="text1"/>
          <w:sz w:val="28"/>
          <w:szCs w:val="28"/>
        </w:rPr>
        <w:t xml:space="preserve"> </w:t>
      </w:r>
      <w:r>
        <w:rPr>
          <w:color w:val="000000" w:themeColor="text1"/>
          <w:sz w:val="28"/>
          <w:szCs w:val="28"/>
        </w:rPr>
        <w:t xml:space="preserve">     Ю.С. Зырина</w:t>
      </w:r>
    </w:p>
    <w:p w:rsidR="00356C04" w:rsidRPr="001B1118" w:rsidRDefault="00356C04" w:rsidP="001B1118">
      <w:pPr>
        <w:tabs>
          <w:tab w:val="left" w:pos="9639"/>
        </w:tabs>
        <w:spacing w:line="216" w:lineRule="auto"/>
        <w:ind w:left="5387" w:right="-2"/>
        <w:rPr>
          <w:color w:val="000000" w:themeColor="text1"/>
          <w:sz w:val="28"/>
          <w:szCs w:val="28"/>
        </w:rPr>
      </w:pPr>
      <w:r w:rsidRPr="001B1118">
        <w:rPr>
          <w:color w:val="000000" w:themeColor="text1"/>
          <w:sz w:val="28"/>
          <w:szCs w:val="28"/>
        </w:rPr>
        <w:t xml:space="preserve">Приложение </w:t>
      </w:r>
      <w:r w:rsidR="00AA58AD" w:rsidRPr="001B1118">
        <w:rPr>
          <w:color w:val="000000" w:themeColor="text1"/>
          <w:sz w:val="28"/>
          <w:szCs w:val="28"/>
        </w:rPr>
        <w:t>2</w:t>
      </w:r>
      <w:r w:rsidRPr="001B1118">
        <w:rPr>
          <w:color w:val="000000" w:themeColor="text1"/>
          <w:sz w:val="28"/>
          <w:szCs w:val="28"/>
        </w:rPr>
        <w:t xml:space="preserve"> </w:t>
      </w:r>
    </w:p>
    <w:p w:rsidR="00E067AF" w:rsidRPr="001B1118" w:rsidRDefault="00356C04" w:rsidP="001B1118">
      <w:pPr>
        <w:tabs>
          <w:tab w:val="left" w:pos="9639"/>
        </w:tabs>
        <w:spacing w:line="216" w:lineRule="auto"/>
        <w:ind w:left="5387"/>
        <w:rPr>
          <w:sz w:val="28"/>
          <w:szCs w:val="28"/>
        </w:rPr>
      </w:pPr>
      <w:r w:rsidRPr="001B1118">
        <w:rPr>
          <w:color w:val="000000" w:themeColor="text1"/>
          <w:sz w:val="28"/>
          <w:szCs w:val="28"/>
        </w:rPr>
        <w:t xml:space="preserve">к </w:t>
      </w:r>
      <w:r w:rsidRPr="001B1118">
        <w:rPr>
          <w:sz w:val="28"/>
          <w:szCs w:val="28"/>
        </w:rPr>
        <w:t xml:space="preserve">Порядку ведения сводной базы </w:t>
      </w:r>
    </w:p>
    <w:p w:rsidR="00E067AF" w:rsidRPr="001B1118" w:rsidRDefault="00356C04" w:rsidP="001B1118">
      <w:pPr>
        <w:tabs>
          <w:tab w:val="left" w:pos="9639"/>
        </w:tabs>
        <w:spacing w:line="216" w:lineRule="auto"/>
        <w:ind w:left="5387"/>
        <w:rPr>
          <w:color w:val="000000" w:themeColor="text1"/>
          <w:sz w:val="28"/>
          <w:szCs w:val="28"/>
        </w:rPr>
      </w:pPr>
      <w:r w:rsidRPr="001B1118">
        <w:rPr>
          <w:sz w:val="28"/>
          <w:szCs w:val="28"/>
        </w:rPr>
        <w:t xml:space="preserve">данных </w:t>
      </w:r>
      <w:r w:rsidRPr="001B1118">
        <w:rPr>
          <w:color w:val="000000" w:themeColor="text1"/>
          <w:sz w:val="28"/>
          <w:szCs w:val="28"/>
        </w:rPr>
        <w:t xml:space="preserve">кадрового резерва для </w:t>
      </w:r>
    </w:p>
    <w:p w:rsidR="00E067AF" w:rsidRPr="001B1118" w:rsidRDefault="00356C04" w:rsidP="001B1118">
      <w:pPr>
        <w:tabs>
          <w:tab w:val="left" w:pos="9639"/>
        </w:tabs>
        <w:spacing w:line="216" w:lineRule="auto"/>
        <w:ind w:left="5387"/>
        <w:rPr>
          <w:color w:val="000000" w:themeColor="text1"/>
          <w:sz w:val="28"/>
          <w:szCs w:val="28"/>
        </w:rPr>
      </w:pPr>
      <w:r w:rsidRPr="001B1118">
        <w:rPr>
          <w:color w:val="000000" w:themeColor="text1"/>
          <w:sz w:val="28"/>
          <w:szCs w:val="28"/>
        </w:rPr>
        <w:t xml:space="preserve">замещения вакантных должностей </w:t>
      </w:r>
    </w:p>
    <w:p w:rsidR="00E067AF" w:rsidRPr="001B1118" w:rsidRDefault="00356C04" w:rsidP="001B1118">
      <w:pPr>
        <w:tabs>
          <w:tab w:val="left" w:pos="9639"/>
        </w:tabs>
        <w:spacing w:line="216" w:lineRule="auto"/>
        <w:ind w:left="5387"/>
        <w:rPr>
          <w:color w:val="000000" w:themeColor="text1"/>
          <w:sz w:val="28"/>
          <w:szCs w:val="28"/>
        </w:rPr>
      </w:pPr>
      <w:r w:rsidRPr="001B1118">
        <w:rPr>
          <w:color w:val="000000" w:themeColor="text1"/>
          <w:sz w:val="28"/>
          <w:szCs w:val="28"/>
        </w:rPr>
        <w:t xml:space="preserve">муниципальной службы в </w:t>
      </w:r>
    </w:p>
    <w:p w:rsidR="00E067AF" w:rsidRPr="001B1118" w:rsidRDefault="00356C04" w:rsidP="001B1118">
      <w:pPr>
        <w:tabs>
          <w:tab w:val="left" w:pos="9639"/>
        </w:tabs>
        <w:spacing w:line="216" w:lineRule="auto"/>
        <w:ind w:left="5387"/>
        <w:rPr>
          <w:color w:val="000000" w:themeColor="text1"/>
          <w:sz w:val="28"/>
          <w:szCs w:val="28"/>
        </w:rPr>
      </w:pPr>
      <w:r w:rsidRPr="001B1118">
        <w:rPr>
          <w:color w:val="000000" w:themeColor="text1"/>
          <w:sz w:val="28"/>
          <w:szCs w:val="28"/>
        </w:rPr>
        <w:t xml:space="preserve">Администрации Одинцовского </w:t>
      </w:r>
    </w:p>
    <w:p w:rsidR="00356C04" w:rsidRPr="001B1118" w:rsidRDefault="00356C04" w:rsidP="001B1118">
      <w:pPr>
        <w:tabs>
          <w:tab w:val="left" w:pos="9639"/>
        </w:tabs>
        <w:spacing w:line="216" w:lineRule="auto"/>
        <w:ind w:left="5387"/>
        <w:rPr>
          <w:color w:val="000000" w:themeColor="text1"/>
          <w:sz w:val="28"/>
          <w:szCs w:val="28"/>
        </w:rPr>
      </w:pPr>
      <w:r w:rsidRPr="001B1118">
        <w:rPr>
          <w:color w:val="000000" w:themeColor="text1"/>
          <w:sz w:val="28"/>
          <w:szCs w:val="28"/>
        </w:rPr>
        <w:t>городского округа Московской области</w:t>
      </w:r>
    </w:p>
    <w:p w:rsidR="001B1118" w:rsidRPr="001B1118" w:rsidRDefault="001B1118" w:rsidP="001B1118">
      <w:pPr>
        <w:tabs>
          <w:tab w:val="left" w:pos="9639"/>
        </w:tabs>
        <w:spacing w:line="216" w:lineRule="auto"/>
        <w:ind w:left="5387"/>
        <w:rPr>
          <w:color w:val="000000" w:themeColor="text1"/>
          <w:sz w:val="28"/>
          <w:szCs w:val="28"/>
        </w:rPr>
      </w:pPr>
    </w:p>
    <w:p w:rsidR="00E067AF" w:rsidRPr="001B1118" w:rsidRDefault="001B1118" w:rsidP="001B1118">
      <w:pPr>
        <w:tabs>
          <w:tab w:val="left" w:pos="9639"/>
        </w:tabs>
        <w:spacing w:line="216" w:lineRule="auto"/>
        <w:ind w:left="5387"/>
        <w:rPr>
          <w:color w:val="000000" w:themeColor="text1"/>
          <w:sz w:val="28"/>
          <w:szCs w:val="28"/>
        </w:rPr>
      </w:pPr>
      <w:r w:rsidRPr="001B1118">
        <w:rPr>
          <w:color w:val="000000" w:themeColor="text1"/>
          <w:sz w:val="28"/>
          <w:szCs w:val="28"/>
        </w:rPr>
        <w:t>(Форма)</w:t>
      </w:r>
    </w:p>
    <w:p w:rsidR="00DD5515" w:rsidRPr="00AA58AD" w:rsidRDefault="00DD5515" w:rsidP="00D4485F">
      <w:pPr>
        <w:tabs>
          <w:tab w:val="left" w:pos="9639"/>
        </w:tabs>
        <w:spacing w:before="100" w:line="223" w:lineRule="auto"/>
        <w:ind w:firstLine="5387"/>
        <w:rPr>
          <w:color w:val="000000" w:themeColor="text1"/>
          <w:sz w:val="28"/>
          <w:szCs w:val="28"/>
        </w:rPr>
      </w:pPr>
    </w:p>
    <w:p w:rsidR="00DD5515" w:rsidRPr="0078070D" w:rsidRDefault="00DD5515" w:rsidP="004A74D2">
      <w:pPr>
        <w:autoSpaceDE w:val="0"/>
        <w:autoSpaceDN w:val="0"/>
        <w:adjustRightInd w:val="0"/>
        <w:spacing w:before="60" w:line="216" w:lineRule="auto"/>
        <w:ind w:right="-142"/>
        <w:jc w:val="center"/>
        <w:rPr>
          <w:rFonts w:eastAsiaTheme="minorHAnsi"/>
          <w:b/>
          <w:sz w:val="27"/>
          <w:szCs w:val="27"/>
          <w:lang w:eastAsia="en-US"/>
        </w:rPr>
      </w:pPr>
      <w:r w:rsidRPr="0078070D">
        <w:rPr>
          <w:rFonts w:eastAsiaTheme="minorHAnsi"/>
          <w:b/>
          <w:sz w:val="27"/>
          <w:szCs w:val="27"/>
          <w:lang w:eastAsia="en-US"/>
        </w:rPr>
        <w:t>СОГЛАСИЕ</w:t>
      </w:r>
    </w:p>
    <w:p w:rsidR="00DD5515" w:rsidRPr="0078070D" w:rsidRDefault="00DD5515" w:rsidP="004A74D2">
      <w:pPr>
        <w:autoSpaceDE w:val="0"/>
        <w:autoSpaceDN w:val="0"/>
        <w:adjustRightInd w:val="0"/>
        <w:spacing w:before="60" w:line="216" w:lineRule="auto"/>
        <w:ind w:right="-142"/>
        <w:jc w:val="center"/>
        <w:rPr>
          <w:rFonts w:eastAsiaTheme="minorHAnsi"/>
          <w:b/>
          <w:sz w:val="27"/>
          <w:szCs w:val="27"/>
          <w:lang w:eastAsia="en-US"/>
        </w:rPr>
      </w:pPr>
      <w:r w:rsidRPr="0078070D">
        <w:rPr>
          <w:rFonts w:eastAsiaTheme="minorHAnsi"/>
          <w:b/>
          <w:sz w:val="27"/>
          <w:szCs w:val="27"/>
          <w:lang w:eastAsia="en-US"/>
        </w:rPr>
        <w:t>на обработку персональных данных</w:t>
      </w:r>
    </w:p>
    <w:p w:rsidR="00DD5515" w:rsidRPr="0078070D" w:rsidRDefault="00DD5515" w:rsidP="004A74D2">
      <w:pPr>
        <w:autoSpaceDE w:val="0"/>
        <w:autoSpaceDN w:val="0"/>
        <w:adjustRightInd w:val="0"/>
        <w:spacing w:before="60" w:line="216" w:lineRule="auto"/>
        <w:ind w:right="-142"/>
        <w:jc w:val="both"/>
        <w:outlineLvl w:val="0"/>
        <w:rPr>
          <w:rFonts w:eastAsiaTheme="minorHAnsi"/>
          <w:sz w:val="27"/>
          <w:szCs w:val="27"/>
          <w:lang w:eastAsia="en-US"/>
        </w:rPr>
      </w:pPr>
    </w:p>
    <w:p w:rsidR="00DD5515" w:rsidRPr="00AA58AD" w:rsidRDefault="00DD5515" w:rsidP="004A74D2">
      <w:pPr>
        <w:autoSpaceDE w:val="0"/>
        <w:autoSpaceDN w:val="0"/>
        <w:adjustRightInd w:val="0"/>
        <w:spacing w:before="60" w:line="216" w:lineRule="auto"/>
        <w:ind w:right="-142"/>
        <w:jc w:val="both"/>
        <w:rPr>
          <w:rFonts w:eastAsiaTheme="minorHAnsi"/>
          <w:sz w:val="28"/>
          <w:szCs w:val="28"/>
          <w:lang w:eastAsia="en-US"/>
        </w:rPr>
      </w:pPr>
      <w:r w:rsidRPr="0078070D">
        <w:rPr>
          <w:rFonts w:eastAsiaTheme="minorHAnsi"/>
          <w:sz w:val="27"/>
          <w:szCs w:val="27"/>
          <w:lang w:eastAsia="en-US"/>
        </w:rPr>
        <w:t xml:space="preserve">    Я, субъект персональных данных, </w:t>
      </w:r>
      <w:r w:rsidRPr="00AA58AD">
        <w:rPr>
          <w:rFonts w:eastAsiaTheme="minorHAnsi"/>
          <w:sz w:val="28"/>
          <w:szCs w:val="28"/>
          <w:lang w:eastAsia="en-US"/>
        </w:rPr>
        <w:t>_____________________________</w:t>
      </w:r>
      <w:r w:rsidR="004A74D2">
        <w:rPr>
          <w:rFonts w:eastAsiaTheme="minorHAnsi"/>
          <w:sz w:val="28"/>
          <w:szCs w:val="28"/>
          <w:lang w:eastAsia="en-US"/>
        </w:rPr>
        <w:t>__</w:t>
      </w:r>
      <w:r w:rsidRPr="00AA58AD">
        <w:rPr>
          <w:rFonts w:eastAsiaTheme="minorHAnsi"/>
          <w:sz w:val="28"/>
          <w:szCs w:val="28"/>
          <w:lang w:eastAsia="en-US"/>
        </w:rPr>
        <w:t>________</w:t>
      </w:r>
    </w:p>
    <w:p w:rsidR="00DD5515" w:rsidRPr="00AA58AD" w:rsidRDefault="00DD5515" w:rsidP="004A74D2">
      <w:pPr>
        <w:autoSpaceDE w:val="0"/>
        <w:autoSpaceDN w:val="0"/>
        <w:adjustRightInd w:val="0"/>
        <w:spacing w:before="60" w:line="216" w:lineRule="auto"/>
        <w:ind w:right="-142"/>
        <w:jc w:val="both"/>
        <w:rPr>
          <w:rFonts w:eastAsiaTheme="minorHAnsi"/>
          <w:sz w:val="20"/>
          <w:szCs w:val="20"/>
          <w:lang w:eastAsia="en-US"/>
        </w:rPr>
      </w:pPr>
      <w:r w:rsidRPr="00AA58AD">
        <w:rPr>
          <w:rFonts w:eastAsiaTheme="minorHAnsi"/>
          <w:sz w:val="20"/>
          <w:szCs w:val="20"/>
          <w:lang w:eastAsia="en-US"/>
        </w:rPr>
        <w:t xml:space="preserve">                                      </w:t>
      </w:r>
      <w:r w:rsidR="00AA58AD">
        <w:rPr>
          <w:rFonts w:eastAsiaTheme="minorHAnsi"/>
          <w:sz w:val="20"/>
          <w:szCs w:val="20"/>
          <w:lang w:eastAsia="en-US"/>
        </w:rPr>
        <w:t xml:space="preserve">                                                                            </w:t>
      </w:r>
      <w:r w:rsidRPr="00AA58AD">
        <w:rPr>
          <w:rFonts w:eastAsiaTheme="minorHAnsi"/>
          <w:sz w:val="20"/>
          <w:szCs w:val="20"/>
          <w:lang w:eastAsia="en-US"/>
        </w:rPr>
        <w:t xml:space="preserve">     (фамилия, имя, отчество</w:t>
      </w:r>
      <w:r w:rsidR="000763D3">
        <w:rPr>
          <w:rFonts w:eastAsiaTheme="minorHAnsi"/>
          <w:sz w:val="20"/>
          <w:szCs w:val="20"/>
          <w:lang w:eastAsia="en-US"/>
        </w:rPr>
        <w:t xml:space="preserve"> работника или</w:t>
      </w:r>
    </w:p>
    <w:p w:rsidR="00DD5515" w:rsidRPr="00AA58AD" w:rsidRDefault="00DD5515" w:rsidP="004A74D2">
      <w:pPr>
        <w:autoSpaceDE w:val="0"/>
        <w:autoSpaceDN w:val="0"/>
        <w:adjustRightInd w:val="0"/>
        <w:spacing w:before="60" w:line="216" w:lineRule="auto"/>
        <w:ind w:right="-142"/>
        <w:jc w:val="both"/>
        <w:rPr>
          <w:rFonts w:eastAsiaTheme="minorHAnsi"/>
          <w:sz w:val="28"/>
          <w:szCs w:val="28"/>
          <w:lang w:eastAsia="en-US"/>
        </w:rPr>
      </w:pPr>
      <w:r w:rsidRPr="00AA58AD">
        <w:rPr>
          <w:rFonts w:eastAsiaTheme="minorHAnsi"/>
          <w:sz w:val="28"/>
          <w:szCs w:val="28"/>
          <w:lang w:eastAsia="en-US"/>
        </w:rPr>
        <w:t>______________________________________________________________</w:t>
      </w:r>
      <w:r w:rsidR="004A74D2">
        <w:rPr>
          <w:rFonts w:eastAsiaTheme="minorHAnsi"/>
          <w:sz w:val="28"/>
          <w:szCs w:val="28"/>
          <w:lang w:eastAsia="en-US"/>
        </w:rPr>
        <w:t>_</w:t>
      </w:r>
      <w:r w:rsidRPr="00AA58AD">
        <w:rPr>
          <w:rFonts w:eastAsiaTheme="minorHAnsi"/>
          <w:sz w:val="28"/>
          <w:szCs w:val="28"/>
          <w:lang w:eastAsia="en-US"/>
        </w:rPr>
        <w:t>______,</w:t>
      </w:r>
    </w:p>
    <w:p w:rsidR="00DD5515" w:rsidRPr="000763D3" w:rsidRDefault="00DD5515" w:rsidP="004A74D2">
      <w:pPr>
        <w:autoSpaceDE w:val="0"/>
        <w:autoSpaceDN w:val="0"/>
        <w:adjustRightInd w:val="0"/>
        <w:spacing w:before="60" w:line="216" w:lineRule="auto"/>
        <w:ind w:right="-142"/>
        <w:jc w:val="center"/>
        <w:rPr>
          <w:rFonts w:eastAsiaTheme="minorHAnsi"/>
          <w:sz w:val="20"/>
          <w:szCs w:val="20"/>
          <w:lang w:eastAsia="en-US"/>
        </w:rPr>
      </w:pPr>
      <w:r w:rsidRPr="000763D3">
        <w:rPr>
          <w:rFonts w:eastAsiaTheme="minorHAnsi"/>
          <w:sz w:val="20"/>
          <w:szCs w:val="20"/>
          <w:lang w:eastAsia="en-US"/>
        </w:rPr>
        <w:t>гражданина</w:t>
      </w:r>
      <w:r w:rsidR="000763D3" w:rsidRPr="000763D3">
        <w:rPr>
          <w:rFonts w:eastAsiaTheme="minorHAnsi"/>
          <w:sz w:val="20"/>
          <w:szCs w:val="20"/>
          <w:lang w:eastAsia="en-US"/>
        </w:rPr>
        <w:t xml:space="preserve"> </w:t>
      </w:r>
      <w:r w:rsidRPr="000763D3">
        <w:rPr>
          <w:rFonts w:eastAsiaTheme="minorHAnsi"/>
          <w:sz w:val="20"/>
          <w:szCs w:val="20"/>
          <w:lang w:eastAsia="en-US"/>
        </w:rPr>
        <w:t>указываются полностью)</w:t>
      </w:r>
    </w:p>
    <w:p w:rsidR="00DD5515" w:rsidRPr="00AA58AD" w:rsidRDefault="00DD5515" w:rsidP="004A74D2">
      <w:pPr>
        <w:autoSpaceDE w:val="0"/>
        <w:autoSpaceDN w:val="0"/>
        <w:adjustRightInd w:val="0"/>
        <w:spacing w:before="60" w:line="216" w:lineRule="auto"/>
        <w:ind w:right="-142"/>
        <w:jc w:val="both"/>
        <w:rPr>
          <w:rFonts w:eastAsiaTheme="minorHAnsi"/>
          <w:sz w:val="28"/>
          <w:szCs w:val="28"/>
          <w:lang w:eastAsia="en-US"/>
        </w:rPr>
      </w:pPr>
      <w:r w:rsidRPr="0078070D">
        <w:rPr>
          <w:rFonts w:eastAsiaTheme="minorHAnsi"/>
          <w:sz w:val="27"/>
          <w:szCs w:val="27"/>
          <w:lang w:eastAsia="en-US"/>
        </w:rPr>
        <w:t xml:space="preserve">серия _________ </w:t>
      </w:r>
      <w:r w:rsidR="000763D3" w:rsidRPr="0078070D">
        <w:rPr>
          <w:rFonts w:eastAsiaTheme="minorHAnsi"/>
          <w:sz w:val="27"/>
          <w:szCs w:val="27"/>
          <w:lang w:eastAsia="en-US"/>
        </w:rPr>
        <w:t>№</w:t>
      </w:r>
      <w:r w:rsidRPr="0078070D">
        <w:rPr>
          <w:rFonts w:eastAsiaTheme="minorHAnsi"/>
          <w:sz w:val="27"/>
          <w:szCs w:val="27"/>
          <w:lang w:eastAsia="en-US"/>
        </w:rPr>
        <w:t xml:space="preserve"> ________, выдан </w:t>
      </w:r>
      <w:r w:rsidRPr="00AA58AD">
        <w:rPr>
          <w:rFonts w:eastAsiaTheme="minorHAnsi"/>
          <w:sz w:val="28"/>
          <w:szCs w:val="28"/>
          <w:lang w:eastAsia="en-US"/>
        </w:rPr>
        <w:t>____________</w:t>
      </w:r>
      <w:r w:rsidR="000C42FD">
        <w:rPr>
          <w:rFonts w:eastAsiaTheme="minorHAnsi"/>
          <w:sz w:val="28"/>
          <w:szCs w:val="28"/>
          <w:lang w:eastAsia="en-US"/>
        </w:rPr>
        <w:t>_______________</w:t>
      </w:r>
      <w:r w:rsidRPr="00AA58AD">
        <w:rPr>
          <w:rFonts w:eastAsiaTheme="minorHAnsi"/>
          <w:sz w:val="28"/>
          <w:szCs w:val="28"/>
          <w:lang w:eastAsia="en-US"/>
        </w:rPr>
        <w:t>__</w:t>
      </w:r>
      <w:r w:rsidR="004A74D2">
        <w:rPr>
          <w:rFonts w:eastAsiaTheme="minorHAnsi"/>
          <w:sz w:val="28"/>
          <w:szCs w:val="28"/>
          <w:lang w:eastAsia="en-US"/>
        </w:rPr>
        <w:t>__</w:t>
      </w:r>
      <w:r w:rsidRPr="00AA58AD">
        <w:rPr>
          <w:rFonts w:eastAsiaTheme="minorHAnsi"/>
          <w:sz w:val="28"/>
          <w:szCs w:val="28"/>
          <w:lang w:eastAsia="en-US"/>
        </w:rPr>
        <w:t>________</w:t>
      </w:r>
    </w:p>
    <w:p w:rsidR="000763D3" w:rsidRPr="000C42FD" w:rsidRDefault="00DD5515" w:rsidP="004A74D2">
      <w:pPr>
        <w:autoSpaceDE w:val="0"/>
        <w:autoSpaceDN w:val="0"/>
        <w:adjustRightInd w:val="0"/>
        <w:spacing w:before="60" w:line="216" w:lineRule="auto"/>
        <w:ind w:right="-142"/>
        <w:jc w:val="center"/>
        <w:rPr>
          <w:rFonts w:eastAsiaTheme="minorHAnsi"/>
          <w:sz w:val="20"/>
          <w:szCs w:val="20"/>
          <w:lang w:eastAsia="en-US"/>
        </w:rPr>
      </w:pPr>
      <w:r w:rsidRPr="000C42FD">
        <w:rPr>
          <w:rFonts w:eastAsiaTheme="minorHAnsi"/>
          <w:sz w:val="20"/>
          <w:szCs w:val="20"/>
          <w:lang w:eastAsia="en-US"/>
        </w:rPr>
        <w:t>(документ, удостоверяющий личность (паспорт)</w:t>
      </w:r>
      <w:r w:rsidR="000763D3" w:rsidRPr="000C42FD">
        <w:rPr>
          <w:rFonts w:eastAsiaTheme="minorHAnsi"/>
          <w:sz w:val="20"/>
          <w:szCs w:val="20"/>
          <w:lang w:eastAsia="en-US"/>
        </w:rPr>
        <w:t xml:space="preserve"> (кем и когда выдан)</w:t>
      </w:r>
    </w:p>
    <w:p w:rsidR="00DD5515" w:rsidRPr="00AA58AD" w:rsidRDefault="00DD5515" w:rsidP="004A74D2">
      <w:pPr>
        <w:autoSpaceDE w:val="0"/>
        <w:autoSpaceDN w:val="0"/>
        <w:adjustRightInd w:val="0"/>
        <w:spacing w:before="60" w:line="216" w:lineRule="auto"/>
        <w:ind w:right="-142"/>
        <w:jc w:val="both"/>
        <w:rPr>
          <w:rFonts w:eastAsiaTheme="minorHAnsi"/>
          <w:sz w:val="28"/>
          <w:szCs w:val="28"/>
          <w:lang w:eastAsia="en-US"/>
        </w:rPr>
      </w:pPr>
      <w:r w:rsidRPr="00AA58AD">
        <w:rPr>
          <w:rFonts w:eastAsiaTheme="minorHAnsi"/>
          <w:sz w:val="28"/>
          <w:szCs w:val="28"/>
          <w:lang w:eastAsia="en-US"/>
        </w:rPr>
        <w:t>__________________________________________________________</w:t>
      </w:r>
      <w:r w:rsidR="004A74D2">
        <w:rPr>
          <w:rFonts w:eastAsiaTheme="minorHAnsi"/>
          <w:sz w:val="28"/>
          <w:szCs w:val="28"/>
          <w:lang w:eastAsia="en-US"/>
        </w:rPr>
        <w:t>_</w:t>
      </w:r>
      <w:r w:rsidRPr="00AA58AD">
        <w:rPr>
          <w:rFonts w:eastAsiaTheme="minorHAnsi"/>
          <w:sz w:val="28"/>
          <w:szCs w:val="28"/>
          <w:lang w:eastAsia="en-US"/>
        </w:rPr>
        <w:t>__________,</w:t>
      </w:r>
    </w:p>
    <w:p w:rsidR="00DD5515" w:rsidRPr="00AA58AD" w:rsidRDefault="00DD5515" w:rsidP="004A74D2">
      <w:pPr>
        <w:autoSpaceDE w:val="0"/>
        <w:autoSpaceDN w:val="0"/>
        <w:adjustRightInd w:val="0"/>
        <w:spacing w:before="60" w:line="216" w:lineRule="auto"/>
        <w:ind w:right="-142"/>
        <w:rPr>
          <w:rFonts w:eastAsiaTheme="minorHAnsi"/>
          <w:sz w:val="28"/>
          <w:szCs w:val="28"/>
          <w:lang w:eastAsia="en-US"/>
        </w:rPr>
      </w:pPr>
      <w:r w:rsidRPr="0078070D">
        <w:rPr>
          <w:rFonts w:eastAsiaTheme="minorHAnsi"/>
          <w:sz w:val="27"/>
          <w:szCs w:val="27"/>
          <w:lang w:eastAsia="en-US"/>
        </w:rPr>
        <w:t>адрес регистрации по месту жительства:</w:t>
      </w:r>
      <w:r w:rsidRPr="00AA58AD">
        <w:rPr>
          <w:rFonts w:eastAsiaTheme="minorHAnsi"/>
          <w:sz w:val="28"/>
          <w:szCs w:val="28"/>
          <w:lang w:eastAsia="en-US"/>
        </w:rPr>
        <w:t xml:space="preserve"> ________________________</w:t>
      </w:r>
      <w:r w:rsidR="004A74D2">
        <w:rPr>
          <w:rFonts w:eastAsiaTheme="minorHAnsi"/>
          <w:sz w:val="28"/>
          <w:szCs w:val="28"/>
          <w:lang w:eastAsia="en-US"/>
        </w:rPr>
        <w:t>__</w:t>
      </w:r>
      <w:r w:rsidRPr="00AA58AD">
        <w:rPr>
          <w:rFonts w:eastAsiaTheme="minorHAnsi"/>
          <w:sz w:val="28"/>
          <w:szCs w:val="28"/>
          <w:lang w:eastAsia="en-US"/>
        </w:rPr>
        <w:t>_________</w:t>
      </w:r>
    </w:p>
    <w:p w:rsidR="00DD5515" w:rsidRPr="00AA58AD" w:rsidRDefault="000C42FD" w:rsidP="004A74D2">
      <w:pPr>
        <w:autoSpaceDE w:val="0"/>
        <w:autoSpaceDN w:val="0"/>
        <w:adjustRightInd w:val="0"/>
        <w:spacing w:before="60" w:line="216" w:lineRule="auto"/>
        <w:ind w:right="-142"/>
        <w:jc w:val="both"/>
        <w:rPr>
          <w:rFonts w:eastAsiaTheme="minorHAnsi"/>
          <w:sz w:val="28"/>
          <w:szCs w:val="28"/>
          <w:lang w:eastAsia="en-US"/>
        </w:rPr>
      </w:pPr>
      <w:r>
        <w:rPr>
          <w:rFonts w:eastAsiaTheme="minorHAnsi"/>
          <w:sz w:val="28"/>
          <w:szCs w:val="28"/>
          <w:lang w:eastAsia="en-US"/>
        </w:rPr>
        <w:t>___________</w:t>
      </w:r>
      <w:r w:rsidR="00DD5515" w:rsidRPr="00AA58AD">
        <w:rPr>
          <w:rFonts w:eastAsiaTheme="minorHAnsi"/>
          <w:sz w:val="28"/>
          <w:szCs w:val="28"/>
          <w:lang w:eastAsia="en-US"/>
        </w:rPr>
        <w:t>________________________________________________</w:t>
      </w:r>
      <w:r w:rsidR="004A74D2">
        <w:rPr>
          <w:rFonts w:eastAsiaTheme="minorHAnsi"/>
          <w:sz w:val="28"/>
          <w:szCs w:val="28"/>
          <w:lang w:eastAsia="en-US"/>
        </w:rPr>
        <w:t>_</w:t>
      </w:r>
      <w:r w:rsidR="00DD5515" w:rsidRPr="00AA58AD">
        <w:rPr>
          <w:rFonts w:eastAsiaTheme="minorHAnsi"/>
          <w:sz w:val="28"/>
          <w:szCs w:val="28"/>
          <w:lang w:eastAsia="en-US"/>
        </w:rPr>
        <w:t>_________,</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в </w:t>
      </w:r>
      <w:r w:rsidRPr="00862C4D">
        <w:rPr>
          <w:rFonts w:eastAsiaTheme="minorHAnsi"/>
          <w:color w:val="000000" w:themeColor="text1"/>
          <w:sz w:val="27"/>
          <w:szCs w:val="27"/>
          <w:lang w:eastAsia="en-US"/>
        </w:rPr>
        <w:t xml:space="preserve">соответствии со </w:t>
      </w:r>
      <w:hyperlink r:id="rId29" w:history="1">
        <w:r w:rsidRPr="00862C4D">
          <w:rPr>
            <w:rFonts w:eastAsiaTheme="minorHAnsi"/>
            <w:color w:val="000000" w:themeColor="text1"/>
            <w:sz w:val="27"/>
            <w:szCs w:val="27"/>
            <w:lang w:eastAsia="en-US"/>
          </w:rPr>
          <w:t>статьей 9</w:t>
        </w:r>
      </w:hyperlink>
      <w:r w:rsidRPr="00862C4D">
        <w:rPr>
          <w:rFonts w:eastAsiaTheme="minorHAnsi"/>
          <w:color w:val="000000" w:themeColor="text1"/>
          <w:sz w:val="27"/>
          <w:szCs w:val="27"/>
          <w:lang w:eastAsia="en-US"/>
        </w:rPr>
        <w:t xml:space="preserve"> Федерального закона от 27.07.2006 </w:t>
      </w:r>
      <w:r w:rsidR="000C42FD" w:rsidRPr="00862C4D">
        <w:rPr>
          <w:rFonts w:eastAsiaTheme="minorHAnsi"/>
          <w:color w:val="000000" w:themeColor="text1"/>
          <w:sz w:val="27"/>
          <w:szCs w:val="27"/>
          <w:lang w:eastAsia="en-US"/>
        </w:rPr>
        <w:t>№</w:t>
      </w:r>
      <w:r w:rsidRPr="00862C4D">
        <w:rPr>
          <w:rFonts w:eastAsiaTheme="minorHAnsi"/>
          <w:color w:val="000000" w:themeColor="text1"/>
          <w:sz w:val="27"/>
          <w:szCs w:val="27"/>
          <w:lang w:eastAsia="en-US"/>
        </w:rPr>
        <w:t xml:space="preserve"> 152-ФЗ </w:t>
      </w:r>
      <w:r w:rsidR="004A74D2" w:rsidRPr="00862C4D">
        <w:rPr>
          <w:rFonts w:eastAsiaTheme="minorHAnsi"/>
          <w:color w:val="000000" w:themeColor="text1"/>
          <w:sz w:val="27"/>
          <w:szCs w:val="27"/>
          <w:lang w:eastAsia="en-US"/>
        </w:rPr>
        <w:br/>
      </w:r>
      <w:r w:rsidR="000C42FD" w:rsidRPr="00862C4D">
        <w:rPr>
          <w:rFonts w:eastAsiaTheme="minorHAnsi"/>
          <w:color w:val="000000" w:themeColor="text1"/>
          <w:sz w:val="27"/>
          <w:szCs w:val="27"/>
          <w:lang w:eastAsia="en-US"/>
        </w:rPr>
        <w:t>«</w:t>
      </w:r>
      <w:r w:rsidRPr="00862C4D">
        <w:rPr>
          <w:rFonts w:eastAsiaTheme="minorHAnsi"/>
          <w:color w:val="000000" w:themeColor="text1"/>
          <w:sz w:val="27"/>
          <w:szCs w:val="27"/>
          <w:lang w:eastAsia="en-US"/>
        </w:rPr>
        <w:t>О персональных данных</w:t>
      </w:r>
      <w:r w:rsidR="000C42FD" w:rsidRPr="00862C4D">
        <w:rPr>
          <w:rFonts w:eastAsiaTheme="minorHAnsi"/>
          <w:color w:val="000000" w:themeColor="text1"/>
          <w:sz w:val="27"/>
          <w:szCs w:val="27"/>
          <w:lang w:eastAsia="en-US"/>
        </w:rPr>
        <w:t>»</w:t>
      </w:r>
      <w:r w:rsidRPr="00862C4D">
        <w:rPr>
          <w:rFonts w:eastAsiaTheme="minorHAnsi"/>
          <w:color w:val="000000" w:themeColor="text1"/>
          <w:sz w:val="27"/>
          <w:szCs w:val="27"/>
          <w:lang w:eastAsia="en-US"/>
        </w:rPr>
        <w:t xml:space="preserve"> принимаю решение </w:t>
      </w:r>
      <w:r w:rsidRPr="00862C4D">
        <w:rPr>
          <w:rFonts w:eastAsiaTheme="minorHAnsi"/>
          <w:sz w:val="27"/>
          <w:szCs w:val="27"/>
          <w:lang w:eastAsia="en-US"/>
        </w:rPr>
        <w:t>о предоставлении моих персональных данных и даю согласие на их обработку.</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1. Наименование оператора, получающего согласие субъекта персональных данных: Администрация </w:t>
      </w:r>
      <w:r w:rsidR="002704AB">
        <w:rPr>
          <w:rFonts w:eastAsiaTheme="minorHAnsi"/>
          <w:sz w:val="27"/>
          <w:szCs w:val="27"/>
          <w:lang w:eastAsia="en-US"/>
        </w:rPr>
        <w:t xml:space="preserve">Одинцовского городского округа </w:t>
      </w:r>
      <w:r w:rsidRPr="00862C4D">
        <w:rPr>
          <w:rFonts w:eastAsiaTheme="minorHAnsi"/>
          <w:sz w:val="27"/>
          <w:szCs w:val="27"/>
          <w:lang w:eastAsia="en-US"/>
        </w:rPr>
        <w:t>Московской области.</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2. Цель обработки персональных данных: формирование кадрового резерва Московской области, включение в сводную базу данных кадрового резерва Московской области, а также использование для решения задач подбора, ротации, обучения состава кадрового резерва Московской области.</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3. Перечень персональных данных, на обработку которых дается согласие субъекта персональных данных:</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фамилия, имя, отчество (при наличии), дата и место рождения, гражданство;</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прежние фамилия, имя, отчество (при наличии), дата, место и причина изменения (в случае изменения);</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владение иностранными языками и языками народов Российской Федерации </w:t>
      </w:r>
      <w:r w:rsidR="004A74D2" w:rsidRPr="00862C4D">
        <w:rPr>
          <w:rFonts w:eastAsiaTheme="minorHAnsi"/>
          <w:sz w:val="27"/>
          <w:szCs w:val="27"/>
          <w:lang w:eastAsia="en-US"/>
        </w:rPr>
        <w:br/>
      </w:r>
      <w:r w:rsidRPr="00862C4D">
        <w:rPr>
          <w:rFonts w:eastAsiaTheme="minorHAnsi"/>
          <w:sz w:val="27"/>
          <w:szCs w:val="27"/>
          <w:lang w:eastAsia="en-US"/>
        </w:rPr>
        <w:t>(в какой степени);</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образование (когда и какие учебные заведения окончил, номера дипломов, направление подготовки или специальность по диплому, квалификация по диплому);</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послевузовское профессиональное образование: аспирантура, адъюнктура, докторантура (наименование образовательной или научной организации, год окончания), ученая степень, ученое звание (когда присвоены, номера дипломов, аттестатов);</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выполняемая работа с начала трудовой деятельности (включая учебу в высших и средних специальных учебных заведениях, военную службу, работу </w:t>
      </w:r>
      <w:r w:rsidR="004A74D2" w:rsidRPr="00862C4D">
        <w:rPr>
          <w:rFonts w:eastAsiaTheme="minorHAnsi"/>
          <w:sz w:val="27"/>
          <w:szCs w:val="27"/>
          <w:lang w:eastAsia="en-US"/>
        </w:rPr>
        <w:br/>
      </w:r>
      <w:r w:rsidRPr="00862C4D">
        <w:rPr>
          <w:rFonts w:eastAsiaTheme="minorHAnsi"/>
          <w:sz w:val="27"/>
          <w:szCs w:val="27"/>
          <w:lang w:eastAsia="en-US"/>
        </w:rPr>
        <w:t>по совместительству, предпринимательскую деятельность);</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государственные награды, иные награды и знаки отличия (кем награжден </w:t>
      </w:r>
      <w:r w:rsidR="004A74D2" w:rsidRPr="00862C4D">
        <w:rPr>
          <w:rFonts w:eastAsiaTheme="minorHAnsi"/>
          <w:sz w:val="27"/>
          <w:szCs w:val="27"/>
          <w:lang w:eastAsia="en-US"/>
        </w:rPr>
        <w:br/>
      </w:r>
      <w:r w:rsidRPr="00862C4D">
        <w:rPr>
          <w:rFonts w:eastAsiaTheme="minorHAnsi"/>
          <w:sz w:val="27"/>
          <w:szCs w:val="27"/>
          <w:lang w:eastAsia="en-US"/>
        </w:rPr>
        <w:t>и когда);</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степень родства, фамилии, имена, отчества (при наличии) близких родственников (отца, матери, братьев, сестер и детей), а также мужа (жены), в том числе бывших, их даты и места рождения, места работы (наименование и адрес организации, должность) и домашние адреса (адрес регистрации, адрес фактического проживания);</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пребывание за границей (когда, где, с какой целью);</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близкие родственники (отец, мать, братья, сестры и дети), а также муж (жена), </w:t>
      </w:r>
      <w:r w:rsidR="004A74D2" w:rsidRPr="00862C4D">
        <w:rPr>
          <w:rFonts w:eastAsiaTheme="minorHAnsi"/>
          <w:sz w:val="27"/>
          <w:szCs w:val="27"/>
          <w:lang w:eastAsia="en-US"/>
        </w:rPr>
        <w:br/>
      </w:r>
      <w:r w:rsidRPr="00862C4D">
        <w:rPr>
          <w:rFonts w:eastAsiaTheme="minorHAnsi"/>
          <w:sz w:val="27"/>
          <w:szCs w:val="27"/>
          <w:lang w:eastAsia="en-US"/>
        </w:rPr>
        <w:t>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они проживают за границей);</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адрес регистрации и фактического проживания;</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дата регистрации по месту жительства;</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паспорт (серия, номер, кем и когда выдан);</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заграничный паспорт (серия, номер, кем и когда выдан);</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номер телефона;</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отношение к воинской обязанности и воинское звание, сведения по воинскому учету (для граждан, пребывающих в запасе, и лиц, подлежащих призыву на военную службу);</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идентификационный номер налогоплательщика;</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страховой номер индивидуального лицевого счета;</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наличие (отсутствие) судимости;</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допуск к государственной тайне, оформленный за период работы, службы, учебы (форма, номер и дата);</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сведения о последнем месте службы.</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4. Перечень действий с персональными данными, на совершение которых дается согласие:</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обработка вышеуказанных персональных данных будет осуществляться путем смешанной обработки персональных данных неавтоматизированным </w:t>
      </w:r>
      <w:r w:rsidR="004A74D2" w:rsidRPr="00862C4D">
        <w:rPr>
          <w:rFonts w:eastAsiaTheme="minorHAnsi"/>
          <w:sz w:val="27"/>
          <w:szCs w:val="27"/>
          <w:lang w:eastAsia="en-US"/>
        </w:rPr>
        <w:br/>
      </w:r>
      <w:r w:rsidRPr="00862C4D">
        <w:rPr>
          <w:rFonts w:eastAsiaTheme="minorHAnsi"/>
          <w:sz w:val="27"/>
          <w:szCs w:val="27"/>
          <w:lang w:eastAsia="en-US"/>
        </w:rPr>
        <w:t>и автоматизированным способом, включа</w:t>
      </w:r>
      <w:r w:rsidR="004A74D2" w:rsidRPr="00862C4D">
        <w:rPr>
          <w:rFonts w:eastAsiaTheme="minorHAnsi"/>
          <w:sz w:val="27"/>
          <w:szCs w:val="27"/>
          <w:lang w:eastAsia="en-US"/>
        </w:rPr>
        <w:t xml:space="preserve">я сбор, запись, систематизацию, </w:t>
      </w:r>
      <w:r w:rsidRPr="00862C4D">
        <w:rPr>
          <w:rFonts w:eastAsiaTheme="minorHAnsi"/>
          <w:sz w:val="27"/>
          <w:szCs w:val="27"/>
          <w:lang w:eastAsia="en-US"/>
        </w:rPr>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5. Срок, в течение которого действует согласие субъекта персональных данных, а также способ его отзыва:</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Действует с момента подписания на период нахождения в кадровом резерве </w:t>
      </w:r>
      <w:r w:rsidR="00862C4D" w:rsidRPr="00862C4D">
        <w:rPr>
          <w:color w:val="000000" w:themeColor="text1"/>
          <w:sz w:val="27"/>
          <w:szCs w:val="27"/>
        </w:rPr>
        <w:t>для замещения вакантных должностей муниципальной службы в Администрации Одинцовского городского округа Московской области</w:t>
      </w:r>
      <w:r w:rsidRPr="00862C4D">
        <w:rPr>
          <w:rFonts w:eastAsiaTheme="minorHAnsi"/>
          <w:sz w:val="27"/>
          <w:szCs w:val="27"/>
          <w:lang w:eastAsia="en-US"/>
        </w:rPr>
        <w:t>.</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 xml:space="preserve">Данное согласие на обработку персональных данных может быть отозвано </w:t>
      </w:r>
      <w:r w:rsidR="004A74D2" w:rsidRPr="00862C4D">
        <w:rPr>
          <w:rFonts w:eastAsiaTheme="minorHAnsi"/>
          <w:sz w:val="27"/>
          <w:szCs w:val="27"/>
          <w:lang w:eastAsia="en-US"/>
        </w:rPr>
        <w:br/>
      </w:r>
      <w:r w:rsidRPr="00862C4D">
        <w:rPr>
          <w:rFonts w:eastAsiaTheme="minorHAnsi"/>
          <w:sz w:val="27"/>
          <w:szCs w:val="27"/>
          <w:lang w:eastAsia="en-US"/>
        </w:rPr>
        <w:t>на основании письменного заявления в произвольной форме.</w:t>
      </w:r>
    </w:p>
    <w:p w:rsidR="00DD5515" w:rsidRPr="00862C4D" w:rsidRDefault="00DD5515" w:rsidP="00862C4D">
      <w:pPr>
        <w:autoSpaceDE w:val="0"/>
        <w:autoSpaceDN w:val="0"/>
        <w:adjustRightInd w:val="0"/>
        <w:spacing w:line="216" w:lineRule="auto"/>
        <w:ind w:right="-142" w:firstLine="540"/>
        <w:jc w:val="both"/>
        <w:rPr>
          <w:rFonts w:eastAsiaTheme="minorHAnsi"/>
          <w:sz w:val="27"/>
          <w:szCs w:val="27"/>
          <w:lang w:eastAsia="en-US"/>
        </w:rPr>
      </w:pPr>
      <w:r w:rsidRPr="00862C4D">
        <w:rPr>
          <w:rFonts w:eastAsiaTheme="minorHAnsi"/>
          <w:sz w:val="27"/>
          <w:szCs w:val="27"/>
          <w:lang w:eastAsia="en-US"/>
        </w:rPr>
        <w:t>6. Права и обязанности в области защиты персональных данных мне разъяснены.</w:t>
      </w:r>
    </w:p>
    <w:p w:rsidR="00DD5515" w:rsidRPr="00862C4D" w:rsidRDefault="00DD5515" w:rsidP="00862C4D">
      <w:pPr>
        <w:autoSpaceDE w:val="0"/>
        <w:autoSpaceDN w:val="0"/>
        <w:adjustRightInd w:val="0"/>
        <w:spacing w:line="216" w:lineRule="auto"/>
        <w:ind w:right="-142"/>
        <w:jc w:val="both"/>
        <w:rPr>
          <w:rFonts w:eastAsiaTheme="minorHAnsi"/>
          <w:sz w:val="26"/>
          <w:szCs w:val="26"/>
          <w:lang w:eastAsia="en-US"/>
        </w:rPr>
      </w:pPr>
    </w:p>
    <w:p w:rsidR="00DD5515" w:rsidRPr="00862C4D" w:rsidRDefault="000C42FD" w:rsidP="00862C4D">
      <w:pPr>
        <w:autoSpaceDE w:val="0"/>
        <w:autoSpaceDN w:val="0"/>
        <w:adjustRightInd w:val="0"/>
        <w:spacing w:line="216" w:lineRule="auto"/>
        <w:ind w:right="-142"/>
        <w:jc w:val="both"/>
        <w:rPr>
          <w:rFonts w:eastAsiaTheme="minorHAnsi"/>
          <w:sz w:val="26"/>
          <w:szCs w:val="26"/>
          <w:lang w:eastAsia="en-US"/>
        </w:rPr>
      </w:pPr>
      <w:r w:rsidRPr="00862C4D">
        <w:rPr>
          <w:rFonts w:eastAsiaTheme="minorHAnsi"/>
          <w:sz w:val="26"/>
          <w:szCs w:val="26"/>
          <w:lang w:eastAsia="en-US"/>
        </w:rPr>
        <w:t>«_</w:t>
      </w:r>
      <w:r w:rsidR="00DD5515" w:rsidRPr="00862C4D">
        <w:rPr>
          <w:rFonts w:eastAsiaTheme="minorHAnsi"/>
          <w:sz w:val="26"/>
          <w:szCs w:val="26"/>
          <w:lang w:eastAsia="en-US"/>
        </w:rPr>
        <w:t>__</w:t>
      </w:r>
      <w:r w:rsidRPr="00862C4D">
        <w:rPr>
          <w:rFonts w:eastAsiaTheme="minorHAnsi"/>
          <w:sz w:val="26"/>
          <w:szCs w:val="26"/>
          <w:lang w:eastAsia="en-US"/>
        </w:rPr>
        <w:t>»</w:t>
      </w:r>
      <w:r w:rsidR="00DD5515" w:rsidRPr="00862C4D">
        <w:rPr>
          <w:rFonts w:eastAsiaTheme="minorHAnsi"/>
          <w:sz w:val="26"/>
          <w:szCs w:val="26"/>
          <w:lang w:eastAsia="en-US"/>
        </w:rPr>
        <w:t xml:space="preserve"> ____________ 20</w:t>
      </w:r>
      <w:r w:rsidRPr="00862C4D">
        <w:rPr>
          <w:rFonts w:eastAsiaTheme="minorHAnsi"/>
          <w:sz w:val="26"/>
          <w:szCs w:val="26"/>
          <w:lang w:eastAsia="en-US"/>
        </w:rPr>
        <w:t>2</w:t>
      </w:r>
      <w:r w:rsidR="00DD5515" w:rsidRPr="00862C4D">
        <w:rPr>
          <w:rFonts w:eastAsiaTheme="minorHAnsi"/>
          <w:sz w:val="26"/>
          <w:szCs w:val="26"/>
          <w:lang w:eastAsia="en-US"/>
        </w:rPr>
        <w:t>__ г.     ____________/_____________________________</w:t>
      </w:r>
    </w:p>
    <w:p w:rsidR="0084223A" w:rsidRDefault="00D4485F" w:rsidP="004A74D2">
      <w:pPr>
        <w:autoSpaceDE w:val="0"/>
        <w:autoSpaceDN w:val="0"/>
        <w:adjustRightInd w:val="0"/>
        <w:spacing w:before="60" w:line="216" w:lineRule="auto"/>
        <w:ind w:right="-142"/>
        <w:jc w:val="both"/>
        <w:rPr>
          <w:color w:val="000000" w:themeColor="text1"/>
        </w:rPr>
        <w:sectPr w:rsidR="0084223A" w:rsidSect="004A74D2">
          <w:pgSz w:w="11906" w:h="16838"/>
          <w:pgMar w:top="1134" w:right="849" w:bottom="1134" w:left="1418" w:header="709" w:footer="709" w:gutter="0"/>
          <w:cols w:space="708"/>
          <w:docGrid w:linePitch="360"/>
        </w:sectPr>
      </w:pPr>
      <w:r>
        <w:rPr>
          <w:rFonts w:eastAsiaTheme="minorHAnsi"/>
          <w:sz w:val="20"/>
          <w:szCs w:val="20"/>
          <w:lang w:eastAsia="en-US"/>
        </w:rPr>
        <w:t xml:space="preserve">    </w:t>
      </w:r>
      <w:r w:rsidR="00DD5515" w:rsidRPr="000C42FD">
        <w:rPr>
          <w:rFonts w:eastAsiaTheme="minorHAnsi"/>
          <w:sz w:val="20"/>
          <w:szCs w:val="20"/>
          <w:lang w:eastAsia="en-US"/>
        </w:rPr>
        <w:t xml:space="preserve">   (число, месяц, год)       </w:t>
      </w:r>
      <w:r>
        <w:rPr>
          <w:rFonts w:eastAsiaTheme="minorHAnsi"/>
          <w:sz w:val="20"/>
          <w:szCs w:val="20"/>
          <w:lang w:eastAsia="en-US"/>
        </w:rPr>
        <w:t xml:space="preserve">                                        </w:t>
      </w:r>
      <w:r w:rsidR="00DD5515" w:rsidRPr="000C42FD">
        <w:rPr>
          <w:rFonts w:eastAsiaTheme="minorHAnsi"/>
          <w:sz w:val="20"/>
          <w:szCs w:val="20"/>
          <w:lang w:eastAsia="en-US"/>
        </w:rPr>
        <w:t xml:space="preserve">   (подпись)      </w:t>
      </w:r>
      <w:r>
        <w:rPr>
          <w:rFonts w:eastAsiaTheme="minorHAnsi"/>
          <w:sz w:val="20"/>
          <w:szCs w:val="20"/>
          <w:lang w:eastAsia="en-US"/>
        </w:rPr>
        <w:t xml:space="preserve">                     </w:t>
      </w:r>
      <w:r w:rsidR="00DD5515" w:rsidRPr="000C42FD">
        <w:rPr>
          <w:rFonts w:eastAsiaTheme="minorHAnsi"/>
          <w:sz w:val="20"/>
          <w:szCs w:val="20"/>
          <w:lang w:eastAsia="en-US"/>
        </w:rPr>
        <w:t>(фамилия, имя, отчество)</w:t>
      </w:r>
    </w:p>
    <w:p w:rsidR="00357AC3" w:rsidRPr="001B1118" w:rsidRDefault="00357AC3" w:rsidP="001B1118">
      <w:pPr>
        <w:spacing w:line="221" w:lineRule="auto"/>
        <w:ind w:left="9781" w:right="-2"/>
        <w:rPr>
          <w:color w:val="000000" w:themeColor="text1"/>
          <w:sz w:val="28"/>
          <w:szCs w:val="28"/>
        </w:rPr>
      </w:pPr>
      <w:r w:rsidRPr="001B1118">
        <w:rPr>
          <w:color w:val="000000" w:themeColor="text1"/>
          <w:sz w:val="28"/>
          <w:szCs w:val="28"/>
        </w:rPr>
        <w:t xml:space="preserve">Приложение 1 </w:t>
      </w:r>
    </w:p>
    <w:p w:rsidR="00357AC3" w:rsidRPr="001B1118" w:rsidRDefault="00357AC3" w:rsidP="001B1118">
      <w:pPr>
        <w:spacing w:line="221" w:lineRule="auto"/>
        <w:ind w:left="9781"/>
        <w:rPr>
          <w:color w:val="000000" w:themeColor="text1"/>
          <w:sz w:val="28"/>
          <w:szCs w:val="28"/>
        </w:rPr>
      </w:pPr>
      <w:r w:rsidRPr="001B1118">
        <w:rPr>
          <w:color w:val="000000" w:themeColor="text1"/>
          <w:sz w:val="28"/>
          <w:szCs w:val="28"/>
        </w:rPr>
        <w:t xml:space="preserve">к </w:t>
      </w:r>
      <w:r w:rsidRPr="001B1118">
        <w:rPr>
          <w:sz w:val="28"/>
          <w:szCs w:val="28"/>
        </w:rPr>
        <w:t xml:space="preserve">Порядку ведения сводной базы данных </w:t>
      </w:r>
      <w:r w:rsidRPr="001B1118">
        <w:rPr>
          <w:color w:val="000000" w:themeColor="text1"/>
          <w:sz w:val="28"/>
          <w:szCs w:val="28"/>
        </w:rPr>
        <w:t>кадрового резерва для замещения вакантных должностей муниципальной службы в Администрации Одинцовского городского округа Московской области</w:t>
      </w:r>
    </w:p>
    <w:p w:rsidR="001B1118" w:rsidRPr="00A50489" w:rsidRDefault="001B1118" w:rsidP="001B1118">
      <w:pPr>
        <w:tabs>
          <w:tab w:val="left" w:pos="9639"/>
        </w:tabs>
        <w:spacing w:line="221" w:lineRule="auto"/>
        <w:ind w:left="5387" w:firstLine="4394"/>
        <w:rPr>
          <w:color w:val="000000" w:themeColor="text1"/>
          <w:sz w:val="6"/>
          <w:szCs w:val="6"/>
        </w:rPr>
      </w:pPr>
      <w:bookmarkStart w:id="0" w:name="_GoBack"/>
    </w:p>
    <w:bookmarkEnd w:id="0"/>
    <w:p w:rsidR="001B1118" w:rsidRPr="001B1118" w:rsidRDefault="001B1118" w:rsidP="001B1118">
      <w:pPr>
        <w:tabs>
          <w:tab w:val="left" w:pos="9639"/>
        </w:tabs>
        <w:spacing w:line="221" w:lineRule="auto"/>
        <w:ind w:left="5387" w:firstLine="4394"/>
        <w:rPr>
          <w:color w:val="000000" w:themeColor="text1"/>
          <w:sz w:val="28"/>
          <w:szCs w:val="28"/>
        </w:rPr>
      </w:pPr>
      <w:r w:rsidRPr="001B1118">
        <w:rPr>
          <w:color w:val="000000" w:themeColor="text1"/>
          <w:sz w:val="28"/>
          <w:szCs w:val="28"/>
        </w:rPr>
        <w:t>(Форма)</w:t>
      </w:r>
    </w:p>
    <w:p w:rsidR="001B1118" w:rsidRPr="00357AC3" w:rsidRDefault="001B1118" w:rsidP="001B1118">
      <w:pPr>
        <w:spacing w:line="221" w:lineRule="auto"/>
        <w:ind w:left="9781"/>
        <w:rPr>
          <w:color w:val="000000" w:themeColor="text1"/>
        </w:rPr>
      </w:pPr>
    </w:p>
    <w:p w:rsidR="00DE0FB3" w:rsidRPr="006F1A43" w:rsidRDefault="00DE0FB3" w:rsidP="001B1118">
      <w:pPr>
        <w:spacing w:line="221" w:lineRule="auto"/>
        <w:ind w:left="-5" w:hanging="10"/>
        <w:jc w:val="center"/>
        <w:rPr>
          <w:color w:val="000000" w:themeColor="text1"/>
          <w:sz w:val="28"/>
          <w:szCs w:val="28"/>
        </w:rPr>
      </w:pPr>
      <w:r>
        <w:rPr>
          <w:b/>
          <w:sz w:val="28"/>
          <w:szCs w:val="28"/>
        </w:rPr>
        <w:t>С</w:t>
      </w:r>
      <w:r w:rsidRPr="006F1A43">
        <w:rPr>
          <w:b/>
          <w:sz w:val="28"/>
          <w:szCs w:val="28"/>
        </w:rPr>
        <w:t>водн</w:t>
      </w:r>
      <w:r>
        <w:rPr>
          <w:b/>
          <w:sz w:val="28"/>
          <w:szCs w:val="28"/>
        </w:rPr>
        <w:t>ая</w:t>
      </w:r>
      <w:r w:rsidRPr="006F1A43">
        <w:rPr>
          <w:b/>
          <w:sz w:val="28"/>
          <w:szCs w:val="28"/>
        </w:rPr>
        <w:t xml:space="preserve"> баз</w:t>
      </w:r>
      <w:r>
        <w:rPr>
          <w:b/>
          <w:sz w:val="28"/>
          <w:szCs w:val="28"/>
        </w:rPr>
        <w:t>а</w:t>
      </w:r>
      <w:r w:rsidRPr="006F1A43">
        <w:rPr>
          <w:b/>
          <w:sz w:val="28"/>
          <w:szCs w:val="28"/>
        </w:rPr>
        <w:t xml:space="preserve"> данных</w:t>
      </w:r>
      <w:r w:rsidRPr="006F1A43">
        <w:rPr>
          <w:sz w:val="28"/>
          <w:szCs w:val="28"/>
        </w:rPr>
        <w:t xml:space="preserve"> </w:t>
      </w:r>
      <w:r w:rsidRPr="006F1A43">
        <w:rPr>
          <w:b/>
          <w:color w:val="000000" w:themeColor="text1"/>
          <w:sz w:val="28"/>
          <w:szCs w:val="28"/>
        </w:rPr>
        <w:t>кадрового резерва</w:t>
      </w:r>
    </w:p>
    <w:p w:rsidR="00DE0FB3" w:rsidRPr="006F1A43" w:rsidRDefault="00DE0FB3" w:rsidP="001B1118">
      <w:pPr>
        <w:spacing w:line="221" w:lineRule="auto"/>
        <w:ind w:left="-5" w:hanging="10"/>
        <w:jc w:val="center"/>
        <w:rPr>
          <w:b/>
          <w:color w:val="000000" w:themeColor="text1"/>
          <w:sz w:val="28"/>
          <w:szCs w:val="28"/>
        </w:rPr>
      </w:pPr>
      <w:r w:rsidRPr="006F1A43">
        <w:rPr>
          <w:b/>
          <w:color w:val="000000" w:themeColor="text1"/>
          <w:sz w:val="28"/>
          <w:szCs w:val="28"/>
        </w:rPr>
        <w:t>для замещения вакантных должностей муниципальной службы</w:t>
      </w:r>
    </w:p>
    <w:p w:rsidR="00DE0FB3" w:rsidRPr="006F1A43" w:rsidRDefault="00DE0FB3" w:rsidP="001B1118">
      <w:pPr>
        <w:spacing w:line="221" w:lineRule="auto"/>
        <w:ind w:left="-5" w:hanging="10"/>
        <w:jc w:val="center"/>
        <w:rPr>
          <w:color w:val="000000" w:themeColor="text1"/>
          <w:sz w:val="28"/>
          <w:szCs w:val="28"/>
        </w:rPr>
      </w:pPr>
      <w:r w:rsidRPr="006F1A43">
        <w:rPr>
          <w:b/>
          <w:color w:val="000000" w:themeColor="text1"/>
          <w:sz w:val="28"/>
          <w:szCs w:val="28"/>
        </w:rPr>
        <w:t>в Администрации Одинцовского городского округа Московской области</w:t>
      </w:r>
    </w:p>
    <w:p w:rsidR="00724873" w:rsidRDefault="00724873" w:rsidP="001B1118">
      <w:pPr>
        <w:spacing w:line="221" w:lineRule="auto"/>
        <w:ind w:left="-15" w:right="-2"/>
        <w:rPr>
          <w:color w:val="000000" w:themeColor="text1"/>
        </w:rPr>
      </w:pPr>
    </w:p>
    <w:tbl>
      <w:tblPr>
        <w:tblStyle w:val="a6"/>
        <w:tblW w:w="15569" w:type="dxa"/>
        <w:tblInd w:w="-15" w:type="dxa"/>
        <w:tblLayout w:type="fixed"/>
        <w:tblLook w:val="04A0" w:firstRow="1" w:lastRow="0" w:firstColumn="1" w:lastColumn="0" w:noHBand="0" w:noVBand="1"/>
      </w:tblPr>
      <w:tblGrid>
        <w:gridCol w:w="497"/>
        <w:gridCol w:w="497"/>
        <w:gridCol w:w="498"/>
        <w:gridCol w:w="497"/>
        <w:gridCol w:w="497"/>
        <w:gridCol w:w="498"/>
        <w:gridCol w:w="497"/>
        <w:gridCol w:w="497"/>
        <w:gridCol w:w="498"/>
        <w:gridCol w:w="497"/>
        <w:gridCol w:w="497"/>
        <w:gridCol w:w="498"/>
        <w:gridCol w:w="497"/>
        <w:gridCol w:w="498"/>
        <w:gridCol w:w="497"/>
        <w:gridCol w:w="497"/>
        <w:gridCol w:w="498"/>
        <w:gridCol w:w="497"/>
        <w:gridCol w:w="497"/>
        <w:gridCol w:w="498"/>
        <w:gridCol w:w="497"/>
        <w:gridCol w:w="497"/>
        <w:gridCol w:w="498"/>
        <w:gridCol w:w="497"/>
        <w:gridCol w:w="497"/>
        <w:gridCol w:w="498"/>
        <w:gridCol w:w="497"/>
        <w:gridCol w:w="498"/>
        <w:gridCol w:w="1643"/>
      </w:tblGrid>
      <w:tr w:rsidR="00AC3538" w:rsidRPr="00812614" w:rsidTr="00DE0FB3">
        <w:trPr>
          <w:cantSplit/>
          <w:trHeight w:val="393"/>
        </w:trPr>
        <w:tc>
          <w:tcPr>
            <w:tcW w:w="15569" w:type="dxa"/>
            <w:gridSpan w:val="29"/>
            <w:vAlign w:val="center"/>
          </w:tcPr>
          <w:p w:rsidR="00AC3538" w:rsidRDefault="00AC3538" w:rsidP="001B1118">
            <w:pPr>
              <w:spacing w:line="221" w:lineRule="auto"/>
              <w:jc w:val="center"/>
              <w:rPr>
                <w:color w:val="000000" w:themeColor="text1"/>
                <w:sz w:val="15"/>
                <w:szCs w:val="15"/>
              </w:rPr>
            </w:pPr>
            <w:r>
              <w:rPr>
                <w:color w:val="000000" w:themeColor="text1"/>
                <w:sz w:val="15"/>
                <w:szCs w:val="15"/>
              </w:rPr>
              <w:t>Сведения о работнике (гражданине)</w:t>
            </w:r>
          </w:p>
        </w:tc>
      </w:tr>
      <w:tr w:rsidR="00AC3538" w:rsidRPr="00812614" w:rsidTr="00116C72">
        <w:trPr>
          <w:cantSplit/>
          <w:trHeight w:val="580"/>
        </w:trPr>
        <w:tc>
          <w:tcPr>
            <w:tcW w:w="497" w:type="dxa"/>
            <w:vMerge w:val="restart"/>
            <w:vAlign w:val="center"/>
          </w:tcPr>
          <w:p w:rsidR="00AC3538" w:rsidRPr="00812614" w:rsidRDefault="00AC3538" w:rsidP="001B1118">
            <w:pPr>
              <w:spacing w:line="221" w:lineRule="auto"/>
              <w:jc w:val="center"/>
              <w:rPr>
                <w:color w:val="000000" w:themeColor="text1"/>
                <w:sz w:val="15"/>
                <w:szCs w:val="15"/>
              </w:rPr>
            </w:pPr>
            <w:r w:rsidRPr="00812614">
              <w:rPr>
                <w:color w:val="000000" w:themeColor="text1"/>
                <w:sz w:val="15"/>
                <w:szCs w:val="15"/>
              </w:rPr>
              <w:t>№ п/п</w:t>
            </w:r>
          </w:p>
        </w:tc>
        <w:tc>
          <w:tcPr>
            <w:tcW w:w="497" w:type="dxa"/>
            <w:vMerge w:val="restart"/>
            <w:textDirection w:val="btLr"/>
            <w:vAlign w:val="center"/>
          </w:tcPr>
          <w:p w:rsidR="00AC3538" w:rsidRPr="00812614" w:rsidRDefault="00AC3538" w:rsidP="001B1118">
            <w:pPr>
              <w:spacing w:line="221" w:lineRule="auto"/>
              <w:ind w:left="113"/>
              <w:jc w:val="center"/>
              <w:rPr>
                <w:color w:val="000000" w:themeColor="text1"/>
                <w:sz w:val="15"/>
                <w:szCs w:val="15"/>
              </w:rPr>
            </w:pPr>
            <w:r w:rsidRPr="00812614">
              <w:rPr>
                <w:color w:val="000000" w:themeColor="text1"/>
                <w:sz w:val="15"/>
                <w:szCs w:val="15"/>
              </w:rPr>
              <w:t>Наименование должностей, на которые представлены кандидатуры для замещения должностей муниципальной службы</w:t>
            </w:r>
          </w:p>
        </w:tc>
        <w:tc>
          <w:tcPr>
            <w:tcW w:w="498" w:type="dxa"/>
            <w:vMerge w:val="restart"/>
            <w:textDirection w:val="btLr"/>
            <w:vAlign w:val="center"/>
          </w:tcPr>
          <w:p w:rsidR="00AC3538" w:rsidRPr="00B000C1" w:rsidRDefault="00AC3538" w:rsidP="001B1118">
            <w:pPr>
              <w:spacing w:line="221" w:lineRule="auto"/>
              <w:ind w:left="113"/>
              <w:jc w:val="center"/>
              <w:rPr>
                <w:color w:val="000000" w:themeColor="text1"/>
                <w:sz w:val="15"/>
                <w:szCs w:val="15"/>
              </w:rPr>
            </w:pPr>
            <w:r w:rsidRPr="00B000C1">
              <w:rPr>
                <w:color w:val="000000" w:themeColor="text1"/>
                <w:sz w:val="15"/>
                <w:szCs w:val="15"/>
              </w:rPr>
              <w:t>Квалификационные требования к уровню профессионального образования, установленные к должности муниципальной службы</w:t>
            </w:r>
          </w:p>
        </w:tc>
        <w:tc>
          <w:tcPr>
            <w:tcW w:w="497" w:type="dxa"/>
            <w:vMerge w:val="restart"/>
            <w:textDirection w:val="btLr"/>
            <w:vAlign w:val="center"/>
          </w:tcPr>
          <w:p w:rsidR="00AC3538" w:rsidRDefault="00AC3538" w:rsidP="001B1118">
            <w:pPr>
              <w:spacing w:line="221" w:lineRule="auto"/>
              <w:ind w:left="113"/>
              <w:jc w:val="center"/>
              <w:rPr>
                <w:color w:val="000000" w:themeColor="text1"/>
                <w:sz w:val="15"/>
                <w:szCs w:val="15"/>
              </w:rPr>
            </w:pPr>
            <w:r>
              <w:rPr>
                <w:color w:val="000000" w:themeColor="text1"/>
                <w:sz w:val="15"/>
                <w:szCs w:val="15"/>
              </w:rPr>
              <w:t>Категория (работник (гражданин)</w:t>
            </w:r>
          </w:p>
        </w:tc>
        <w:tc>
          <w:tcPr>
            <w:tcW w:w="497" w:type="dxa"/>
            <w:vMerge w:val="restart"/>
            <w:textDirection w:val="btLr"/>
            <w:vAlign w:val="center"/>
          </w:tcPr>
          <w:p w:rsidR="00AC3538" w:rsidRDefault="00AC3538" w:rsidP="001B1118">
            <w:pPr>
              <w:spacing w:line="221" w:lineRule="auto"/>
              <w:ind w:left="113"/>
              <w:jc w:val="center"/>
              <w:rPr>
                <w:color w:val="000000" w:themeColor="text1"/>
                <w:sz w:val="15"/>
                <w:szCs w:val="15"/>
              </w:rPr>
            </w:pPr>
            <w:r>
              <w:rPr>
                <w:color w:val="000000" w:themeColor="text1"/>
                <w:sz w:val="15"/>
                <w:szCs w:val="15"/>
              </w:rPr>
              <w:t>Фамилия Имя Отчество</w:t>
            </w:r>
          </w:p>
        </w:tc>
        <w:tc>
          <w:tcPr>
            <w:tcW w:w="498" w:type="dxa"/>
            <w:vMerge w:val="restart"/>
            <w:textDirection w:val="btLr"/>
            <w:vAlign w:val="center"/>
          </w:tcPr>
          <w:p w:rsidR="00AC3538" w:rsidRDefault="00AC3538" w:rsidP="001B1118">
            <w:pPr>
              <w:spacing w:line="221" w:lineRule="auto"/>
              <w:ind w:left="113"/>
              <w:jc w:val="center"/>
              <w:rPr>
                <w:color w:val="000000" w:themeColor="text1"/>
                <w:sz w:val="15"/>
                <w:szCs w:val="15"/>
              </w:rPr>
            </w:pPr>
            <w:r>
              <w:rPr>
                <w:color w:val="000000" w:themeColor="text1"/>
                <w:sz w:val="15"/>
                <w:szCs w:val="15"/>
              </w:rPr>
              <w:t>Пол</w:t>
            </w:r>
          </w:p>
        </w:tc>
        <w:tc>
          <w:tcPr>
            <w:tcW w:w="497" w:type="dxa"/>
            <w:vMerge w:val="restart"/>
            <w:textDirection w:val="btLr"/>
            <w:vAlign w:val="center"/>
          </w:tcPr>
          <w:p w:rsidR="00AC3538" w:rsidRDefault="00AC3538" w:rsidP="001B1118">
            <w:pPr>
              <w:spacing w:line="221" w:lineRule="auto"/>
              <w:ind w:left="113"/>
              <w:jc w:val="center"/>
              <w:rPr>
                <w:color w:val="000000" w:themeColor="text1"/>
                <w:sz w:val="15"/>
                <w:szCs w:val="15"/>
              </w:rPr>
            </w:pPr>
            <w:r>
              <w:rPr>
                <w:color w:val="000000" w:themeColor="text1"/>
                <w:sz w:val="15"/>
                <w:szCs w:val="15"/>
              </w:rPr>
              <w:t>Дата рождения</w:t>
            </w:r>
          </w:p>
        </w:tc>
        <w:tc>
          <w:tcPr>
            <w:tcW w:w="497" w:type="dxa"/>
            <w:vMerge w:val="restart"/>
            <w:textDirection w:val="btLr"/>
            <w:vAlign w:val="center"/>
          </w:tcPr>
          <w:p w:rsidR="00AC3538" w:rsidRDefault="00AC3538" w:rsidP="001B1118">
            <w:pPr>
              <w:spacing w:line="221" w:lineRule="auto"/>
              <w:ind w:left="113"/>
              <w:jc w:val="center"/>
              <w:rPr>
                <w:color w:val="000000" w:themeColor="text1"/>
                <w:sz w:val="15"/>
                <w:szCs w:val="15"/>
              </w:rPr>
            </w:pPr>
            <w:r>
              <w:rPr>
                <w:color w:val="000000" w:themeColor="text1"/>
                <w:sz w:val="15"/>
                <w:szCs w:val="15"/>
              </w:rPr>
              <w:t>Место рождения</w:t>
            </w:r>
          </w:p>
        </w:tc>
        <w:tc>
          <w:tcPr>
            <w:tcW w:w="2487" w:type="dxa"/>
            <w:gridSpan w:val="5"/>
            <w:vAlign w:val="center"/>
          </w:tcPr>
          <w:p w:rsidR="00AC3538" w:rsidRDefault="00AC3538" w:rsidP="001B1118">
            <w:pPr>
              <w:spacing w:line="221" w:lineRule="auto"/>
              <w:jc w:val="center"/>
              <w:rPr>
                <w:color w:val="000000" w:themeColor="text1"/>
                <w:sz w:val="15"/>
                <w:szCs w:val="15"/>
              </w:rPr>
            </w:pPr>
            <w:r>
              <w:rPr>
                <w:color w:val="000000" w:themeColor="text1"/>
                <w:sz w:val="15"/>
                <w:szCs w:val="15"/>
              </w:rPr>
              <w:t>Профессиональное образование</w:t>
            </w:r>
          </w:p>
        </w:tc>
        <w:tc>
          <w:tcPr>
            <w:tcW w:w="2984" w:type="dxa"/>
            <w:gridSpan w:val="6"/>
            <w:vAlign w:val="center"/>
          </w:tcPr>
          <w:p w:rsidR="00AC3538" w:rsidRDefault="00AC3538" w:rsidP="001B1118">
            <w:pPr>
              <w:spacing w:line="221" w:lineRule="auto"/>
              <w:jc w:val="center"/>
              <w:rPr>
                <w:color w:val="000000" w:themeColor="text1"/>
                <w:sz w:val="15"/>
                <w:szCs w:val="15"/>
              </w:rPr>
            </w:pPr>
            <w:r>
              <w:rPr>
                <w:color w:val="000000" w:themeColor="text1"/>
                <w:sz w:val="15"/>
                <w:szCs w:val="15"/>
              </w:rPr>
              <w:t>Профессиональный опыт</w:t>
            </w:r>
          </w:p>
        </w:tc>
        <w:tc>
          <w:tcPr>
            <w:tcW w:w="1492" w:type="dxa"/>
            <w:gridSpan w:val="3"/>
            <w:vAlign w:val="center"/>
          </w:tcPr>
          <w:p w:rsidR="00AC3538" w:rsidRPr="00812614" w:rsidRDefault="00AC3538" w:rsidP="001B1118">
            <w:pPr>
              <w:spacing w:line="221" w:lineRule="auto"/>
              <w:jc w:val="center"/>
              <w:rPr>
                <w:color w:val="000000" w:themeColor="text1"/>
                <w:sz w:val="15"/>
                <w:szCs w:val="15"/>
              </w:rPr>
            </w:pPr>
            <w:r>
              <w:rPr>
                <w:color w:val="000000" w:themeColor="text1"/>
                <w:sz w:val="15"/>
                <w:szCs w:val="15"/>
              </w:rPr>
              <w:t>Включение в кадровый резерв</w:t>
            </w:r>
          </w:p>
        </w:tc>
        <w:tc>
          <w:tcPr>
            <w:tcW w:w="1492" w:type="dxa"/>
            <w:gridSpan w:val="3"/>
            <w:vAlign w:val="center"/>
          </w:tcPr>
          <w:p w:rsidR="00AC3538" w:rsidRPr="00812614" w:rsidRDefault="00AC3538" w:rsidP="001B1118">
            <w:pPr>
              <w:spacing w:line="221" w:lineRule="auto"/>
              <w:jc w:val="center"/>
              <w:rPr>
                <w:color w:val="000000" w:themeColor="text1"/>
                <w:sz w:val="15"/>
                <w:szCs w:val="15"/>
              </w:rPr>
            </w:pPr>
            <w:r>
              <w:rPr>
                <w:color w:val="000000" w:themeColor="text1"/>
                <w:sz w:val="15"/>
                <w:szCs w:val="15"/>
              </w:rPr>
              <w:t>Исключение из  кадрового резерва</w:t>
            </w:r>
          </w:p>
        </w:tc>
        <w:tc>
          <w:tcPr>
            <w:tcW w:w="1493" w:type="dxa"/>
            <w:gridSpan w:val="3"/>
            <w:vAlign w:val="center"/>
          </w:tcPr>
          <w:p w:rsidR="00AC3538" w:rsidRDefault="00AC3538" w:rsidP="001B1118">
            <w:pPr>
              <w:spacing w:line="221" w:lineRule="auto"/>
              <w:jc w:val="center"/>
              <w:rPr>
                <w:color w:val="000000" w:themeColor="text1"/>
                <w:sz w:val="15"/>
                <w:szCs w:val="15"/>
              </w:rPr>
            </w:pPr>
            <w:r>
              <w:rPr>
                <w:color w:val="000000" w:themeColor="text1"/>
                <w:sz w:val="15"/>
                <w:szCs w:val="15"/>
              </w:rPr>
              <w:t>Контактные данные</w:t>
            </w:r>
          </w:p>
        </w:tc>
        <w:tc>
          <w:tcPr>
            <w:tcW w:w="1643" w:type="dxa"/>
            <w:vMerge w:val="restart"/>
            <w:vAlign w:val="center"/>
          </w:tcPr>
          <w:p w:rsidR="00AC3538" w:rsidRDefault="00AC3538" w:rsidP="001B1118">
            <w:pPr>
              <w:spacing w:line="221" w:lineRule="auto"/>
              <w:jc w:val="center"/>
              <w:rPr>
                <w:color w:val="000000" w:themeColor="text1"/>
                <w:sz w:val="15"/>
                <w:szCs w:val="15"/>
              </w:rPr>
            </w:pPr>
            <w:r>
              <w:rPr>
                <w:color w:val="000000" w:themeColor="text1"/>
                <w:sz w:val="15"/>
                <w:szCs w:val="15"/>
              </w:rPr>
              <w:t>Примечания</w:t>
            </w:r>
          </w:p>
        </w:tc>
      </w:tr>
      <w:tr w:rsidR="00AC3538" w:rsidRPr="00812614" w:rsidTr="001B1118">
        <w:trPr>
          <w:cantSplit/>
          <w:trHeight w:val="4020"/>
        </w:trPr>
        <w:tc>
          <w:tcPr>
            <w:tcW w:w="497" w:type="dxa"/>
            <w:vMerge/>
            <w:vAlign w:val="center"/>
          </w:tcPr>
          <w:p w:rsidR="00AC3538" w:rsidRPr="00812614" w:rsidRDefault="00AC3538" w:rsidP="001B1118">
            <w:pPr>
              <w:spacing w:line="221" w:lineRule="auto"/>
              <w:jc w:val="center"/>
              <w:rPr>
                <w:color w:val="000000" w:themeColor="text1"/>
                <w:sz w:val="15"/>
                <w:szCs w:val="15"/>
              </w:rPr>
            </w:pPr>
          </w:p>
        </w:tc>
        <w:tc>
          <w:tcPr>
            <w:tcW w:w="497" w:type="dxa"/>
            <w:vMerge/>
            <w:textDirection w:val="btLr"/>
            <w:vAlign w:val="center"/>
          </w:tcPr>
          <w:p w:rsidR="00AC3538" w:rsidRPr="00812614" w:rsidRDefault="00AC3538" w:rsidP="001B1118">
            <w:pPr>
              <w:spacing w:line="221" w:lineRule="auto"/>
              <w:ind w:left="113"/>
              <w:jc w:val="center"/>
              <w:rPr>
                <w:color w:val="000000" w:themeColor="text1"/>
                <w:sz w:val="15"/>
                <w:szCs w:val="15"/>
              </w:rPr>
            </w:pPr>
          </w:p>
        </w:tc>
        <w:tc>
          <w:tcPr>
            <w:tcW w:w="498" w:type="dxa"/>
            <w:vMerge/>
            <w:textDirection w:val="btLr"/>
            <w:vAlign w:val="center"/>
          </w:tcPr>
          <w:p w:rsidR="00AC3538" w:rsidRPr="00812614" w:rsidRDefault="00AC3538" w:rsidP="001B1118">
            <w:pPr>
              <w:spacing w:line="221" w:lineRule="auto"/>
              <w:ind w:left="113"/>
              <w:jc w:val="center"/>
              <w:rPr>
                <w:color w:val="000000" w:themeColor="text1"/>
                <w:sz w:val="15"/>
                <w:szCs w:val="15"/>
              </w:rPr>
            </w:pPr>
          </w:p>
        </w:tc>
        <w:tc>
          <w:tcPr>
            <w:tcW w:w="497" w:type="dxa"/>
            <w:vMerge/>
            <w:textDirection w:val="btLr"/>
            <w:vAlign w:val="center"/>
          </w:tcPr>
          <w:p w:rsidR="00AC3538" w:rsidRDefault="00AC3538" w:rsidP="001B1118">
            <w:pPr>
              <w:spacing w:line="221" w:lineRule="auto"/>
              <w:ind w:left="113"/>
              <w:jc w:val="center"/>
              <w:rPr>
                <w:color w:val="000000" w:themeColor="text1"/>
                <w:sz w:val="15"/>
                <w:szCs w:val="15"/>
              </w:rPr>
            </w:pPr>
          </w:p>
        </w:tc>
        <w:tc>
          <w:tcPr>
            <w:tcW w:w="497" w:type="dxa"/>
            <w:vMerge/>
            <w:textDirection w:val="btLr"/>
            <w:vAlign w:val="center"/>
          </w:tcPr>
          <w:p w:rsidR="00AC3538" w:rsidRPr="00812614" w:rsidRDefault="00AC3538" w:rsidP="001B1118">
            <w:pPr>
              <w:spacing w:line="221" w:lineRule="auto"/>
              <w:ind w:left="113"/>
              <w:jc w:val="center"/>
              <w:rPr>
                <w:color w:val="000000" w:themeColor="text1"/>
                <w:sz w:val="15"/>
                <w:szCs w:val="15"/>
              </w:rPr>
            </w:pPr>
          </w:p>
        </w:tc>
        <w:tc>
          <w:tcPr>
            <w:tcW w:w="498" w:type="dxa"/>
            <w:vMerge/>
            <w:textDirection w:val="btLr"/>
            <w:vAlign w:val="center"/>
          </w:tcPr>
          <w:p w:rsidR="00AC3538" w:rsidRPr="00812614" w:rsidRDefault="00AC3538" w:rsidP="001B1118">
            <w:pPr>
              <w:spacing w:line="221" w:lineRule="auto"/>
              <w:ind w:left="113"/>
              <w:jc w:val="center"/>
              <w:rPr>
                <w:color w:val="000000" w:themeColor="text1"/>
                <w:sz w:val="15"/>
                <w:szCs w:val="15"/>
              </w:rPr>
            </w:pPr>
          </w:p>
        </w:tc>
        <w:tc>
          <w:tcPr>
            <w:tcW w:w="497" w:type="dxa"/>
            <w:vMerge/>
            <w:textDirection w:val="btLr"/>
            <w:vAlign w:val="center"/>
          </w:tcPr>
          <w:p w:rsidR="00AC3538" w:rsidRPr="00812614" w:rsidRDefault="00AC3538" w:rsidP="001B1118">
            <w:pPr>
              <w:spacing w:line="221" w:lineRule="auto"/>
              <w:ind w:left="113"/>
              <w:jc w:val="center"/>
              <w:rPr>
                <w:color w:val="000000" w:themeColor="text1"/>
                <w:sz w:val="15"/>
                <w:szCs w:val="15"/>
              </w:rPr>
            </w:pPr>
          </w:p>
        </w:tc>
        <w:tc>
          <w:tcPr>
            <w:tcW w:w="497" w:type="dxa"/>
            <w:vMerge/>
            <w:textDirection w:val="btLr"/>
            <w:vAlign w:val="center"/>
          </w:tcPr>
          <w:p w:rsidR="00AC3538" w:rsidRPr="00812614" w:rsidRDefault="00AC3538" w:rsidP="001B1118">
            <w:pPr>
              <w:spacing w:line="221" w:lineRule="auto"/>
              <w:ind w:left="113"/>
              <w:jc w:val="center"/>
              <w:rPr>
                <w:color w:val="000000" w:themeColor="text1"/>
                <w:sz w:val="15"/>
                <w:szCs w:val="15"/>
              </w:rPr>
            </w:pPr>
          </w:p>
        </w:tc>
        <w:tc>
          <w:tcPr>
            <w:tcW w:w="498" w:type="dxa"/>
            <w:textDirection w:val="btLr"/>
            <w:vAlign w:val="center"/>
          </w:tcPr>
          <w:p w:rsidR="00AC3538" w:rsidRPr="005C06E3" w:rsidRDefault="00AC3538" w:rsidP="001B1118">
            <w:pPr>
              <w:spacing w:line="221" w:lineRule="auto"/>
              <w:jc w:val="center"/>
              <w:rPr>
                <w:sz w:val="16"/>
                <w:szCs w:val="16"/>
              </w:rPr>
            </w:pPr>
            <w:r w:rsidRPr="005C06E3">
              <w:rPr>
                <w:sz w:val="16"/>
                <w:szCs w:val="16"/>
              </w:rPr>
              <w:t>Наименование образовательной организации</w:t>
            </w:r>
          </w:p>
        </w:tc>
        <w:tc>
          <w:tcPr>
            <w:tcW w:w="497" w:type="dxa"/>
            <w:textDirection w:val="btLr"/>
            <w:vAlign w:val="center"/>
          </w:tcPr>
          <w:p w:rsidR="00AC3538" w:rsidRPr="005C06E3" w:rsidRDefault="00AC3538" w:rsidP="001B1118">
            <w:pPr>
              <w:spacing w:line="221" w:lineRule="auto"/>
              <w:jc w:val="center"/>
              <w:rPr>
                <w:sz w:val="16"/>
                <w:szCs w:val="16"/>
              </w:rPr>
            </w:pPr>
            <w:r w:rsidRPr="005C06E3">
              <w:rPr>
                <w:sz w:val="16"/>
                <w:szCs w:val="16"/>
              </w:rPr>
              <w:t>Специальность</w:t>
            </w:r>
          </w:p>
        </w:tc>
        <w:tc>
          <w:tcPr>
            <w:tcW w:w="497" w:type="dxa"/>
            <w:textDirection w:val="btLr"/>
            <w:vAlign w:val="center"/>
          </w:tcPr>
          <w:p w:rsidR="00AC3538" w:rsidRPr="00812614" w:rsidRDefault="00AC3538" w:rsidP="001B1118">
            <w:pPr>
              <w:spacing w:line="221" w:lineRule="auto"/>
              <w:ind w:left="113"/>
              <w:jc w:val="center"/>
              <w:rPr>
                <w:color w:val="000000" w:themeColor="text1"/>
                <w:sz w:val="15"/>
                <w:szCs w:val="15"/>
              </w:rPr>
            </w:pPr>
            <w:r w:rsidRPr="005C06E3">
              <w:rPr>
                <w:sz w:val="16"/>
                <w:szCs w:val="16"/>
              </w:rPr>
              <w:t>квалификация</w:t>
            </w:r>
          </w:p>
        </w:tc>
        <w:tc>
          <w:tcPr>
            <w:tcW w:w="498" w:type="dxa"/>
            <w:textDirection w:val="btLr"/>
            <w:vAlign w:val="center"/>
          </w:tcPr>
          <w:p w:rsidR="00AC3538" w:rsidRPr="00812614" w:rsidRDefault="00AC3538" w:rsidP="001B1118">
            <w:pPr>
              <w:spacing w:line="221" w:lineRule="auto"/>
              <w:ind w:left="113"/>
              <w:jc w:val="center"/>
              <w:rPr>
                <w:color w:val="000000" w:themeColor="text1"/>
                <w:sz w:val="15"/>
                <w:szCs w:val="15"/>
              </w:rPr>
            </w:pPr>
            <w:r>
              <w:rPr>
                <w:color w:val="000000" w:themeColor="text1"/>
                <w:sz w:val="15"/>
                <w:szCs w:val="15"/>
              </w:rPr>
              <w:t>Год окончания</w:t>
            </w:r>
          </w:p>
        </w:tc>
        <w:tc>
          <w:tcPr>
            <w:tcW w:w="497" w:type="dxa"/>
            <w:textDirection w:val="btLr"/>
            <w:vAlign w:val="center"/>
          </w:tcPr>
          <w:p w:rsidR="00AC3538" w:rsidRPr="00812614" w:rsidRDefault="00AC3538" w:rsidP="001B1118">
            <w:pPr>
              <w:spacing w:line="221" w:lineRule="auto"/>
              <w:ind w:left="113"/>
              <w:jc w:val="center"/>
              <w:rPr>
                <w:color w:val="000000" w:themeColor="text1"/>
                <w:sz w:val="15"/>
                <w:szCs w:val="15"/>
              </w:rPr>
            </w:pPr>
            <w:r>
              <w:rPr>
                <w:color w:val="000000" w:themeColor="text1"/>
                <w:sz w:val="15"/>
                <w:szCs w:val="15"/>
              </w:rPr>
              <w:t>Ученая степень, звание</w:t>
            </w:r>
          </w:p>
        </w:tc>
        <w:tc>
          <w:tcPr>
            <w:tcW w:w="498" w:type="dxa"/>
            <w:textDirection w:val="btLr"/>
            <w:vAlign w:val="center"/>
          </w:tcPr>
          <w:p w:rsidR="00AC3538" w:rsidRPr="005C06E3" w:rsidRDefault="00AC3538" w:rsidP="001B1118">
            <w:pPr>
              <w:spacing w:line="221" w:lineRule="auto"/>
              <w:jc w:val="center"/>
              <w:rPr>
                <w:sz w:val="15"/>
                <w:szCs w:val="15"/>
              </w:rPr>
            </w:pPr>
            <w:r w:rsidRPr="005C06E3">
              <w:rPr>
                <w:sz w:val="15"/>
                <w:szCs w:val="15"/>
              </w:rPr>
              <w:t>Замещаемая должность</w:t>
            </w:r>
          </w:p>
        </w:tc>
        <w:tc>
          <w:tcPr>
            <w:tcW w:w="497" w:type="dxa"/>
            <w:textDirection w:val="btLr"/>
            <w:vAlign w:val="center"/>
          </w:tcPr>
          <w:p w:rsidR="00AC3538" w:rsidRPr="005C06E3" w:rsidRDefault="00AC3538" w:rsidP="001B1118">
            <w:pPr>
              <w:spacing w:line="221" w:lineRule="auto"/>
              <w:jc w:val="center"/>
              <w:rPr>
                <w:sz w:val="15"/>
                <w:szCs w:val="15"/>
              </w:rPr>
            </w:pPr>
            <w:r w:rsidRPr="005C06E3">
              <w:rPr>
                <w:sz w:val="15"/>
                <w:szCs w:val="15"/>
              </w:rPr>
              <w:t>Место работы на дату включения в кадровый резерв</w:t>
            </w:r>
            <w:r w:rsidRPr="005C06E3">
              <w:rPr>
                <w:sz w:val="15"/>
                <w:szCs w:val="15"/>
              </w:rPr>
              <w:br/>
            </w:r>
          </w:p>
        </w:tc>
        <w:tc>
          <w:tcPr>
            <w:tcW w:w="497" w:type="dxa"/>
            <w:textDirection w:val="btLr"/>
            <w:vAlign w:val="center"/>
          </w:tcPr>
          <w:p w:rsidR="00AC3538" w:rsidRPr="00812614" w:rsidRDefault="00AC3538" w:rsidP="001B1118">
            <w:pPr>
              <w:spacing w:line="221" w:lineRule="auto"/>
              <w:ind w:left="113"/>
              <w:jc w:val="center"/>
              <w:rPr>
                <w:color w:val="000000" w:themeColor="text1"/>
                <w:sz w:val="15"/>
                <w:szCs w:val="15"/>
              </w:rPr>
            </w:pPr>
            <w:r w:rsidRPr="00434E7E">
              <w:rPr>
                <w:color w:val="000000" w:themeColor="text1"/>
                <w:sz w:val="15"/>
                <w:szCs w:val="15"/>
              </w:rPr>
              <w:t>Дата начала работы в  должности (число, месяц, год)</w:t>
            </w:r>
          </w:p>
        </w:tc>
        <w:tc>
          <w:tcPr>
            <w:tcW w:w="498" w:type="dxa"/>
            <w:textDirection w:val="btLr"/>
            <w:vAlign w:val="center"/>
          </w:tcPr>
          <w:p w:rsidR="00AC3538" w:rsidRPr="00812614" w:rsidRDefault="00AC3538" w:rsidP="001B1118">
            <w:pPr>
              <w:spacing w:line="221" w:lineRule="auto"/>
              <w:ind w:left="113"/>
              <w:jc w:val="center"/>
              <w:rPr>
                <w:color w:val="000000" w:themeColor="text1"/>
                <w:sz w:val="15"/>
                <w:szCs w:val="15"/>
              </w:rPr>
            </w:pPr>
            <w:r w:rsidRPr="00434E7E">
              <w:rPr>
                <w:color w:val="000000" w:themeColor="text1"/>
                <w:sz w:val="15"/>
                <w:szCs w:val="15"/>
              </w:rPr>
              <w:t>Стаж муниципальной службы (лет)</w:t>
            </w:r>
          </w:p>
        </w:tc>
        <w:tc>
          <w:tcPr>
            <w:tcW w:w="497" w:type="dxa"/>
            <w:textDirection w:val="btLr"/>
            <w:vAlign w:val="center"/>
          </w:tcPr>
          <w:p w:rsidR="00AC3538" w:rsidRPr="00812614" w:rsidRDefault="00AC3538" w:rsidP="001B1118">
            <w:pPr>
              <w:spacing w:line="221" w:lineRule="auto"/>
              <w:ind w:left="113"/>
              <w:jc w:val="center"/>
              <w:rPr>
                <w:color w:val="000000" w:themeColor="text1"/>
                <w:sz w:val="15"/>
                <w:szCs w:val="15"/>
              </w:rPr>
            </w:pPr>
            <w:r w:rsidRPr="008D7FA0">
              <w:rPr>
                <w:color w:val="000000" w:themeColor="text1"/>
                <w:sz w:val="15"/>
                <w:szCs w:val="15"/>
              </w:rPr>
              <w:t>Стаж работы по специальности (лет)</w:t>
            </w:r>
          </w:p>
        </w:tc>
        <w:tc>
          <w:tcPr>
            <w:tcW w:w="497" w:type="dxa"/>
            <w:textDirection w:val="btLr"/>
            <w:vAlign w:val="center"/>
          </w:tcPr>
          <w:p w:rsidR="00AC3538" w:rsidRPr="004D7BA2" w:rsidRDefault="00AC3538" w:rsidP="001B1118">
            <w:pPr>
              <w:spacing w:line="221" w:lineRule="auto"/>
              <w:ind w:left="113"/>
              <w:jc w:val="center"/>
              <w:rPr>
                <w:color w:val="000000" w:themeColor="text1"/>
                <w:sz w:val="15"/>
                <w:szCs w:val="15"/>
              </w:rPr>
            </w:pPr>
            <w:r>
              <w:rPr>
                <w:color w:val="000000" w:themeColor="text1"/>
                <w:sz w:val="15"/>
                <w:szCs w:val="15"/>
              </w:rPr>
              <w:t>Повышение квалификации (год, образовательная организация, наименование программы)</w:t>
            </w:r>
          </w:p>
        </w:tc>
        <w:tc>
          <w:tcPr>
            <w:tcW w:w="498" w:type="dxa"/>
            <w:textDirection w:val="btLr"/>
            <w:vAlign w:val="center"/>
          </w:tcPr>
          <w:p w:rsidR="00AC3538" w:rsidRPr="004D7BA2" w:rsidRDefault="00AC3538" w:rsidP="001B1118">
            <w:pPr>
              <w:spacing w:line="221" w:lineRule="auto"/>
              <w:ind w:left="113"/>
              <w:jc w:val="center"/>
              <w:rPr>
                <w:color w:val="000000" w:themeColor="text1"/>
                <w:sz w:val="15"/>
                <w:szCs w:val="15"/>
              </w:rPr>
            </w:pPr>
            <w:r w:rsidRPr="004D7BA2">
              <w:rPr>
                <w:color w:val="000000" w:themeColor="text1"/>
                <w:sz w:val="15"/>
                <w:szCs w:val="15"/>
              </w:rPr>
              <w:t>Дата</w:t>
            </w:r>
          </w:p>
        </w:tc>
        <w:tc>
          <w:tcPr>
            <w:tcW w:w="497" w:type="dxa"/>
            <w:textDirection w:val="btLr"/>
            <w:vAlign w:val="center"/>
          </w:tcPr>
          <w:p w:rsidR="00AC3538" w:rsidRPr="004D7BA2" w:rsidRDefault="00AC3538" w:rsidP="001B1118">
            <w:pPr>
              <w:spacing w:line="221" w:lineRule="auto"/>
              <w:ind w:left="113"/>
              <w:jc w:val="center"/>
              <w:rPr>
                <w:color w:val="000000" w:themeColor="text1"/>
                <w:sz w:val="15"/>
                <w:szCs w:val="15"/>
              </w:rPr>
            </w:pPr>
            <w:r>
              <w:rPr>
                <w:color w:val="000000" w:themeColor="text1"/>
                <w:sz w:val="15"/>
                <w:szCs w:val="15"/>
              </w:rPr>
              <w:t>О</w:t>
            </w:r>
            <w:r w:rsidRPr="004D7BA2">
              <w:rPr>
                <w:color w:val="000000" w:themeColor="text1"/>
                <w:sz w:val="15"/>
                <w:szCs w:val="15"/>
              </w:rPr>
              <w:t>снование</w:t>
            </w:r>
          </w:p>
        </w:tc>
        <w:tc>
          <w:tcPr>
            <w:tcW w:w="497" w:type="dxa"/>
            <w:textDirection w:val="btLr"/>
            <w:vAlign w:val="center"/>
          </w:tcPr>
          <w:p w:rsidR="00AC3538" w:rsidRPr="004D7BA2" w:rsidRDefault="00AC3538" w:rsidP="001B1118">
            <w:pPr>
              <w:spacing w:line="221" w:lineRule="auto"/>
              <w:ind w:left="113"/>
              <w:jc w:val="center"/>
              <w:rPr>
                <w:color w:val="000000" w:themeColor="text1"/>
                <w:sz w:val="15"/>
                <w:szCs w:val="15"/>
              </w:rPr>
            </w:pPr>
            <w:r w:rsidRPr="004D7BA2">
              <w:rPr>
                <w:sz w:val="15"/>
                <w:szCs w:val="15"/>
              </w:rPr>
              <w:t>Реквизиты правового акта о включении в кадровый резерв</w:t>
            </w:r>
          </w:p>
        </w:tc>
        <w:tc>
          <w:tcPr>
            <w:tcW w:w="498" w:type="dxa"/>
            <w:textDirection w:val="btLr"/>
            <w:vAlign w:val="center"/>
          </w:tcPr>
          <w:p w:rsidR="00AC3538" w:rsidRPr="004D7BA2" w:rsidRDefault="00AC3538" w:rsidP="001B1118">
            <w:pPr>
              <w:spacing w:line="221" w:lineRule="auto"/>
              <w:ind w:left="113"/>
              <w:jc w:val="center"/>
              <w:rPr>
                <w:color w:val="000000" w:themeColor="text1"/>
                <w:sz w:val="15"/>
                <w:szCs w:val="15"/>
              </w:rPr>
            </w:pPr>
            <w:r w:rsidRPr="004D7BA2">
              <w:rPr>
                <w:color w:val="000000" w:themeColor="text1"/>
                <w:sz w:val="15"/>
                <w:szCs w:val="15"/>
              </w:rPr>
              <w:t>Дата</w:t>
            </w:r>
          </w:p>
        </w:tc>
        <w:tc>
          <w:tcPr>
            <w:tcW w:w="497" w:type="dxa"/>
            <w:textDirection w:val="btLr"/>
            <w:vAlign w:val="center"/>
          </w:tcPr>
          <w:p w:rsidR="00AC3538" w:rsidRPr="004D7BA2" w:rsidRDefault="00AC3538" w:rsidP="001B1118">
            <w:pPr>
              <w:spacing w:line="221" w:lineRule="auto"/>
              <w:ind w:left="113"/>
              <w:jc w:val="center"/>
              <w:rPr>
                <w:color w:val="000000" w:themeColor="text1"/>
                <w:sz w:val="15"/>
                <w:szCs w:val="15"/>
              </w:rPr>
            </w:pPr>
            <w:r>
              <w:rPr>
                <w:color w:val="000000" w:themeColor="text1"/>
                <w:sz w:val="15"/>
                <w:szCs w:val="15"/>
              </w:rPr>
              <w:t>О</w:t>
            </w:r>
            <w:r w:rsidRPr="004D7BA2">
              <w:rPr>
                <w:color w:val="000000" w:themeColor="text1"/>
                <w:sz w:val="15"/>
                <w:szCs w:val="15"/>
              </w:rPr>
              <w:t>снование</w:t>
            </w:r>
          </w:p>
        </w:tc>
        <w:tc>
          <w:tcPr>
            <w:tcW w:w="497" w:type="dxa"/>
            <w:textDirection w:val="btLr"/>
            <w:vAlign w:val="center"/>
          </w:tcPr>
          <w:p w:rsidR="00AC3538" w:rsidRPr="004D7BA2" w:rsidRDefault="00AC3538" w:rsidP="001B1118">
            <w:pPr>
              <w:spacing w:line="221" w:lineRule="auto"/>
              <w:ind w:left="113"/>
              <w:jc w:val="center"/>
              <w:rPr>
                <w:color w:val="000000" w:themeColor="text1"/>
                <w:sz w:val="15"/>
                <w:szCs w:val="15"/>
              </w:rPr>
            </w:pPr>
            <w:r w:rsidRPr="004D7BA2">
              <w:rPr>
                <w:sz w:val="15"/>
                <w:szCs w:val="15"/>
              </w:rPr>
              <w:t>Реквизиты правового акта о включении в кадровый резерв</w:t>
            </w:r>
          </w:p>
        </w:tc>
        <w:tc>
          <w:tcPr>
            <w:tcW w:w="498" w:type="dxa"/>
            <w:textDirection w:val="btLr"/>
            <w:vAlign w:val="center"/>
          </w:tcPr>
          <w:p w:rsidR="00AC3538" w:rsidRPr="00812614" w:rsidRDefault="00AC3538" w:rsidP="001B1118">
            <w:pPr>
              <w:spacing w:line="221" w:lineRule="auto"/>
              <w:ind w:left="113"/>
              <w:jc w:val="center"/>
              <w:rPr>
                <w:color w:val="000000" w:themeColor="text1"/>
                <w:sz w:val="15"/>
                <w:szCs w:val="15"/>
              </w:rPr>
            </w:pPr>
            <w:r>
              <w:rPr>
                <w:color w:val="000000" w:themeColor="text1"/>
                <w:sz w:val="15"/>
                <w:szCs w:val="15"/>
              </w:rPr>
              <w:t>Номер телефона</w:t>
            </w:r>
          </w:p>
        </w:tc>
        <w:tc>
          <w:tcPr>
            <w:tcW w:w="497" w:type="dxa"/>
            <w:textDirection w:val="btLr"/>
            <w:vAlign w:val="center"/>
          </w:tcPr>
          <w:p w:rsidR="00AC3538" w:rsidRPr="00812614" w:rsidRDefault="00AC3538" w:rsidP="001B1118">
            <w:pPr>
              <w:spacing w:line="221" w:lineRule="auto"/>
              <w:ind w:left="113"/>
              <w:jc w:val="center"/>
              <w:rPr>
                <w:color w:val="000000" w:themeColor="text1"/>
                <w:sz w:val="15"/>
                <w:szCs w:val="15"/>
              </w:rPr>
            </w:pPr>
            <w:r>
              <w:rPr>
                <w:color w:val="000000" w:themeColor="text1"/>
                <w:sz w:val="15"/>
                <w:szCs w:val="15"/>
              </w:rPr>
              <w:t>Адрес электронной почты</w:t>
            </w:r>
          </w:p>
        </w:tc>
        <w:tc>
          <w:tcPr>
            <w:tcW w:w="498" w:type="dxa"/>
            <w:textDirection w:val="btLr"/>
            <w:vAlign w:val="center"/>
          </w:tcPr>
          <w:p w:rsidR="00AC3538" w:rsidRPr="00812614" w:rsidRDefault="00AC3538" w:rsidP="001B1118">
            <w:pPr>
              <w:spacing w:line="221" w:lineRule="auto"/>
              <w:ind w:left="113"/>
              <w:jc w:val="center"/>
              <w:rPr>
                <w:color w:val="000000" w:themeColor="text1"/>
                <w:sz w:val="15"/>
                <w:szCs w:val="15"/>
              </w:rPr>
            </w:pPr>
            <w:r>
              <w:rPr>
                <w:color w:val="000000" w:themeColor="text1"/>
                <w:sz w:val="15"/>
                <w:szCs w:val="15"/>
              </w:rPr>
              <w:t>Место жительства</w:t>
            </w:r>
          </w:p>
        </w:tc>
        <w:tc>
          <w:tcPr>
            <w:tcW w:w="1643" w:type="dxa"/>
            <w:vMerge/>
            <w:vAlign w:val="center"/>
          </w:tcPr>
          <w:p w:rsidR="00AC3538" w:rsidRPr="00812614" w:rsidRDefault="00AC3538" w:rsidP="001B1118">
            <w:pPr>
              <w:spacing w:line="221" w:lineRule="auto"/>
              <w:jc w:val="center"/>
              <w:rPr>
                <w:color w:val="000000" w:themeColor="text1"/>
                <w:sz w:val="15"/>
                <w:szCs w:val="15"/>
              </w:rPr>
            </w:pPr>
          </w:p>
        </w:tc>
      </w:tr>
      <w:tr w:rsidR="00AC3538" w:rsidRPr="00812614" w:rsidTr="00DE0FB3">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3</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4</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5</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6</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7</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8</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9</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10</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11</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12</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13</w:t>
            </w:r>
          </w:p>
        </w:tc>
        <w:tc>
          <w:tcPr>
            <w:tcW w:w="498" w:type="dxa"/>
            <w:vAlign w:val="center"/>
          </w:tcPr>
          <w:p w:rsidR="00AC3538" w:rsidRPr="005C06E3" w:rsidRDefault="00AC3538" w:rsidP="001B1118">
            <w:pPr>
              <w:spacing w:line="221" w:lineRule="auto"/>
              <w:jc w:val="center"/>
              <w:rPr>
                <w:sz w:val="16"/>
                <w:szCs w:val="16"/>
              </w:rPr>
            </w:pPr>
            <w:r>
              <w:rPr>
                <w:sz w:val="16"/>
                <w:szCs w:val="16"/>
              </w:rPr>
              <w:t>14</w:t>
            </w:r>
          </w:p>
        </w:tc>
        <w:tc>
          <w:tcPr>
            <w:tcW w:w="497" w:type="dxa"/>
            <w:vAlign w:val="center"/>
          </w:tcPr>
          <w:p w:rsidR="00AC3538" w:rsidRPr="005C06E3" w:rsidRDefault="00AC3538" w:rsidP="001B1118">
            <w:pPr>
              <w:spacing w:line="221" w:lineRule="auto"/>
              <w:jc w:val="center"/>
              <w:rPr>
                <w:sz w:val="16"/>
                <w:szCs w:val="16"/>
              </w:rPr>
            </w:pPr>
            <w:r>
              <w:rPr>
                <w:sz w:val="16"/>
                <w:szCs w:val="16"/>
              </w:rPr>
              <w:t>15</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16</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17</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18</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19</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20</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21</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22</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23</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24</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25</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26</w:t>
            </w:r>
          </w:p>
        </w:tc>
        <w:tc>
          <w:tcPr>
            <w:tcW w:w="497"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27</w:t>
            </w:r>
          </w:p>
        </w:tc>
        <w:tc>
          <w:tcPr>
            <w:tcW w:w="498" w:type="dxa"/>
            <w:vAlign w:val="center"/>
          </w:tcPr>
          <w:p w:rsidR="00AC3538" w:rsidRPr="00812614" w:rsidRDefault="00AC3538" w:rsidP="001B1118">
            <w:pPr>
              <w:spacing w:line="221" w:lineRule="auto"/>
              <w:ind w:right="-2"/>
              <w:jc w:val="center"/>
              <w:rPr>
                <w:color w:val="000000" w:themeColor="text1"/>
                <w:sz w:val="15"/>
                <w:szCs w:val="15"/>
              </w:rPr>
            </w:pPr>
            <w:r>
              <w:rPr>
                <w:color w:val="000000" w:themeColor="text1"/>
                <w:sz w:val="15"/>
                <w:szCs w:val="15"/>
              </w:rPr>
              <w:t>28</w:t>
            </w:r>
          </w:p>
        </w:tc>
        <w:tc>
          <w:tcPr>
            <w:tcW w:w="1643" w:type="dxa"/>
            <w:vAlign w:val="center"/>
          </w:tcPr>
          <w:p w:rsidR="00AC3538" w:rsidRDefault="00AC3538" w:rsidP="001B1118">
            <w:pPr>
              <w:spacing w:line="221" w:lineRule="auto"/>
              <w:ind w:right="-2"/>
              <w:jc w:val="center"/>
              <w:rPr>
                <w:color w:val="000000" w:themeColor="text1"/>
                <w:sz w:val="15"/>
                <w:szCs w:val="15"/>
              </w:rPr>
            </w:pPr>
            <w:r>
              <w:rPr>
                <w:color w:val="000000" w:themeColor="text1"/>
                <w:sz w:val="15"/>
                <w:szCs w:val="15"/>
              </w:rPr>
              <w:t>29</w:t>
            </w:r>
          </w:p>
          <w:p w:rsidR="00AC3538" w:rsidRPr="00812614" w:rsidRDefault="00AC3538" w:rsidP="001B1118">
            <w:pPr>
              <w:spacing w:line="221" w:lineRule="auto"/>
              <w:ind w:right="-2"/>
              <w:jc w:val="center"/>
              <w:rPr>
                <w:color w:val="000000" w:themeColor="text1"/>
                <w:sz w:val="15"/>
                <w:szCs w:val="15"/>
              </w:rPr>
            </w:pPr>
          </w:p>
        </w:tc>
      </w:tr>
      <w:tr w:rsidR="00AC3538" w:rsidRPr="001B1118" w:rsidTr="00CC6D37">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497" w:type="dxa"/>
          </w:tcPr>
          <w:p w:rsidR="00AC3538" w:rsidRPr="001B1118" w:rsidRDefault="00AC3538" w:rsidP="001B1118">
            <w:pPr>
              <w:spacing w:line="221" w:lineRule="auto"/>
              <w:ind w:right="-2"/>
              <w:jc w:val="center"/>
              <w:rPr>
                <w:color w:val="000000" w:themeColor="text1"/>
                <w:sz w:val="28"/>
                <w:szCs w:val="28"/>
              </w:rPr>
            </w:pPr>
          </w:p>
        </w:tc>
        <w:tc>
          <w:tcPr>
            <w:tcW w:w="498" w:type="dxa"/>
          </w:tcPr>
          <w:p w:rsidR="00AC3538" w:rsidRPr="001B1118" w:rsidRDefault="00AC3538" w:rsidP="001B1118">
            <w:pPr>
              <w:spacing w:line="221" w:lineRule="auto"/>
              <w:ind w:right="-2"/>
              <w:jc w:val="center"/>
              <w:rPr>
                <w:color w:val="000000" w:themeColor="text1"/>
                <w:sz w:val="28"/>
                <w:szCs w:val="28"/>
              </w:rPr>
            </w:pPr>
          </w:p>
        </w:tc>
        <w:tc>
          <w:tcPr>
            <w:tcW w:w="1643" w:type="dxa"/>
          </w:tcPr>
          <w:p w:rsidR="00AC3538" w:rsidRPr="001B1118" w:rsidRDefault="00AC3538" w:rsidP="001B1118">
            <w:pPr>
              <w:spacing w:line="221" w:lineRule="auto"/>
              <w:ind w:right="-2"/>
              <w:jc w:val="center"/>
              <w:rPr>
                <w:color w:val="000000" w:themeColor="text1"/>
                <w:sz w:val="28"/>
                <w:szCs w:val="28"/>
              </w:rPr>
            </w:pPr>
          </w:p>
        </w:tc>
      </w:tr>
    </w:tbl>
    <w:p w:rsidR="00CC6D37" w:rsidRPr="00357AC3" w:rsidRDefault="00CC6D37" w:rsidP="00A50489">
      <w:pPr>
        <w:spacing w:line="221" w:lineRule="auto"/>
        <w:ind w:right="-2"/>
        <w:rPr>
          <w:color w:val="000000" w:themeColor="text1"/>
        </w:rPr>
      </w:pPr>
    </w:p>
    <w:sectPr w:rsidR="00CC6D37" w:rsidRPr="00357AC3" w:rsidSect="00FC5980">
      <w:pgSz w:w="16838" w:h="11906" w:orient="landscape"/>
      <w:pgMar w:top="1418" w:right="536"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E57"/>
    <w:multiLevelType w:val="hybridMultilevel"/>
    <w:tmpl w:val="A31262DC"/>
    <w:lvl w:ilvl="0" w:tplc="F3D4D4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D2954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D26AEA">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2E17F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B46F0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F0A4F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96884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E28F1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BE07E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BE1ED9"/>
    <w:multiLevelType w:val="hybridMultilevel"/>
    <w:tmpl w:val="0BB0B25E"/>
    <w:lvl w:ilvl="0" w:tplc="DBE44BDE">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186F8F"/>
    <w:multiLevelType w:val="hybridMultilevel"/>
    <w:tmpl w:val="37A65D62"/>
    <w:lvl w:ilvl="0" w:tplc="045C7D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848360">
      <w:start w:val="1"/>
      <w:numFmt w:val="bullet"/>
      <w:lvlText w:val="o"/>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9ECDBC">
      <w:start w:val="1"/>
      <w:numFmt w:val="bullet"/>
      <w:lvlText w:val="▪"/>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83278">
      <w:start w:val="1"/>
      <w:numFmt w:val="bullet"/>
      <w:lvlText w:val="•"/>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E324C">
      <w:start w:val="1"/>
      <w:numFmt w:val="bullet"/>
      <w:lvlText w:val="o"/>
      <w:lvlJc w:val="left"/>
      <w:pPr>
        <w:ind w:left="3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A28A1C">
      <w:start w:val="1"/>
      <w:numFmt w:val="bullet"/>
      <w:lvlText w:val="▪"/>
      <w:lvlJc w:val="left"/>
      <w:pPr>
        <w:ind w:left="4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4CDBEE">
      <w:start w:val="1"/>
      <w:numFmt w:val="bullet"/>
      <w:lvlText w:val="•"/>
      <w:lvlJc w:val="left"/>
      <w:pPr>
        <w:ind w:left="5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8CFBC2">
      <w:start w:val="1"/>
      <w:numFmt w:val="bullet"/>
      <w:lvlText w:val="o"/>
      <w:lvlJc w:val="left"/>
      <w:pPr>
        <w:ind w:left="5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92FA26">
      <w:start w:val="1"/>
      <w:numFmt w:val="bullet"/>
      <w:lvlText w:val="▪"/>
      <w:lvlJc w:val="left"/>
      <w:pPr>
        <w:ind w:left="6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7F301B"/>
    <w:multiLevelType w:val="multilevel"/>
    <w:tmpl w:val="7EA4002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136966"/>
    <w:multiLevelType w:val="hybridMultilevel"/>
    <w:tmpl w:val="73FAD08C"/>
    <w:lvl w:ilvl="0" w:tplc="21121E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BCA21EB"/>
    <w:multiLevelType w:val="multilevel"/>
    <w:tmpl w:val="EC6480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84526B"/>
    <w:multiLevelType w:val="hybridMultilevel"/>
    <w:tmpl w:val="AAFE5FF2"/>
    <w:lvl w:ilvl="0" w:tplc="DD548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BA60BB1"/>
    <w:multiLevelType w:val="multilevel"/>
    <w:tmpl w:val="8D3009E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E823F1A"/>
    <w:multiLevelType w:val="hybridMultilevel"/>
    <w:tmpl w:val="8B0CBF34"/>
    <w:lvl w:ilvl="0" w:tplc="056687D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D53095"/>
    <w:multiLevelType w:val="hybridMultilevel"/>
    <w:tmpl w:val="F3EA236E"/>
    <w:lvl w:ilvl="0" w:tplc="21121EB6">
      <w:start w:val="1"/>
      <w:numFmt w:val="decimal"/>
      <w:lvlText w:val="%1."/>
      <w:lvlJc w:val="left"/>
      <w:pPr>
        <w:ind w:left="2203"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0" w15:restartNumberingAfterBreak="0">
    <w:nsid w:val="48116F65"/>
    <w:multiLevelType w:val="hybridMultilevel"/>
    <w:tmpl w:val="CD2A53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EA2D6B"/>
    <w:multiLevelType w:val="multilevel"/>
    <w:tmpl w:val="24D0996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3CB49B4"/>
    <w:multiLevelType w:val="hybridMultilevel"/>
    <w:tmpl w:val="80AE3AA2"/>
    <w:lvl w:ilvl="0" w:tplc="D054CC3E">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427B0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56140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2A85B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74A2C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1C90D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BE16D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A6D102">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2CEC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672F07"/>
    <w:multiLevelType w:val="hybridMultilevel"/>
    <w:tmpl w:val="3B161D28"/>
    <w:lvl w:ilvl="0" w:tplc="03CE3900">
      <w:start w:val="1"/>
      <w:numFmt w:val="decimal"/>
      <w:lvlText w:val="%1."/>
      <w:lvlJc w:val="left"/>
      <w:pPr>
        <w:ind w:left="572" w:hanging="360"/>
      </w:pPr>
      <w:rPr>
        <w:rFonts w:hint="default"/>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4" w15:restartNumberingAfterBreak="0">
    <w:nsid w:val="633D72FA"/>
    <w:multiLevelType w:val="hybridMultilevel"/>
    <w:tmpl w:val="4FB06D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3614B9"/>
    <w:multiLevelType w:val="hybridMultilevel"/>
    <w:tmpl w:val="E9D2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CB28EC"/>
    <w:multiLevelType w:val="multilevel"/>
    <w:tmpl w:val="41C8E96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C8E4D55"/>
    <w:multiLevelType w:val="hybridMultilevel"/>
    <w:tmpl w:val="FB34C40C"/>
    <w:lvl w:ilvl="0" w:tplc="73D29D58">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B8DF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3C6DD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ACB6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C472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5C20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B004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7C12D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CED6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6FA2281"/>
    <w:multiLevelType w:val="hybridMultilevel"/>
    <w:tmpl w:val="E9D2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693E91"/>
    <w:multiLevelType w:val="hybridMultilevel"/>
    <w:tmpl w:val="1C6A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627875"/>
    <w:multiLevelType w:val="multilevel"/>
    <w:tmpl w:val="E17E2480"/>
    <w:lvl w:ilvl="0">
      <w:start w:val="1"/>
      <w:numFmt w:val="decimal"/>
      <w:lvlText w:val="%1."/>
      <w:lvlJc w:val="left"/>
      <w:pPr>
        <w:ind w:left="3196"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12"/>
  </w:num>
  <w:num w:numId="7">
    <w:abstractNumId w:val="15"/>
  </w:num>
  <w:num w:numId="8">
    <w:abstractNumId w:val="6"/>
  </w:num>
  <w:num w:numId="9">
    <w:abstractNumId w:val="18"/>
  </w:num>
  <w:num w:numId="10">
    <w:abstractNumId w:val="16"/>
  </w:num>
  <w:num w:numId="11">
    <w:abstractNumId w:val="5"/>
  </w:num>
  <w:num w:numId="12">
    <w:abstractNumId w:val="7"/>
  </w:num>
  <w:num w:numId="13">
    <w:abstractNumId w:val="17"/>
  </w:num>
  <w:num w:numId="14">
    <w:abstractNumId w:val="11"/>
  </w:num>
  <w:num w:numId="15">
    <w:abstractNumId w:val="3"/>
  </w:num>
  <w:num w:numId="16">
    <w:abstractNumId w:val="13"/>
  </w:num>
  <w:num w:numId="17">
    <w:abstractNumId w:val="14"/>
  </w:num>
  <w:num w:numId="18">
    <w:abstractNumId w:val="10"/>
  </w:num>
  <w:num w:numId="19">
    <w:abstractNumId w:val="8"/>
  </w:num>
  <w:num w:numId="20">
    <w:abstractNumId w:val="4"/>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58"/>
    <w:rsid w:val="00010DA3"/>
    <w:rsid w:val="000124AB"/>
    <w:rsid w:val="0001253C"/>
    <w:rsid w:val="00013362"/>
    <w:rsid w:val="00021B41"/>
    <w:rsid w:val="00024FC9"/>
    <w:rsid w:val="00037D70"/>
    <w:rsid w:val="000407D4"/>
    <w:rsid w:val="00043B7F"/>
    <w:rsid w:val="00061023"/>
    <w:rsid w:val="00067778"/>
    <w:rsid w:val="000712FB"/>
    <w:rsid w:val="00071FC7"/>
    <w:rsid w:val="000763D3"/>
    <w:rsid w:val="00076F4C"/>
    <w:rsid w:val="00081C1B"/>
    <w:rsid w:val="000A1E63"/>
    <w:rsid w:val="000A3AF3"/>
    <w:rsid w:val="000C42FD"/>
    <w:rsid w:val="000D2E3A"/>
    <w:rsid w:val="000D3982"/>
    <w:rsid w:val="000D4C62"/>
    <w:rsid w:val="000E1E9A"/>
    <w:rsid w:val="000E70A0"/>
    <w:rsid w:val="000F1D8E"/>
    <w:rsid w:val="000F67D9"/>
    <w:rsid w:val="00106BE7"/>
    <w:rsid w:val="00116C72"/>
    <w:rsid w:val="0012268E"/>
    <w:rsid w:val="0012589C"/>
    <w:rsid w:val="001319EE"/>
    <w:rsid w:val="00133762"/>
    <w:rsid w:val="0013614D"/>
    <w:rsid w:val="00141758"/>
    <w:rsid w:val="00144C30"/>
    <w:rsid w:val="00151083"/>
    <w:rsid w:val="00154481"/>
    <w:rsid w:val="00160AB0"/>
    <w:rsid w:val="001621EE"/>
    <w:rsid w:val="00165786"/>
    <w:rsid w:val="00167B22"/>
    <w:rsid w:val="00171DD4"/>
    <w:rsid w:val="00180172"/>
    <w:rsid w:val="001802D3"/>
    <w:rsid w:val="0018054F"/>
    <w:rsid w:val="001A604C"/>
    <w:rsid w:val="001B1118"/>
    <w:rsid w:val="001B1D0E"/>
    <w:rsid w:val="001B7F69"/>
    <w:rsid w:val="001C2608"/>
    <w:rsid w:val="001C3D9C"/>
    <w:rsid w:val="001C635E"/>
    <w:rsid w:val="001D541A"/>
    <w:rsid w:val="001E170C"/>
    <w:rsid w:val="001E5B95"/>
    <w:rsid w:val="001E6FC8"/>
    <w:rsid w:val="00204C09"/>
    <w:rsid w:val="00210BAF"/>
    <w:rsid w:val="002142A0"/>
    <w:rsid w:val="002142E9"/>
    <w:rsid w:val="0021556E"/>
    <w:rsid w:val="00226722"/>
    <w:rsid w:val="00226DF7"/>
    <w:rsid w:val="002309CE"/>
    <w:rsid w:val="00231BA9"/>
    <w:rsid w:val="00232465"/>
    <w:rsid w:val="002335C0"/>
    <w:rsid w:val="00240284"/>
    <w:rsid w:val="00244451"/>
    <w:rsid w:val="00244BBC"/>
    <w:rsid w:val="00246561"/>
    <w:rsid w:val="00247E76"/>
    <w:rsid w:val="00253B3B"/>
    <w:rsid w:val="00255C1B"/>
    <w:rsid w:val="002603A1"/>
    <w:rsid w:val="00262E45"/>
    <w:rsid w:val="00263F42"/>
    <w:rsid w:val="002704AB"/>
    <w:rsid w:val="00271B90"/>
    <w:rsid w:val="002760D5"/>
    <w:rsid w:val="00276CBA"/>
    <w:rsid w:val="00280209"/>
    <w:rsid w:val="00280FEB"/>
    <w:rsid w:val="00297876"/>
    <w:rsid w:val="002A4EF5"/>
    <w:rsid w:val="002B064F"/>
    <w:rsid w:val="002B2C2A"/>
    <w:rsid w:val="002B532E"/>
    <w:rsid w:val="002B77CB"/>
    <w:rsid w:val="002C0595"/>
    <w:rsid w:val="002C5C17"/>
    <w:rsid w:val="002D6C52"/>
    <w:rsid w:val="002F2383"/>
    <w:rsid w:val="002F2DC4"/>
    <w:rsid w:val="002F612E"/>
    <w:rsid w:val="002F7B66"/>
    <w:rsid w:val="00303B55"/>
    <w:rsid w:val="00306EDC"/>
    <w:rsid w:val="00317BE0"/>
    <w:rsid w:val="003423EC"/>
    <w:rsid w:val="0034491A"/>
    <w:rsid w:val="00347A74"/>
    <w:rsid w:val="00350CE5"/>
    <w:rsid w:val="00356C04"/>
    <w:rsid w:val="00357AC3"/>
    <w:rsid w:val="00360BC4"/>
    <w:rsid w:val="00361323"/>
    <w:rsid w:val="00363086"/>
    <w:rsid w:val="00376BAD"/>
    <w:rsid w:val="00383C7A"/>
    <w:rsid w:val="00384296"/>
    <w:rsid w:val="00390BFA"/>
    <w:rsid w:val="003A24C4"/>
    <w:rsid w:val="003A2B9C"/>
    <w:rsid w:val="003A6E9F"/>
    <w:rsid w:val="003B38FE"/>
    <w:rsid w:val="003D070E"/>
    <w:rsid w:val="003D30C0"/>
    <w:rsid w:val="003F08EB"/>
    <w:rsid w:val="003F0947"/>
    <w:rsid w:val="003F2219"/>
    <w:rsid w:val="003F42AC"/>
    <w:rsid w:val="003F4943"/>
    <w:rsid w:val="00401074"/>
    <w:rsid w:val="0040329D"/>
    <w:rsid w:val="00403C68"/>
    <w:rsid w:val="00411D6D"/>
    <w:rsid w:val="0041468E"/>
    <w:rsid w:val="0042353E"/>
    <w:rsid w:val="0042528F"/>
    <w:rsid w:val="00425D8C"/>
    <w:rsid w:val="00425DF6"/>
    <w:rsid w:val="00430E81"/>
    <w:rsid w:val="00431942"/>
    <w:rsid w:val="00434E7E"/>
    <w:rsid w:val="00440AF1"/>
    <w:rsid w:val="00455B64"/>
    <w:rsid w:val="0046002F"/>
    <w:rsid w:val="004618EE"/>
    <w:rsid w:val="00464180"/>
    <w:rsid w:val="004642A9"/>
    <w:rsid w:val="00465AC5"/>
    <w:rsid w:val="00473203"/>
    <w:rsid w:val="00483B30"/>
    <w:rsid w:val="00492C9A"/>
    <w:rsid w:val="00496DA4"/>
    <w:rsid w:val="004A2844"/>
    <w:rsid w:val="004A2EB5"/>
    <w:rsid w:val="004A4B89"/>
    <w:rsid w:val="004A6685"/>
    <w:rsid w:val="004A74D2"/>
    <w:rsid w:val="004A79FA"/>
    <w:rsid w:val="004B1A9B"/>
    <w:rsid w:val="004B3E6A"/>
    <w:rsid w:val="004C2E09"/>
    <w:rsid w:val="004C40EC"/>
    <w:rsid w:val="004D252E"/>
    <w:rsid w:val="004D6682"/>
    <w:rsid w:val="004D7BA2"/>
    <w:rsid w:val="004E1EDB"/>
    <w:rsid w:val="004E214A"/>
    <w:rsid w:val="004E27CC"/>
    <w:rsid w:val="004E3206"/>
    <w:rsid w:val="004E3649"/>
    <w:rsid w:val="004F0D2D"/>
    <w:rsid w:val="004F4AA6"/>
    <w:rsid w:val="004F5C7F"/>
    <w:rsid w:val="004F6D64"/>
    <w:rsid w:val="004F7505"/>
    <w:rsid w:val="004F7E73"/>
    <w:rsid w:val="00501717"/>
    <w:rsid w:val="00505BFB"/>
    <w:rsid w:val="005108E9"/>
    <w:rsid w:val="00520A53"/>
    <w:rsid w:val="00525A5A"/>
    <w:rsid w:val="00532FEF"/>
    <w:rsid w:val="00550C7F"/>
    <w:rsid w:val="00563AE1"/>
    <w:rsid w:val="00564D66"/>
    <w:rsid w:val="00573857"/>
    <w:rsid w:val="005768A6"/>
    <w:rsid w:val="00582594"/>
    <w:rsid w:val="00583360"/>
    <w:rsid w:val="005908B4"/>
    <w:rsid w:val="0059138D"/>
    <w:rsid w:val="00591A36"/>
    <w:rsid w:val="005A2781"/>
    <w:rsid w:val="005B269E"/>
    <w:rsid w:val="005B57B3"/>
    <w:rsid w:val="005B66CD"/>
    <w:rsid w:val="005B6900"/>
    <w:rsid w:val="005B7F7E"/>
    <w:rsid w:val="005C06E3"/>
    <w:rsid w:val="005C1DD7"/>
    <w:rsid w:val="005C37E8"/>
    <w:rsid w:val="005D48D5"/>
    <w:rsid w:val="005D57DA"/>
    <w:rsid w:val="005E16D9"/>
    <w:rsid w:val="005E33A6"/>
    <w:rsid w:val="00602887"/>
    <w:rsid w:val="00610BA2"/>
    <w:rsid w:val="00621115"/>
    <w:rsid w:val="006373A6"/>
    <w:rsid w:val="00637676"/>
    <w:rsid w:val="006469BB"/>
    <w:rsid w:val="00650875"/>
    <w:rsid w:val="00650CE1"/>
    <w:rsid w:val="00650D31"/>
    <w:rsid w:val="00653478"/>
    <w:rsid w:val="006565F1"/>
    <w:rsid w:val="00666F8F"/>
    <w:rsid w:val="006703D3"/>
    <w:rsid w:val="0067584B"/>
    <w:rsid w:val="0067667E"/>
    <w:rsid w:val="006852E6"/>
    <w:rsid w:val="006862D0"/>
    <w:rsid w:val="006903F0"/>
    <w:rsid w:val="00691863"/>
    <w:rsid w:val="006A18B3"/>
    <w:rsid w:val="006A3577"/>
    <w:rsid w:val="006B4E46"/>
    <w:rsid w:val="006D4E39"/>
    <w:rsid w:val="006E57B9"/>
    <w:rsid w:val="006F1267"/>
    <w:rsid w:val="006F1A43"/>
    <w:rsid w:val="006F21BB"/>
    <w:rsid w:val="0070385D"/>
    <w:rsid w:val="00710F5F"/>
    <w:rsid w:val="00713B06"/>
    <w:rsid w:val="00714022"/>
    <w:rsid w:val="0071421B"/>
    <w:rsid w:val="00715D12"/>
    <w:rsid w:val="00720C1F"/>
    <w:rsid w:val="0072132A"/>
    <w:rsid w:val="00724873"/>
    <w:rsid w:val="00732ACF"/>
    <w:rsid w:val="007347DB"/>
    <w:rsid w:val="00736ED6"/>
    <w:rsid w:val="00740E3D"/>
    <w:rsid w:val="007455CC"/>
    <w:rsid w:val="007461F4"/>
    <w:rsid w:val="007568C4"/>
    <w:rsid w:val="00763291"/>
    <w:rsid w:val="00771E5A"/>
    <w:rsid w:val="007738A0"/>
    <w:rsid w:val="0077416D"/>
    <w:rsid w:val="0078070D"/>
    <w:rsid w:val="0078566E"/>
    <w:rsid w:val="00785A93"/>
    <w:rsid w:val="00785B97"/>
    <w:rsid w:val="007879A3"/>
    <w:rsid w:val="007942AF"/>
    <w:rsid w:val="007952F7"/>
    <w:rsid w:val="0079763D"/>
    <w:rsid w:val="007A1C9F"/>
    <w:rsid w:val="007A2512"/>
    <w:rsid w:val="007B1CB8"/>
    <w:rsid w:val="007C2695"/>
    <w:rsid w:val="007C288A"/>
    <w:rsid w:val="007C4564"/>
    <w:rsid w:val="007C7C67"/>
    <w:rsid w:val="007D0A10"/>
    <w:rsid w:val="007D4776"/>
    <w:rsid w:val="007D650A"/>
    <w:rsid w:val="007E006D"/>
    <w:rsid w:val="007F3AA1"/>
    <w:rsid w:val="00801A56"/>
    <w:rsid w:val="00801F5F"/>
    <w:rsid w:val="00803374"/>
    <w:rsid w:val="00803E2F"/>
    <w:rsid w:val="00812614"/>
    <w:rsid w:val="00812F26"/>
    <w:rsid w:val="0081309D"/>
    <w:rsid w:val="008132DA"/>
    <w:rsid w:val="0082393E"/>
    <w:rsid w:val="008303B2"/>
    <w:rsid w:val="0084223A"/>
    <w:rsid w:val="008466D0"/>
    <w:rsid w:val="00852118"/>
    <w:rsid w:val="00862C4D"/>
    <w:rsid w:val="0087355C"/>
    <w:rsid w:val="00874C6E"/>
    <w:rsid w:val="00892A17"/>
    <w:rsid w:val="008B0A25"/>
    <w:rsid w:val="008B1ECF"/>
    <w:rsid w:val="008B47AD"/>
    <w:rsid w:val="008B5D3C"/>
    <w:rsid w:val="008C1EC2"/>
    <w:rsid w:val="008C298C"/>
    <w:rsid w:val="008C6E5F"/>
    <w:rsid w:val="008D1CD5"/>
    <w:rsid w:val="008D4712"/>
    <w:rsid w:val="008D7FA0"/>
    <w:rsid w:val="008E0EA4"/>
    <w:rsid w:val="008E18CB"/>
    <w:rsid w:val="008F2155"/>
    <w:rsid w:val="008F3A0C"/>
    <w:rsid w:val="00903A73"/>
    <w:rsid w:val="009052A0"/>
    <w:rsid w:val="0090585D"/>
    <w:rsid w:val="009079AF"/>
    <w:rsid w:val="009106F7"/>
    <w:rsid w:val="00912157"/>
    <w:rsid w:val="009122FF"/>
    <w:rsid w:val="00920102"/>
    <w:rsid w:val="009278EB"/>
    <w:rsid w:val="00931379"/>
    <w:rsid w:val="00934516"/>
    <w:rsid w:val="009349FF"/>
    <w:rsid w:val="00940F95"/>
    <w:rsid w:val="0094480D"/>
    <w:rsid w:val="009449E9"/>
    <w:rsid w:val="00944E45"/>
    <w:rsid w:val="00953702"/>
    <w:rsid w:val="00955AA8"/>
    <w:rsid w:val="009662C2"/>
    <w:rsid w:val="009706B9"/>
    <w:rsid w:val="00970DA0"/>
    <w:rsid w:val="00977321"/>
    <w:rsid w:val="0098242F"/>
    <w:rsid w:val="00982FF8"/>
    <w:rsid w:val="00983F59"/>
    <w:rsid w:val="00984CAD"/>
    <w:rsid w:val="009915C9"/>
    <w:rsid w:val="009939C2"/>
    <w:rsid w:val="009970B7"/>
    <w:rsid w:val="009B1581"/>
    <w:rsid w:val="009B2F56"/>
    <w:rsid w:val="009B75C0"/>
    <w:rsid w:val="009D36E2"/>
    <w:rsid w:val="009D3F73"/>
    <w:rsid w:val="009D4D04"/>
    <w:rsid w:val="009D7800"/>
    <w:rsid w:val="009D782B"/>
    <w:rsid w:val="009E0A49"/>
    <w:rsid w:val="009E2380"/>
    <w:rsid w:val="009E2DEB"/>
    <w:rsid w:val="009E70F8"/>
    <w:rsid w:val="009F4535"/>
    <w:rsid w:val="00A031DC"/>
    <w:rsid w:val="00A04737"/>
    <w:rsid w:val="00A106AB"/>
    <w:rsid w:val="00A2157E"/>
    <w:rsid w:val="00A2669A"/>
    <w:rsid w:val="00A31176"/>
    <w:rsid w:val="00A46A6E"/>
    <w:rsid w:val="00A50489"/>
    <w:rsid w:val="00A50DAB"/>
    <w:rsid w:val="00A56A93"/>
    <w:rsid w:val="00A56CA6"/>
    <w:rsid w:val="00A718BB"/>
    <w:rsid w:val="00A77561"/>
    <w:rsid w:val="00A82AAE"/>
    <w:rsid w:val="00A90C3D"/>
    <w:rsid w:val="00A930E0"/>
    <w:rsid w:val="00A931FF"/>
    <w:rsid w:val="00A94BD0"/>
    <w:rsid w:val="00A97ABC"/>
    <w:rsid w:val="00AA37F4"/>
    <w:rsid w:val="00AA38AA"/>
    <w:rsid w:val="00AA3FD7"/>
    <w:rsid w:val="00AA58AD"/>
    <w:rsid w:val="00AC3538"/>
    <w:rsid w:val="00AC3AE3"/>
    <w:rsid w:val="00AD3709"/>
    <w:rsid w:val="00AE6875"/>
    <w:rsid w:val="00AF40F8"/>
    <w:rsid w:val="00AF647B"/>
    <w:rsid w:val="00B000C1"/>
    <w:rsid w:val="00B02FE4"/>
    <w:rsid w:val="00B03AAC"/>
    <w:rsid w:val="00B0677E"/>
    <w:rsid w:val="00B06E63"/>
    <w:rsid w:val="00B13448"/>
    <w:rsid w:val="00B13E6D"/>
    <w:rsid w:val="00B22ACF"/>
    <w:rsid w:val="00B37120"/>
    <w:rsid w:val="00B414A4"/>
    <w:rsid w:val="00B44564"/>
    <w:rsid w:val="00B467AE"/>
    <w:rsid w:val="00B46855"/>
    <w:rsid w:val="00B50063"/>
    <w:rsid w:val="00B52181"/>
    <w:rsid w:val="00B530E7"/>
    <w:rsid w:val="00B578D6"/>
    <w:rsid w:val="00B67200"/>
    <w:rsid w:val="00B70E2D"/>
    <w:rsid w:val="00B71D8D"/>
    <w:rsid w:val="00B75183"/>
    <w:rsid w:val="00B75F7B"/>
    <w:rsid w:val="00B81E5E"/>
    <w:rsid w:val="00B82074"/>
    <w:rsid w:val="00B876D9"/>
    <w:rsid w:val="00B87F0F"/>
    <w:rsid w:val="00BA6A27"/>
    <w:rsid w:val="00BB4F53"/>
    <w:rsid w:val="00BB5E06"/>
    <w:rsid w:val="00BC2C3D"/>
    <w:rsid w:val="00BC7011"/>
    <w:rsid w:val="00BD7930"/>
    <w:rsid w:val="00BE10DB"/>
    <w:rsid w:val="00BE29AE"/>
    <w:rsid w:val="00BE4628"/>
    <w:rsid w:val="00BF121C"/>
    <w:rsid w:val="00BF2C89"/>
    <w:rsid w:val="00BF3636"/>
    <w:rsid w:val="00BF5A69"/>
    <w:rsid w:val="00C051E2"/>
    <w:rsid w:val="00C135B9"/>
    <w:rsid w:val="00C14A90"/>
    <w:rsid w:val="00C15E98"/>
    <w:rsid w:val="00C232C9"/>
    <w:rsid w:val="00C25199"/>
    <w:rsid w:val="00C308A1"/>
    <w:rsid w:val="00C44F9F"/>
    <w:rsid w:val="00C479A4"/>
    <w:rsid w:val="00C52181"/>
    <w:rsid w:val="00C678DA"/>
    <w:rsid w:val="00C7106D"/>
    <w:rsid w:val="00C73DA1"/>
    <w:rsid w:val="00C75188"/>
    <w:rsid w:val="00C85BC6"/>
    <w:rsid w:val="00C93792"/>
    <w:rsid w:val="00C93E81"/>
    <w:rsid w:val="00CA6CE8"/>
    <w:rsid w:val="00CB3181"/>
    <w:rsid w:val="00CC3EEE"/>
    <w:rsid w:val="00CC64DD"/>
    <w:rsid w:val="00CC6D37"/>
    <w:rsid w:val="00CD1F36"/>
    <w:rsid w:val="00CD5163"/>
    <w:rsid w:val="00CD51B8"/>
    <w:rsid w:val="00CE0588"/>
    <w:rsid w:val="00CE525F"/>
    <w:rsid w:val="00CF3093"/>
    <w:rsid w:val="00D20690"/>
    <w:rsid w:val="00D403D6"/>
    <w:rsid w:val="00D4114D"/>
    <w:rsid w:val="00D4485F"/>
    <w:rsid w:val="00D45784"/>
    <w:rsid w:val="00D53DCC"/>
    <w:rsid w:val="00D6301F"/>
    <w:rsid w:val="00D6580C"/>
    <w:rsid w:val="00D76AE7"/>
    <w:rsid w:val="00D81519"/>
    <w:rsid w:val="00D95535"/>
    <w:rsid w:val="00DA2AFD"/>
    <w:rsid w:val="00DA3138"/>
    <w:rsid w:val="00DA3534"/>
    <w:rsid w:val="00DA7040"/>
    <w:rsid w:val="00DB2DF8"/>
    <w:rsid w:val="00DB5076"/>
    <w:rsid w:val="00DB7E2D"/>
    <w:rsid w:val="00DC156F"/>
    <w:rsid w:val="00DC38A0"/>
    <w:rsid w:val="00DC40A5"/>
    <w:rsid w:val="00DC77FA"/>
    <w:rsid w:val="00DD5515"/>
    <w:rsid w:val="00DE0FB3"/>
    <w:rsid w:val="00DE4D6E"/>
    <w:rsid w:val="00DF3E02"/>
    <w:rsid w:val="00DF4DED"/>
    <w:rsid w:val="00E02B0D"/>
    <w:rsid w:val="00E05481"/>
    <w:rsid w:val="00E056C6"/>
    <w:rsid w:val="00E067AF"/>
    <w:rsid w:val="00E170E6"/>
    <w:rsid w:val="00E21EA5"/>
    <w:rsid w:val="00E23574"/>
    <w:rsid w:val="00E27866"/>
    <w:rsid w:val="00E338A5"/>
    <w:rsid w:val="00E41E6B"/>
    <w:rsid w:val="00E41EFE"/>
    <w:rsid w:val="00E43533"/>
    <w:rsid w:val="00E45A85"/>
    <w:rsid w:val="00E477D0"/>
    <w:rsid w:val="00E62662"/>
    <w:rsid w:val="00E756AA"/>
    <w:rsid w:val="00E822F5"/>
    <w:rsid w:val="00E83667"/>
    <w:rsid w:val="00E86E76"/>
    <w:rsid w:val="00E9056C"/>
    <w:rsid w:val="00E97794"/>
    <w:rsid w:val="00EA0AC1"/>
    <w:rsid w:val="00EA577E"/>
    <w:rsid w:val="00EA70DB"/>
    <w:rsid w:val="00EB032C"/>
    <w:rsid w:val="00EB2E83"/>
    <w:rsid w:val="00EB59C3"/>
    <w:rsid w:val="00EC0F98"/>
    <w:rsid w:val="00ED0662"/>
    <w:rsid w:val="00ED10EF"/>
    <w:rsid w:val="00ED4590"/>
    <w:rsid w:val="00EE1D85"/>
    <w:rsid w:val="00EE26C2"/>
    <w:rsid w:val="00EE5988"/>
    <w:rsid w:val="00EF4E78"/>
    <w:rsid w:val="00EF5247"/>
    <w:rsid w:val="00F0098A"/>
    <w:rsid w:val="00F04C8E"/>
    <w:rsid w:val="00F0619B"/>
    <w:rsid w:val="00F1667B"/>
    <w:rsid w:val="00F356F0"/>
    <w:rsid w:val="00F43A66"/>
    <w:rsid w:val="00F46D77"/>
    <w:rsid w:val="00F51075"/>
    <w:rsid w:val="00F5419F"/>
    <w:rsid w:val="00F61E7B"/>
    <w:rsid w:val="00F67E13"/>
    <w:rsid w:val="00F703D2"/>
    <w:rsid w:val="00F746B3"/>
    <w:rsid w:val="00F80277"/>
    <w:rsid w:val="00F8400D"/>
    <w:rsid w:val="00F87655"/>
    <w:rsid w:val="00F9009F"/>
    <w:rsid w:val="00F90E65"/>
    <w:rsid w:val="00F9180E"/>
    <w:rsid w:val="00FB1865"/>
    <w:rsid w:val="00FB32F2"/>
    <w:rsid w:val="00FB48F9"/>
    <w:rsid w:val="00FC5980"/>
    <w:rsid w:val="00FD455A"/>
    <w:rsid w:val="00FD5D63"/>
    <w:rsid w:val="00FE4F31"/>
    <w:rsid w:val="00FE566F"/>
    <w:rsid w:val="00FE74FF"/>
    <w:rsid w:val="00FF5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0B54"/>
  <w15:chartTrackingRefBased/>
  <w15:docId w15:val="{29A89427-EC20-4327-B3CA-CBDE7D23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98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E1D8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535"/>
    <w:pPr>
      <w:ind w:left="720"/>
      <w:contextualSpacing/>
    </w:pPr>
  </w:style>
  <w:style w:type="paragraph" w:styleId="a4">
    <w:name w:val="Body Text Indent"/>
    <w:basedOn w:val="a"/>
    <w:link w:val="a5"/>
    <w:unhideWhenUsed/>
    <w:rsid w:val="005C37E8"/>
    <w:pPr>
      <w:ind w:firstLine="567"/>
      <w:jc w:val="both"/>
    </w:pPr>
    <w:rPr>
      <w:sz w:val="28"/>
      <w:szCs w:val="20"/>
    </w:rPr>
  </w:style>
  <w:style w:type="character" w:customStyle="1" w:styleId="a5">
    <w:name w:val="Основной текст с отступом Знак"/>
    <w:basedOn w:val="a0"/>
    <w:link w:val="a4"/>
    <w:rsid w:val="005C37E8"/>
    <w:rPr>
      <w:rFonts w:ascii="Times New Roman" w:eastAsia="Times New Roman" w:hAnsi="Times New Roman" w:cs="Times New Roman"/>
      <w:sz w:val="28"/>
      <w:szCs w:val="20"/>
      <w:lang w:eastAsia="ru-RU"/>
    </w:rPr>
  </w:style>
  <w:style w:type="table" w:styleId="a6">
    <w:name w:val="Table Grid"/>
    <w:basedOn w:val="a1"/>
    <w:uiPriority w:val="39"/>
    <w:rsid w:val="0094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32FEF"/>
    <w:rPr>
      <w:rFonts w:ascii="Segoe UI" w:hAnsi="Segoe UI" w:cs="Segoe UI"/>
      <w:sz w:val="18"/>
      <w:szCs w:val="18"/>
    </w:rPr>
  </w:style>
  <w:style w:type="character" w:customStyle="1" w:styleId="a8">
    <w:name w:val="Текст выноски Знак"/>
    <w:basedOn w:val="a0"/>
    <w:link w:val="a7"/>
    <w:uiPriority w:val="99"/>
    <w:semiHidden/>
    <w:rsid w:val="00532FEF"/>
    <w:rPr>
      <w:rFonts w:ascii="Segoe UI" w:hAnsi="Segoe UI" w:cs="Segoe UI"/>
      <w:sz w:val="18"/>
      <w:szCs w:val="18"/>
    </w:rPr>
  </w:style>
  <w:style w:type="paragraph" w:styleId="HTML">
    <w:name w:val="HTML Preformatted"/>
    <w:basedOn w:val="a"/>
    <w:link w:val="HTML0"/>
    <w:uiPriority w:val="99"/>
    <w:semiHidden/>
    <w:unhideWhenUsed/>
    <w:rsid w:val="0069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91863"/>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EE1D85"/>
    <w:rPr>
      <w:rFonts w:ascii="Times New Roman" w:eastAsia="Times New Roman" w:hAnsi="Times New Roman" w:cs="Times New Roman"/>
      <w:b/>
      <w:bCs/>
      <w:kern w:val="36"/>
      <w:sz w:val="48"/>
      <w:szCs w:val="48"/>
      <w:lang w:eastAsia="ru-RU"/>
    </w:rPr>
  </w:style>
  <w:style w:type="paragraph" w:styleId="3">
    <w:name w:val="Body Text Indent 3"/>
    <w:basedOn w:val="a"/>
    <w:link w:val="30"/>
    <w:semiHidden/>
    <w:unhideWhenUsed/>
    <w:rsid w:val="00B22ACF"/>
    <w:pPr>
      <w:spacing w:after="120"/>
      <w:ind w:left="283"/>
    </w:pPr>
    <w:rPr>
      <w:sz w:val="16"/>
      <w:szCs w:val="16"/>
    </w:rPr>
  </w:style>
  <w:style w:type="character" w:customStyle="1" w:styleId="30">
    <w:name w:val="Основной текст с отступом 3 Знак"/>
    <w:basedOn w:val="a0"/>
    <w:link w:val="3"/>
    <w:semiHidden/>
    <w:rsid w:val="00B22ACF"/>
    <w:rPr>
      <w:sz w:val="16"/>
      <w:szCs w:val="16"/>
    </w:rPr>
  </w:style>
  <w:style w:type="character" w:styleId="a9">
    <w:name w:val="Hyperlink"/>
    <w:basedOn w:val="a0"/>
    <w:uiPriority w:val="99"/>
    <w:semiHidden/>
    <w:unhideWhenUsed/>
    <w:rsid w:val="00B22ACF"/>
    <w:rPr>
      <w:color w:val="0563C1" w:themeColor="hyperlink"/>
      <w:u w:val="single"/>
    </w:rPr>
  </w:style>
  <w:style w:type="paragraph" w:styleId="aa">
    <w:name w:val="header"/>
    <w:basedOn w:val="a"/>
    <w:link w:val="ab"/>
    <w:unhideWhenUsed/>
    <w:rsid w:val="00160AB0"/>
    <w:pPr>
      <w:tabs>
        <w:tab w:val="center" w:pos="4677"/>
        <w:tab w:val="right" w:pos="9355"/>
      </w:tabs>
      <w:spacing w:after="200" w:line="276" w:lineRule="auto"/>
    </w:pPr>
    <w:rPr>
      <w:rFonts w:eastAsiaTheme="minorEastAsia"/>
    </w:rPr>
  </w:style>
  <w:style w:type="character" w:customStyle="1" w:styleId="ab">
    <w:name w:val="Верхний колонтитул Знак"/>
    <w:basedOn w:val="a0"/>
    <w:link w:val="aa"/>
    <w:rsid w:val="00160AB0"/>
    <w:rPr>
      <w:rFonts w:eastAsiaTheme="minorEastAsia" w:cs="Times New Roman"/>
      <w:lang w:eastAsia="ru-RU"/>
    </w:rPr>
  </w:style>
  <w:style w:type="paragraph" w:customStyle="1" w:styleId="consplusnormal">
    <w:name w:val="consplusnormal"/>
    <w:basedOn w:val="a"/>
    <w:rsid w:val="00983F59"/>
    <w:pPr>
      <w:spacing w:before="100" w:beforeAutospacing="1" w:after="100" w:afterAutospacing="1"/>
    </w:pPr>
  </w:style>
  <w:style w:type="paragraph" w:customStyle="1" w:styleId="s1">
    <w:name w:val="s_1"/>
    <w:basedOn w:val="a"/>
    <w:rsid w:val="00BE29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148">
      <w:bodyDiv w:val="1"/>
      <w:marLeft w:val="0"/>
      <w:marRight w:val="0"/>
      <w:marTop w:val="0"/>
      <w:marBottom w:val="0"/>
      <w:divBdr>
        <w:top w:val="none" w:sz="0" w:space="0" w:color="auto"/>
        <w:left w:val="none" w:sz="0" w:space="0" w:color="auto"/>
        <w:bottom w:val="none" w:sz="0" w:space="0" w:color="auto"/>
        <w:right w:val="none" w:sz="0" w:space="0" w:color="auto"/>
      </w:divBdr>
      <w:divsChild>
        <w:div w:id="201677452">
          <w:marLeft w:val="0"/>
          <w:marRight w:val="0"/>
          <w:marTop w:val="0"/>
          <w:marBottom w:val="0"/>
          <w:divBdr>
            <w:top w:val="none" w:sz="0" w:space="0" w:color="auto"/>
            <w:left w:val="none" w:sz="0" w:space="0" w:color="auto"/>
            <w:bottom w:val="none" w:sz="0" w:space="0" w:color="auto"/>
            <w:right w:val="none" w:sz="0" w:space="0" w:color="auto"/>
          </w:divBdr>
        </w:div>
        <w:div w:id="825704165">
          <w:marLeft w:val="0"/>
          <w:marRight w:val="0"/>
          <w:marTop w:val="0"/>
          <w:marBottom w:val="0"/>
          <w:divBdr>
            <w:top w:val="none" w:sz="0" w:space="0" w:color="auto"/>
            <w:left w:val="none" w:sz="0" w:space="0" w:color="auto"/>
            <w:bottom w:val="none" w:sz="0" w:space="0" w:color="auto"/>
            <w:right w:val="none" w:sz="0" w:space="0" w:color="auto"/>
          </w:divBdr>
          <w:divsChild>
            <w:div w:id="1029721128">
              <w:marLeft w:val="0"/>
              <w:marRight w:val="0"/>
              <w:marTop w:val="0"/>
              <w:marBottom w:val="0"/>
              <w:divBdr>
                <w:top w:val="none" w:sz="0" w:space="0" w:color="auto"/>
                <w:left w:val="none" w:sz="0" w:space="0" w:color="auto"/>
                <w:bottom w:val="none" w:sz="0" w:space="0" w:color="auto"/>
                <w:right w:val="none" w:sz="0" w:space="0" w:color="auto"/>
              </w:divBdr>
            </w:div>
            <w:div w:id="1025862097">
              <w:marLeft w:val="0"/>
              <w:marRight w:val="0"/>
              <w:marTop w:val="0"/>
              <w:marBottom w:val="0"/>
              <w:divBdr>
                <w:top w:val="none" w:sz="0" w:space="0" w:color="auto"/>
                <w:left w:val="none" w:sz="0" w:space="0" w:color="auto"/>
                <w:bottom w:val="none" w:sz="0" w:space="0" w:color="auto"/>
                <w:right w:val="none" w:sz="0" w:space="0" w:color="auto"/>
              </w:divBdr>
            </w:div>
            <w:div w:id="238254354">
              <w:marLeft w:val="0"/>
              <w:marRight w:val="0"/>
              <w:marTop w:val="0"/>
              <w:marBottom w:val="0"/>
              <w:divBdr>
                <w:top w:val="none" w:sz="0" w:space="0" w:color="auto"/>
                <w:left w:val="none" w:sz="0" w:space="0" w:color="auto"/>
                <w:bottom w:val="none" w:sz="0" w:space="0" w:color="auto"/>
                <w:right w:val="none" w:sz="0" w:space="0" w:color="auto"/>
              </w:divBdr>
            </w:div>
            <w:div w:id="1634212907">
              <w:marLeft w:val="0"/>
              <w:marRight w:val="0"/>
              <w:marTop w:val="0"/>
              <w:marBottom w:val="0"/>
              <w:divBdr>
                <w:top w:val="none" w:sz="0" w:space="0" w:color="auto"/>
                <w:left w:val="none" w:sz="0" w:space="0" w:color="auto"/>
                <w:bottom w:val="none" w:sz="0" w:space="0" w:color="auto"/>
                <w:right w:val="none" w:sz="0" w:space="0" w:color="auto"/>
              </w:divBdr>
            </w:div>
            <w:div w:id="7264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6397">
      <w:bodyDiv w:val="1"/>
      <w:marLeft w:val="0"/>
      <w:marRight w:val="0"/>
      <w:marTop w:val="0"/>
      <w:marBottom w:val="0"/>
      <w:divBdr>
        <w:top w:val="none" w:sz="0" w:space="0" w:color="auto"/>
        <w:left w:val="none" w:sz="0" w:space="0" w:color="auto"/>
        <w:bottom w:val="none" w:sz="0" w:space="0" w:color="auto"/>
        <w:right w:val="none" w:sz="0" w:space="0" w:color="auto"/>
      </w:divBdr>
    </w:div>
    <w:div w:id="180097387">
      <w:bodyDiv w:val="1"/>
      <w:marLeft w:val="0"/>
      <w:marRight w:val="0"/>
      <w:marTop w:val="0"/>
      <w:marBottom w:val="0"/>
      <w:divBdr>
        <w:top w:val="none" w:sz="0" w:space="0" w:color="auto"/>
        <w:left w:val="none" w:sz="0" w:space="0" w:color="auto"/>
        <w:bottom w:val="none" w:sz="0" w:space="0" w:color="auto"/>
        <w:right w:val="none" w:sz="0" w:space="0" w:color="auto"/>
      </w:divBdr>
    </w:div>
    <w:div w:id="236398743">
      <w:bodyDiv w:val="1"/>
      <w:marLeft w:val="0"/>
      <w:marRight w:val="0"/>
      <w:marTop w:val="0"/>
      <w:marBottom w:val="0"/>
      <w:divBdr>
        <w:top w:val="none" w:sz="0" w:space="0" w:color="auto"/>
        <w:left w:val="none" w:sz="0" w:space="0" w:color="auto"/>
        <w:bottom w:val="none" w:sz="0" w:space="0" w:color="auto"/>
        <w:right w:val="none" w:sz="0" w:space="0" w:color="auto"/>
      </w:divBdr>
    </w:div>
    <w:div w:id="248855910">
      <w:bodyDiv w:val="1"/>
      <w:marLeft w:val="0"/>
      <w:marRight w:val="0"/>
      <w:marTop w:val="0"/>
      <w:marBottom w:val="0"/>
      <w:divBdr>
        <w:top w:val="none" w:sz="0" w:space="0" w:color="auto"/>
        <w:left w:val="none" w:sz="0" w:space="0" w:color="auto"/>
        <w:bottom w:val="none" w:sz="0" w:space="0" w:color="auto"/>
        <w:right w:val="none" w:sz="0" w:space="0" w:color="auto"/>
      </w:divBdr>
    </w:div>
    <w:div w:id="350496403">
      <w:bodyDiv w:val="1"/>
      <w:marLeft w:val="0"/>
      <w:marRight w:val="0"/>
      <w:marTop w:val="0"/>
      <w:marBottom w:val="0"/>
      <w:divBdr>
        <w:top w:val="none" w:sz="0" w:space="0" w:color="auto"/>
        <w:left w:val="none" w:sz="0" w:space="0" w:color="auto"/>
        <w:bottom w:val="none" w:sz="0" w:space="0" w:color="auto"/>
        <w:right w:val="none" w:sz="0" w:space="0" w:color="auto"/>
      </w:divBdr>
    </w:div>
    <w:div w:id="394280336">
      <w:bodyDiv w:val="1"/>
      <w:marLeft w:val="0"/>
      <w:marRight w:val="0"/>
      <w:marTop w:val="0"/>
      <w:marBottom w:val="0"/>
      <w:divBdr>
        <w:top w:val="none" w:sz="0" w:space="0" w:color="auto"/>
        <w:left w:val="none" w:sz="0" w:space="0" w:color="auto"/>
        <w:bottom w:val="none" w:sz="0" w:space="0" w:color="auto"/>
        <w:right w:val="none" w:sz="0" w:space="0" w:color="auto"/>
      </w:divBdr>
    </w:div>
    <w:div w:id="529419025">
      <w:bodyDiv w:val="1"/>
      <w:marLeft w:val="0"/>
      <w:marRight w:val="0"/>
      <w:marTop w:val="0"/>
      <w:marBottom w:val="0"/>
      <w:divBdr>
        <w:top w:val="none" w:sz="0" w:space="0" w:color="auto"/>
        <w:left w:val="none" w:sz="0" w:space="0" w:color="auto"/>
        <w:bottom w:val="none" w:sz="0" w:space="0" w:color="auto"/>
        <w:right w:val="none" w:sz="0" w:space="0" w:color="auto"/>
      </w:divBdr>
    </w:div>
    <w:div w:id="681278305">
      <w:bodyDiv w:val="1"/>
      <w:marLeft w:val="0"/>
      <w:marRight w:val="0"/>
      <w:marTop w:val="0"/>
      <w:marBottom w:val="0"/>
      <w:divBdr>
        <w:top w:val="none" w:sz="0" w:space="0" w:color="auto"/>
        <w:left w:val="none" w:sz="0" w:space="0" w:color="auto"/>
        <w:bottom w:val="none" w:sz="0" w:space="0" w:color="auto"/>
        <w:right w:val="none" w:sz="0" w:space="0" w:color="auto"/>
      </w:divBdr>
    </w:div>
    <w:div w:id="740908051">
      <w:bodyDiv w:val="1"/>
      <w:marLeft w:val="0"/>
      <w:marRight w:val="0"/>
      <w:marTop w:val="0"/>
      <w:marBottom w:val="0"/>
      <w:divBdr>
        <w:top w:val="none" w:sz="0" w:space="0" w:color="auto"/>
        <w:left w:val="none" w:sz="0" w:space="0" w:color="auto"/>
        <w:bottom w:val="none" w:sz="0" w:space="0" w:color="auto"/>
        <w:right w:val="none" w:sz="0" w:space="0" w:color="auto"/>
      </w:divBdr>
    </w:div>
    <w:div w:id="1076823473">
      <w:bodyDiv w:val="1"/>
      <w:marLeft w:val="0"/>
      <w:marRight w:val="0"/>
      <w:marTop w:val="0"/>
      <w:marBottom w:val="0"/>
      <w:divBdr>
        <w:top w:val="none" w:sz="0" w:space="0" w:color="auto"/>
        <w:left w:val="none" w:sz="0" w:space="0" w:color="auto"/>
        <w:bottom w:val="none" w:sz="0" w:space="0" w:color="auto"/>
        <w:right w:val="none" w:sz="0" w:space="0" w:color="auto"/>
      </w:divBdr>
    </w:div>
    <w:div w:id="1095714662">
      <w:bodyDiv w:val="1"/>
      <w:marLeft w:val="0"/>
      <w:marRight w:val="0"/>
      <w:marTop w:val="0"/>
      <w:marBottom w:val="0"/>
      <w:divBdr>
        <w:top w:val="none" w:sz="0" w:space="0" w:color="auto"/>
        <w:left w:val="none" w:sz="0" w:space="0" w:color="auto"/>
        <w:bottom w:val="none" w:sz="0" w:space="0" w:color="auto"/>
        <w:right w:val="none" w:sz="0" w:space="0" w:color="auto"/>
      </w:divBdr>
    </w:div>
    <w:div w:id="1115248287">
      <w:bodyDiv w:val="1"/>
      <w:marLeft w:val="0"/>
      <w:marRight w:val="0"/>
      <w:marTop w:val="0"/>
      <w:marBottom w:val="0"/>
      <w:divBdr>
        <w:top w:val="none" w:sz="0" w:space="0" w:color="auto"/>
        <w:left w:val="none" w:sz="0" w:space="0" w:color="auto"/>
        <w:bottom w:val="none" w:sz="0" w:space="0" w:color="auto"/>
        <w:right w:val="none" w:sz="0" w:space="0" w:color="auto"/>
      </w:divBdr>
    </w:div>
    <w:div w:id="1351181902">
      <w:bodyDiv w:val="1"/>
      <w:marLeft w:val="0"/>
      <w:marRight w:val="0"/>
      <w:marTop w:val="0"/>
      <w:marBottom w:val="0"/>
      <w:divBdr>
        <w:top w:val="none" w:sz="0" w:space="0" w:color="auto"/>
        <w:left w:val="none" w:sz="0" w:space="0" w:color="auto"/>
        <w:bottom w:val="none" w:sz="0" w:space="0" w:color="auto"/>
        <w:right w:val="none" w:sz="0" w:space="0" w:color="auto"/>
      </w:divBdr>
    </w:div>
    <w:div w:id="1633057623">
      <w:bodyDiv w:val="1"/>
      <w:marLeft w:val="0"/>
      <w:marRight w:val="0"/>
      <w:marTop w:val="0"/>
      <w:marBottom w:val="0"/>
      <w:divBdr>
        <w:top w:val="none" w:sz="0" w:space="0" w:color="auto"/>
        <w:left w:val="none" w:sz="0" w:space="0" w:color="auto"/>
        <w:bottom w:val="none" w:sz="0" w:space="0" w:color="auto"/>
        <w:right w:val="none" w:sz="0" w:space="0" w:color="auto"/>
      </w:divBdr>
    </w:div>
    <w:div w:id="1724019411">
      <w:bodyDiv w:val="1"/>
      <w:marLeft w:val="0"/>
      <w:marRight w:val="0"/>
      <w:marTop w:val="0"/>
      <w:marBottom w:val="0"/>
      <w:divBdr>
        <w:top w:val="none" w:sz="0" w:space="0" w:color="auto"/>
        <w:left w:val="none" w:sz="0" w:space="0" w:color="auto"/>
        <w:bottom w:val="none" w:sz="0" w:space="0" w:color="auto"/>
        <w:right w:val="none" w:sz="0" w:space="0" w:color="auto"/>
      </w:divBdr>
    </w:div>
    <w:div w:id="1731659902">
      <w:bodyDiv w:val="1"/>
      <w:marLeft w:val="0"/>
      <w:marRight w:val="0"/>
      <w:marTop w:val="0"/>
      <w:marBottom w:val="0"/>
      <w:divBdr>
        <w:top w:val="none" w:sz="0" w:space="0" w:color="auto"/>
        <w:left w:val="none" w:sz="0" w:space="0" w:color="auto"/>
        <w:bottom w:val="none" w:sz="0" w:space="0" w:color="auto"/>
        <w:right w:val="none" w:sz="0" w:space="0" w:color="auto"/>
      </w:divBdr>
    </w:div>
    <w:div w:id="1740011192">
      <w:bodyDiv w:val="1"/>
      <w:marLeft w:val="0"/>
      <w:marRight w:val="0"/>
      <w:marTop w:val="0"/>
      <w:marBottom w:val="0"/>
      <w:divBdr>
        <w:top w:val="none" w:sz="0" w:space="0" w:color="auto"/>
        <w:left w:val="none" w:sz="0" w:space="0" w:color="auto"/>
        <w:bottom w:val="none" w:sz="0" w:space="0" w:color="auto"/>
        <w:right w:val="none" w:sz="0" w:space="0" w:color="auto"/>
      </w:divBdr>
    </w:div>
    <w:div w:id="1786460577">
      <w:bodyDiv w:val="1"/>
      <w:marLeft w:val="0"/>
      <w:marRight w:val="0"/>
      <w:marTop w:val="0"/>
      <w:marBottom w:val="0"/>
      <w:divBdr>
        <w:top w:val="none" w:sz="0" w:space="0" w:color="auto"/>
        <w:left w:val="none" w:sz="0" w:space="0" w:color="auto"/>
        <w:bottom w:val="none" w:sz="0" w:space="0" w:color="auto"/>
        <w:right w:val="none" w:sz="0" w:space="0" w:color="auto"/>
      </w:divBdr>
    </w:div>
    <w:div w:id="1792675365">
      <w:bodyDiv w:val="1"/>
      <w:marLeft w:val="0"/>
      <w:marRight w:val="0"/>
      <w:marTop w:val="0"/>
      <w:marBottom w:val="0"/>
      <w:divBdr>
        <w:top w:val="none" w:sz="0" w:space="0" w:color="auto"/>
        <w:left w:val="none" w:sz="0" w:space="0" w:color="auto"/>
        <w:bottom w:val="none" w:sz="0" w:space="0" w:color="auto"/>
        <w:right w:val="none" w:sz="0" w:space="0" w:color="auto"/>
      </w:divBdr>
    </w:div>
    <w:div w:id="1804495434">
      <w:bodyDiv w:val="1"/>
      <w:marLeft w:val="0"/>
      <w:marRight w:val="0"/>
      <w:marTop w:val="0"/>
      <w:marBottom w:val="0"/>
      <w:divBdr>
        <w:top w:val="none" w:sz="0" w:space="0" w:color="auto"/>
        <w:left w:val="none" w:sz="0" w:space="0" w:color="auto"/>
        <w:bottom w:val="none" w:sz="0" w:space="0" w:color="auto"/>
        <w:right w:val="none" w:sz="0" w:space="0" w:color="auto"/>
      </w:divBdr>
    </w:div>
    <w:div w:id="1917665257">
      <w:bodyDiv w:val="1"/>
      <w:marLeft w:val="0"/>
      <w:marRight w:val="0"/>
      <w:marTop w:val="0"/>
      <w:marBottom w:val="0"/>
      <w:divBdr>
        <w:top w:val="none" w:sz="0" w:space="0" w:color="auto"/>
        <w:left w:val="none" w:sz="0" w:space="0" w:color="auto"/>
        <w:bottom w:val="none" w:sz="0" w:space="0" w:color="auto"/>
        <w:right w:val="none" w:sz="0" w:space="0" w:color="auto"/>
      </w:divBdr>
    </w:div>
    <w:div w:id="2021001620">
      <w:bodyDiv w:val="1"/>
      <w:marLeft w:val="0"/>
      <w:marRight w:val="0"/>
      <w:marTop w:val="0"/>
      <w:marBottom w:val="0"/>
      <w:divBdr>
        <w:top w:val="none" w:sz="0" w:space="0" w:color="auto"/>
        <w:left w:val="none" w:sz="0" w:space="0" w:color="auto"/>
        <w:bottom w:val="none" w:sz="0" w:space="0" w:color="auto"/>
        <w:right w:val="none" w:sz="0" w:space="0" w:color="auto"/>
      </w:divBdr>
    </w:div>
    <w:div w:id="20948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2D70CA765EE3940F3E47A1D2DD9809E1CACC5407B5DFEC4A4DE5A1C1D3B1A7DDE2D097697C1F3FAF17835B2Cp4p3G" TargetMode="External"/><Relationship Id="rId13" Type="http://schemas.openxmlformats.org/officeDocument/2006/relationships/hyperlink" Target="consultantplus://offline/ref=022D70CA765EE3940F3E47A1D2DD9809E1C9C95903B7DFEC4A4DE5A1C1D3B1A7CFE2889B6B7F073FAB02D50A691FCF68BDB9C5F3F1932B8Bp1p0G" TargetMode="External"/><Relationship Id="rId18" Type="http://schemas.openxmlformats.org/officeDocument/2006/relationships/hyperlink" Target="consultantplus://offline/ref=022D70CA765EE3940F3E47A1D2DD9809E1C9C95903B7DFEC4A4DE5A1C1D3B1A7CFE2889F6B7B0A6BFB4DD4562F49DC6ABBB9C7F6EEp9p8G" TargetMode="External"/><Relationship Id="rId26" Type="http://schemas.openxmlformats.org/officeDocument/2006/relationships/hyperlink" Target="file:///\\odin-nas03\Kadry\_&#1054;&#1090;&#1076;&#1077;&#1083;%20&#1087;&#1086;&#1076;&#1073;&#1086;&#1088;&#1072;,%20&#1086;&#1073;&#1091;&#1095;&#1077;&#1085;&#1080;&#1103;%20&#1080;%20&#1088;&#1072;&#1079;&#1074;&#1080;&#1090;&#1080;&#1103;\&#1056;&#1086;&#1084;&#1072;&#1085;&#1086;&#1074;&#1072;%20&#1054;\5.%20&#1050;&#1040;&#1044;&#1056;&#1054;&#1042;&#1067;&#1049;%20&#1056;&#1045;&#1047;&#1045;&#1056;&#1042;\&#1057;&#1086;&#1075;&#1083;&#1072;&#1089;&#1086;&#1074;&#1072;&#1085;&#1080;&#1077;%20&#1074;%20&#1087;&#1088;&#1086;&#1082;&#1091;&#1088;&#1072;&#1090;&#1091;&#1088;&#1077;\&#1055;&#1088;&#1086;&#1082;&#1091;&#1088;&#1072;&#1090;&#1091;&#1088;&#1072;_&#1085;&#1086;&#1103;&#1073;&#1088;&#1100;%202025\&#1053;&#1072;&#1087;&#1088;&#1072;&#1074;&#1083;&#1077;&#1085;&#1086;%2001.11.2025\l%20Par40%20%20" TargetMode="External"/><Relationship Id="rId3" Type="http://schemas.openxmlformats.org/officeDocument/2006/relationships/styles" Target="styles.xml"/><Relationship Id="rId21" Type="http://schemas.openxmlformats.org/officeDocument/2006/relationships/hyperlink" Target="consultantplus://offline/ref=022D70CA765EE3940F3E47A1D2DD9809E1CACC5407B5DFEC4A4DE5A1C1D3B1A7CFE2889B6B7F0136A902D50A691FCF68BDB9C5F3F1932B8Bp1p0G" TargetMode="External"/><Relationship Id="rId7" Type="http://schemas.openxmlformats.org/officeDocument/2006/relationships/hyperlink" Target="https://login.consultant.ru/link/?req=doc&amp;base=MOB&amp;n=273472&amp;dst=100012" TargetMode="External"/><Relationship Id="rId12" Type="http://schemas.openxmlformats.org/officeDocument/2006/relationships/hyperlink" Target="consultantplus://offline/ref=022D70CA765EE3940F3E47A1D2DD9809E1C9C95903B7DFEC4A4DE5A1C1D3B1A7CFE2889B6B7F0436AE02D50A691FCF68BDB9C5F3F1932B8Bp1p0G" TargetMode="External"/><Relationship Id="rId17" Type="http://schemas.openxmlformats.org/officeDocument/2006/relationships/hyperlink" Target="consultantplus://offline/ref=022D70CA765EE3940F3E47A1D2DD9809E1C9C95903B7DFEC4A4DE5A1C1D3B1A7CFE2889F6B7B0A6BFB4DD4562F49DC6ABBB9C7F6EEp9p8G" TargetMode="External"/><Relationship Id="rId25" Type="http://schemas.openxmlformats.org/officeDocument/2006/relationships/hyperlink" Target="file:///\\odin-nas03\Kadry\_&#1054;&#1090;&#1076;&#1077;&#1083;%20&#1087;&#1086;&#1076;&#1073;&#1086;&#1088;&#1072;,%20&#1086;&#1073;&#1091;&#1095;&#1077;&#1085;&#1080;&#1103;%20&#1080;%20&#1088;&#1072;&#1079;&#1074;&#1080;&#1090;&#1080;&#1103;\&#1056;&#1086;&#1084;&#1072;&#1085;&#1086;&#1074;&#1072;%20&#1054;\5.%20&#1050;&#1040;&#1044;&#1056;&#1054;&#1042;&#1067;&#1049;%20&#1056;&#1045;&#1047;&#1045;&#1056;&#1042;\&#1057;&#1086;&#1075;&#1083;&#1072;&#1089;&#1086;&#1074;&#1072;&#1085;&#1080;&#1077;%20&#1074;%20&#1087;&#1088;&#1086;&#1082;&#1091;&#1088;&#1072;&#1090;&#1091;&#1088;&#1077;\&#1055;&#1088;&#1086;&#1082;&#1091;&#1088;&#1072;&#1090;&#1091;&#1088;&#1072;_&#1085;&#1086;&#1103;&#1073;&#1088;&#1100;%202025\&#1053;&#1072;&#1087;&#1088;&#1072;&#1074;&#1083;&#1077;&#1085;&#1086;%2001.11.2025\l%20Par40%20%20" TargetMode="External"/><Relationship Id="rId2" Type="http://schemas.openxmlformats.org/officeDocument/2006/relationships/numbering" Target="numbering.xml"/><Relationship Id="rId16" Type="http://schemas.openxmlformats.org/officeDocument/2006/relationships/hyperlink" Target="consultantplus://offline/ref=022D70CA765EE3940F3E47A1D2DD9809E1C9C95903B7DFEC4A4DE5A1C1D3B1A7CFE2889F6B7B0A6BFB4DD4562F49DC6ABBB9C7F6EEp9p8G" TargetMode="External"/><Relationship Id="rId20" Type="http://schemas.openxmlformats.org/officeDocument/2006/relationships/hyperlink" Target="consultantplus://offline/ref=022D70CA765EE3940F3E47A1D2DD9809E1CACC5407B5DFEC4A4DE5A1C1D3B1A7CFE2889B6B7F0136A902D50A691FCF68BDB9C5F3F1932B8Bp1p0G" TargetMode="External"/><Relationship Id="rId29" Type="http://schemas.openxmlformats.org/officeDocument/2006/relationships/hyperlink" Target="https://login.consultant.ru/link/?req=doc&amp;base=LAW&amp;n=482686&amp;dst=100278" TargetMode="External"/><Relationship Id="rId1" Type="http://schemas.openxmlformats.org/officeDocument/2006/relationships/customXml" Target="../customXml/item1.xml"/><Relationship Id="rId6" Type="http://schemas.openxmlformats.org/officeDocument/2006/relationships/hyperlink" Target="https://login.consultant.ru/link/?req=doc&amp;base=MOB&amp;n=273472&amp;dst=100012" TargetMode="External"/><Relationship Id="rId11" Type="http://schemas.openxmlformats.org/officeDocument/2006/relationships/hyperlink" Target="consultantplus://offline/ref=972A0E0804E0AB9091A6FBC5DD1AFE85698B306D89DB8A70D1288DC5F61BF3C7AF17EF25C4DD025E9C99D33065H2z3K" TargetMode="External"/><Relationship Id="rId24" Type="http://schemas.openxmlformats.org/officeDocument/2006/relationships/hyperlink" Target="consultantplus://offline/ref=022D70CA765EE3940F3E47A1D2DD9809E1CACC5407B5DFEC4A4DE5A1C1D3B1A7CFE2889B6B7F003DAE02D50A691FCF68BDB9C5F3F1932B8Bp1p0G" TargetMode="External"/><Relationship Id="rId5" Type="http://schemas.openxmlformats.org/officeDocument/2006/relationships/webSettings" Target="webSettings.xml"/><Relationship Id="rId15" Type="http://schemas.openxmlformats.org/officeDocument/2006/relationships/hyperlink" Target="consultantplus://offline/ref=022D70CA765EE3940F3E47A1D2DD9809E1C9C95903B7DFEC4A4DE5A1C1D3B1A7CFE2889B6B7F073FA902D50A691FCF68BDB9C5F3F1932B8Bp1p0G" TargetMode="External"/><Relationship Id="rId23" Type="http://schemas.openxmlformats.org/officeDocument/2006/relationships/hyperlink" Target="consultantplus://offline/ref=022D70CA765EE3940F3E47A1D2DD9809E1CACC5407B5DFEC4A4DE5A1C1D3B1A7CFE2889B6B7F003DAE02D50A691FCF68BDB9C5F3F1932B8Bp1p0G" TargetMode="External"/><Relationship Id="rId28" Type="http://schemas.openxmlformats.org/officeDocument/2006/relationships/hyperlink" Target="https://login.consultant.ru/link/?req=doc&amp;base=MOB&amp;n=273472&amp;dst=100084%20" TargetMode="External"/><Relationship Id="rId10" Type="http://schemas.openxmlformats.org/officeDocument/2006/relationships/hyperlink" Target="consultantplus://offline/ref=972A0E0804E0AB9091A6FBC5DD1AFE85698B306D89DB8A70D1288DC5F61BF3C7AF17EF25C4DD025E9C99D33065H2z3K" TargetMode="External"/><Relationship Id="rId19" Type="http://schemas.openxmlformats.org/officeDocument/2006/relationships/hyperlink" Target="consultantplus://offline/ref=022D70CA765EE3940F3E47A1D2DD9809E1C9C95903B7DFEC4A4DE5A1C1D3B1A7CFE2889F6B7B0A6BFB4DD4562F49DC6ABBB9C7F6EEp9p8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22D70CA765EE3940F3E47A1D2DD9809E1CACC5407B5DFEC4A4DE5A1C1D3B1A7DDE2D097697C1F3FAF17835B2Cp4p3G" TargetMode="External"/><Relationship Id="rId14" Type="http://schemas.openxmlformats.org/officeDocument/2006/relationships/hyperlink" Target="consultantplus://offline/ref=022D70CA765EE3940F3E47A1D2DD9809E1C9C95903B7DFEC4A4DE5A1C1D3B1A7CFE2889B6B7F073FAB02D50A691FCF68BDB9C5F3F1932B8Bp1p0G" TargetMode="External"/><Relationship Id="rId22" Type="http://schemas.openxmlformats.org/officeDocument/2006/relationships/hyperlink" Target="consultantplus://offline/ref=022D70CA765EE3940F3E47A1D2DD9809E1CACC5407B5DFEC4A4DE5A1C1D3B1A7CFE288926374556EEE5C8C592E54C26FA0A5C5F7pEp6G" TargetMode="External"/><Relationship Id="rId27" Type="http://schemas.openxmlformats.org/officeDocument/2006/relationships/hyperlink" Target="https://login.consultant.ru/link/?req=doc&amp;base=MOB&amp;n=273472&amp;dst=100084%2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2CD7-671E-4E10-AC83-45846FED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5132</Words>
  <Characters>29257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Оксана Олеговна</dc:creator>
  <cp:keywords/>
  <dc:description/>
  <cp:lastModifiedBy>Романова Оксана Олеговна</cp:lastModifiedBy>
  <cp:revision>3</cp:revision>
  <cp:lastPrinted>2026-03-18T06:32:00Z</cp:lastPrinted>
  <dcterms:created xsi:type="dcterms:W3CDTF">2026-05-07T12:37:00Z</dcterms:created>
  <dcterms:modified xsi:type="dcterms:W3CDTF">2026-05-07T12:38:00Z</dcterms:modified>
</cp:coreProperties>
</file>