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128"/>
        <w:tblW w:w="4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4"/>
      </w:tblGrid>
      <w:tr w:rsidR="008E3DC9" w:rsidRPr="00F94D04" w:rsidTr="00EF0BFA">
        <w:trPr>
          <w:trHeight w:val="113"/>
        </w:trPr>
        <w:tc>
          <w:tcPr>
            <w:tcW w:w="4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E3DC9" w:rsidRPr="00F94D04" w:rsidRDefault="008E3DC9" w:rsidP="00EF0BFA">
            <w:pPr>
              <w:spacing w:after="0"/>
              <w:rPr>
                <w:rFonts w:cs="Times New Roman"/>
                <w:szCs w:val="24"/>
              </w:rPr>
            </w:pPr>
            <w:r w:rsidRPr="00F94D04">
              <w:rPr>
                <w:rFonts w:cs="Times New Roman"/>
                <w:szCs w:val="24"/>
              </w:rPr>
              <w:t xml:space="preserve">Приложение </w:t>
            </w:r>
            <w:r>
              <w:rPr>
                <w:rFonts w:cs="Times New Roman"/>
              </w:rPr>
              <w:t>9</w:t>
            </w:r>
          </w:p>
          <w:p w:rsidR="008E3DC9" w:rsidRPr="00F94D04" w:rsidRDefault="008E3DC9" w:rsidP="00EF0BFA">
            <w:pPr>
              <w:spacing w:after="0"/>
              <w:rPr>
                <w:rFonts w:cs="Times New Roman"/>
                <w:szCs w:val="24"/>
              </w:rPr>
            </w:pPr>
            <w:r w:rsidRPr="00F94D04">
              <w:rPr>
                <w:rFonts w:cs="Times New Roman"/>
                <w:szCs w:val="24"/>
              </w:rPr>
              <w:t>к Административному регламенту предоставления муниципальной услуги 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      </w:r>
          </w:p>
        </w:tc>
      </w:tr>
    </w:tbl>
    <w:p w:rsidR="00642396" w:rsidRDefault="00642396" w:rsidP="008E3DC9">
      <w:pPr>
        <w:tabs>
          <w:tab w:val="left" w:pos="8505"/>
        </w:tabs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  <w:bookmarkStart w:id="0" w:name="_GoBack"/>
      <w:bookmarkEnd w:id="0"/>
    </w:p>
    <w:p w:rsidR="00642396" w:rsidRDefault="00642396">
      <w:pPr>
        <w:spacing w:after="0" w:line="240" w:lineRule="auto"/>
        <w:ind w:left="4962"/>
        <w:rPr>
          <w:rFonts w:cs="Times New Roman"/>
          <w:lang w:eastAsia="ru-RU"/>
        </w:rPr>
      </w:pPr>
    </w:p>
    <w:p w:rsidR="00642396" w:rsidRPr="00FC15E0" w:rsidRDefault="00992084" w:rsidP="00FC15E0">
      <w:pPr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Форма</w:t>
      </w:r>
      <w:r w:rsidR="00FC15E0">
        <w:rPr>
          <w:rFonts w:cs="Times New Roman"/>
          <w:bCs/>
          <w:szCs w:val="24"/>
        </w:rPr>
        <w:t xml:space="preserve"> </w:t>
      </w:r>
      <w:r w:rsidR="00FC15E0" w:rsidRPr="00FC15E0">
        <w:rPr>
          <w:rFonts w:cs="Times New Roman"/>
          <w:bCs/>
          <w:szCs w:val="24"/>
        </w:rPr>
        <w:t>предварительного решения о пред</w:t>
      </w:r>
      <w:r w:rsidR="00FC15E0">
        <w:rPr>
          <w:rFonts w:cs="Times New Roman"/>
          <w:bCs/>
          <w:szCs w:val="24"/>
        </w:rPr>
        <w:t>оставлении муниципальной услуги</w:t>
      </w:r>
      <w:r w:rsidR="00FC15E0">
        <w:rPr>
          <w:rFonts w:cs="Times New Roman"/>
          <w:bCs/>
          <w:szCs w:val="24"/>
        </w:rPr>
        <w:br/>
      </w:r>
      <w:r w:rsidR="00FC15E0" w:rsidRPr="00FC15E0">
        <w:rPr>
          <w:rFonts w:cs="Times New Roman"/>
          <w:bCs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642396" w:rsidRDefault="00642396">
      <w:pPr>
        <w:spacing w:after="0" w:line="240" w:lineRule="auto"/>
        <w:ind w:left="4962"/>
        <w:jc w:val="center"/>
        <w:rPr>
          <w:rFonts w:cs="Times New Roman"/>
          <w:b/>
          <w:bCs/>
          <w:szCs w:val="24"/>
        </w:rPr>
      </w:pPr>
    </w:p>
    <w:p w:rsidR="00642396" w:rsidRDefault="00642396">
      <w:pPr>
        <w:spacing w:after="0" w:line="240" w:lineRule="auto"/>
        <w:ind w:left="4962"/>
        <w:jc w:val="center"/>
        <w:rPr>
          <w:rFonts w:cs="Times New Roman"/>
          <w:bCs/>
          <w:szCs w:val="24"/>
        </w:rPr>
      </w:pPr>
    </w:p>
    <w:p w:rsidR="00642396" w:rsidRDefault="00992084">
      <w:pPr>
        <w:spacing w:line="240" w:lineRule="auto"/>
        <w:ind w:left="496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Кому:</w:t>
      </w:r>
    </w:p>
    <w:p w:rsidR="00642396" w:rsidRDefault="00992084">
      <w:pPr>
        <w:spacing w:after="0" w:line="240" w:lineRule="auto"/>
        <w:ind w:left="496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642396" w:rsidRDefault="00992084">
      <w:pPr>
        <w:spacing w:after="0" w:line="240" w:lineRule="auto"/>
        <w:ind w:left="4962"/>
        <w:jc w:val="both"/>
        <w:rPr>
          <w:rFonts w:cs="Times New Roman"/>
          <w:i/>
          <w:szCs w:val="24"/>
          <w:vertAlign w:val="superscript"/>
        </w:rPr>
      </w:pPr>
      <w:r>
        <w:rPr>
          <w:rFonts w:cs="Times New Roman"/>
          <w:i/>
          <w:szCs w:val="24"/>
          <w:vertAlign w:val="superscript"/>
        </w:rPr>
        <w:t xml:space="preserve">(фамилия, имя, отчество </w:t>
      </w:r>
      <w:r>
        <w:rPr>
          <w:rFonts w:cstheme="minorHAnsi"/>
          <w:i/>
          <w:szCs w:val="24"/>
          <w:vertAlign w:val="superscript"/>
        </w:rPr>
        <w:t xml:space="preserve">(последнее – при наличии) </w:t>
      </w:r>
      <w:r>
        <w:rPr>
          <w:rFonts w:cs="Times New Roman"/>
          <w:i/>
          <w:szCs w:val="24"/>
          <w:vertAlign w:val="superscript"/>
        </w:rPr>
        <w:t>заявителя, обратившего за предоставлением муниципально</w:t>
      </w:r>
      <w:r w:rsidR="00671F36">
        <w:rPr>
          <w:rFonts w:cs="Times New Roman"/>
          <w:i/>
          <w:szCs w:val="24"/>
          <w:vertAlign w:val="superscript"/>
        </w:rPr>
        <w:t>й услуги, адрес места жительств</w:t>
      </w:r>
      <w:r>
        <w:rPr>
          <w:rFonts w:cs="Times New Roman"/>
          <w:i/>
          <w:szCs w:val="24"/>
          <w:vertAlign w:val="superscript"/>
        </w:rPr>
        <w:t xml:space="preserve"> (адрес места пребыв</w:t>
      </w:r>
      <w:r w:rsidR="00671F36">
        <w:rPr>
          <w:rFonts w:cs="Times New Roman"/>
          <w:i/>
          <w:szCs w:val="24"/>
          <w:vertAlign w:val="superscript"/>
        </w:rPr>
        <w:t xml:space="preserve">ания), адрес электронной почты </w:t>
      </w:r>
      <w:r>
        <w:rPr>
          <w:rFonts w:cs="Times New Roman"/>
          <w:i/>
          <w:szCs w:val="24"/>
          <w:vertAlign w:val="superscript"/>
        </w:rPr>
        <w:t>(если имеется)</w:t>
      </w:r>
    </w:p>
    <w:p w:rsidR="00642396" w:rsidRDefault="00642396">
      <w:pPr>
        <w:tabs>
          <w:tab w:val="left" w:pos="5103"/>
        </w:tabs>
        <w:spacing w:after="0" w:line="240" w:lineRule="auto"/>
        <w:jc w:val="both"/>
        <w:rPr>
          <w:rFonts w:cstheme="minorHAnsi"/>
          <w:i/>
          <w:szCs w:val="24"/>
          <w:vertAlign w:val="superscript"/>
        </w:rPr>
      </w:pPr>
    </w:p>
    <w:p w:rsidR="00642396" w:rsidRDefault="00642396">
      <w:pPr>
        <w:tabs>
          <w:tab w:val="left" w:pos="0"/>
        </w:tabs>
        <w:spacing w:after="0" w:line="240" w:lineRule="auto"/>
        <w:jc w:val="center"/>
        <w:rPr>
          <w:rFonts w:cstheme="minorHAnsi"/>
          <w:b/>
          <w:bCs/>
          <w:szCs w:val="24"/>
        </w:rPr>
      </w:pPr>
    </w:p>
    <w:p w:rsidR="00A006B0" w:rsidRDefault="00A006B0">
      <w:pPr>
        <w:tabs>
          <w:tab w:val="left" w:pos="0"/>
        </w:tabs>
        <w:spacing w:after="0" w:line="240" w:lineRule="auto"/>
        <w:jc w:val="center"/>
        <w:rPr>
          <w:rFonts w:cstheme="minorHAnsi"/>
          <w:b/>
          <w:bCs/>
          <w:szCs w:val="24"/>
        </w:rPr>
      </w:pPr>
    </w:p>
    <w:p w:rsidR="00642396" w:rsidRPr="00A006B0" w:rsidRDefault="00A006B0">
      <w:pPr>
        <w:tabs>
          <w:tab w:val="left" w:pos="0"/>
        </w:tabs>
        <w:spacing w:after="0" w:line="240" w:lineRule="auto"/>
        <w:jc w:val="center"/>
        <w:rPr>
          <w:rFonts w:cstheme="minorHAnsi"/>
          <w:bCs/>
          <w:szCs w:val="24"/>
        </w:rPr>
      </w:pPr>
      <w:r>
        <w:rPr>
          <w:rFonts w:cstheme="minorHAnsi"/>
          <w:bCs/>
          <w:szCs w:val="24"/>
        </w:rPr>
        <w:t>Предварительное решение</w:t>
      </w:r>
    </w:p>
    <w:p w:rsidR="00642396" w:rsidRPr="00A006B0" w:rsidRDefault="00992084">
      <w:pPr>
        <w:tabs>
          <w:tab w:val="left" w:pos="0"/>
        </w:tabs>
        <w:spacing w:after="0"/>
        <w:jc w:val="center"/>
        <w:rPr>
          <w:rFonts w:cstheme="minorHAnsi"/>
          <w:bCs/>
          <w:szCs w:val="24"/>
        </w:rPr>
      </w:pPr>
      <w:r w:rsidRPr="00A006B0">
        <w:rPr>
          <w:rFonts w:cstheme="minorHAnsi"/>
          <w:bCs/>
          <w:szCs w:val="24"/>
        </w:rPr>
        <w:t>об оформлении родственного, почетного, воинского захоронения</w:t>
      </w:r>
      <w:r w:rsidRPr="00A006B0">
        <w:rPr>
          <w:rFonts w:cstheme="minorHAnsi"/>
          <w:bCs/>
          <w:szCs w:val="24"/>
        </w:rPr>
        <w:br/>
        <w:t xml:space="preserve"> (</w:t>
      </w:r>
      <w:r w:rsidRPr="00A006B0">
        <w:rPr>
          <w:rFonts w:cstheme="minorHAnsi"/>
          <w:bCs/>
          <w:i/>
          <w:szCs w:val="24"/>
        </w:rPr>
        <w:t>нужное подчеркнуть</w:t>
      </w:r>
      <w:r w:rsidRPr="00A006B0">
        <w:rPr>
          <w:rFonts w:cstheme="minorHAnsi"/>
          <w:bCs/>
          <w:szCs w:val="24"/>
        </w:rPr>
        <w:t>)</w:t>
      </w:r>
      <w:r w:rsidR="00A006B0">
        <w:rPr>
          <w:rFonts w:cstheme="minorHAnsi"/>
          <w:bCs/>
          <w:i/>
          <w:szCs w:val="24"/>
        </w:rPr>
        <w:t xml:space="preserve"> </w:t>
      </w:r>
      <w:r w:rsidRPr="00A006B0">
        <w:rPr>
          <w:rFonts w:cstheme="minorHAnsi"/>
          <w:bCs/>
          <w:szCs w:val="24"/>
        </w:rPr>
        <w:t>как семейное (родовое) захоронение</w:t>
      </w:r>
    </w:p>
    <w:p w:rsidR="00642396" w:rsidRDefault="00642396">
      <w:pPr>
        <w:tabs>
          <w:tab w:val="left" w:pos="0"/>
        </w:tabs>
        <w:jc w:val="both"/>
        <w:rPr>
          <w:rFonts w:cstheme="minorHAnsi"/>
          <w:szCs w:val="24"/>
        </w:rPr>
      </w:pPr>
    </w:p>
    <w:p w:rsidR="00642396" w:rsidRDefault="00992084" w:rsidP="008057E0">
      <w:pPr>
        <w:spacing w:after="0" w:line="240" w:lineRule="auto"/>
        <w:ind w:right="-1"/>
        <w:jc w:val="both"/>
        <w:rPr>
          <w:rFonts w:eastAsia="Times New Roman" w:cstheme="minorHAnsi"/>
          <w:szCs w:val="24"/>
          <w:lang w:eastAsia="ru-RU"/>
        </w:rPr>
      </w:pPr>
      <w:r>
        <w:rPr>
          <w:rFonts w:cstheme="minorHAnsi"/>
          <w:szCs w:val="24"/>
        </w:rPr>
        <w:t xml:space="preserve">1. Принять предварительное решение об оформлении </w:t>
      </w:r>
      <w:r>
        <w:rPr>
          <w:rFonts w:eastAsia="Times New Roman" w:cstheme="minorHAnsi"/>
          <w:szCs w:val="24"/>
          <w:lang w:eastAsia="ru-RU"/>
        </w:rPr>
        <w:t>___________________</w:t>
      </w:r>
      <w:r w:rsidR="008057E0">
        <w:rPr>
          <w:rFonts w:eastAsia="Times New Roman" w:cstheme="minorHAnsi"/>
          <w:szCs w:val="24"/>
          <w:lang w:eastAsia="ru-RU"/>
        </w:rPr>
        <w:t>__________________</w:t>
      </w:r>
    </w:p>
    <w:p w:rsidR="008057E0" w:rsidRDefault="008057E0" w:rsidP="008057E0">
      <w:pPr>
        <w:tabs>
          <w:tab w:val="left" w:pos="0"/>
        </w:tabs>
        <w:spacing w:after="0" w:line="240" w:lineRule="auto"/>
        <w:ind w:right="-1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____________________________________________________________________________________</w:t>
      </w:r>
    </w:p>
    <w:p w:rsidR="00642396" w:rsidRDefault="0099208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i/>
          <w:szCs w:val="24"/>
          <w:vertAlign w:val="superscript"/>
          <w:lang w:eastAsia="ru-RU"/>
        </w:rPr>
      </w:pPr>
      <w:r>
        <w:rPr>
          <w:rFonts w:eastAsia="Times New Roman" w:cstheme="minorHAnsi"/>
          <w:i/>
          <w:szCs w:val="24"/>
          <w:vertAlign w:val="superscript"/>
          <w:lang w:eastAsia="ru-RU"/>
        </w:rPr>
        <w:t xml:space="preserve">(указывается ФИО </w:t>
      </w:r>
      <w:r>
        <w:rPr>
          <w:rFonts w:cstheme="minorHAnsi"/>
          <w:i/>
          <w:szCs w:val="24"/>
          <w:vertAlign w:val="superscript"/>
        </w:rPr>
        <w:t>(последнее – при наличии) лица</w:t>
      </w:r>
      <w:r>
        <w:rPr>
          <w:rFonts w:eastAsia="Times New Roman" w:cstheme="minorHAnsi"/>
          <w:i/>
          <w:szCs w:val="24"/>
          <w:vertAlign w:val="superscript"/>
          <w:lang w:eastAsia="ru-RU"/>
        </w:rPr>
        <w:t>, в отношении которого принято предварительное решение)</w:t>
      </w:r>
    </w:p>
    <w:p w:rsidR="00642396" w:rsidRDefault="00992084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cstheme="minorHAnsi"/>
          <w:szCs w:val="24"/>
        </w:rPr>
        <w:t>родственного, почетного, воинского захоронения (</w:t>
      </w:r>
      <w:r>
        <w:rPr>
          <w:rFonts w:cstheme="minorHAnsi"/>
          <w:i/>
          <w:szCs w:val="24"/>
        </w:rPr>
        <w:t>нужное подчеркнуть</w:t>
      </w:r>
      <w:r>
        <w:rPr>
          <w:rFonts w:cstheme="minorHAnsi"/>
          <w:szCs w:val="24"/>
        </w:rPr>
        <w:t>),</w:t>
      </w:r>
      <w:r>
        <w:rPr>
          <w:rFonts w:eastAsia="Times New Roman" w:cstheme="minorHAnsi"/>
          <w:szCs w:val="24"/>
          <w:lang w:eastAsia="ru-RU"/>
        </w:rPr>
        <w:t xml:space="preserve"> расположенного </w:t>
      </w:r>
      <w:r>
        <w:rPr>
          <w:rFonts w:eastAsia="Times New Roman" w:cstheme="minorHAnsi"/>
          <w:szCs w:val="24"/>
          <w:lang w:eastAsia="ru-RU"/>
        </w:rPr>
        <w:br/>
        <w:t>на кладбище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_________________________________________________________________________,</w:t>
      </w:r>
    </w:p>
    <w:p w:rsidR="00642396" w:rsidRDefault="0099208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vertAlign w:val="superscript"/>
          <w:lang w:eastAsia="ru-RU"/>
        </w:rPr>
        <w:t>(</w:t>
      </w:r>
      <w:r>
        <w:rPr>
          <w:rFonts w:eastAsia="Times New Roman" w:cstheme="minorHAnsi"/>
          <w:i/>
          <w:szCs w:val="24"/>
          <w:vertAlign w:val="superscript"/>
          <w:lang w:eastAsia="ru-RU"/>
        </w:rPr>
        <w:t>наименование кладбища, его место нахождение (адрес)</w:t>
      </w:r>
    </w:p>
    <w:p w:rsidR="00642396" w:rsidRDefault="00992084">
      <w:pPr>
        <w:tabs>
          <w:tab w:val="left" w:pos="0"/>
        </w:tabs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номер сектора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______, номер ряда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_____, номер места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_______, размер земельного участка, установленный органами местного самоуправления муниципальных образований Московской области на дату первого погребения на соответствующ</w:t>
      </w:r>
      <w:r w:rsidR="008057E0">
        <w:rPr>
          <w:rFonts w:eastAsia="Times New Roman" w:cstheme="minorHAnsi"/>
          <w:szCs w:val="24"/>
          <w:lang w:eastAsia="ru-RU"/>
        </w:rPr>
        <w:t>ем месте захоронения _______</w:t>
      </w:r>
      <w:r>
        <w:rPr>
          <w:rFonts w:eastAsia="Times New Roman" w:cstheme="minorHAnsi"/>
          <w:szCs w:val="24"/>
          <w:lang w:eastAsia="ru-RU"/>
        </w:rPr>
        <w:t xml:space="preserve"> (кв. метров), </w:t>
      </w:r>
      <w:r>
        <w:rPr>
          <w:rFonts w:cstheme="minorHAnsi"/>
          <w:bCs/>
          <w:szCs w:val="24"/>
        </w:rPr>
        <w:t>как семейное (родовое) захоронение</w:t>
      </w:r>
      <w:r w:rsidR="008057E0">
        <w:rPr>
          <w:rFonts w:eastAsia="Times New Roman" w:cstheme="minorHAnsi"/>
          <w:szCs w:val="24"/>
          <w:lang w:eastAsia="ru-RU"/>
        </w:rPr>
        <w:t>.</w:t>
      </w:r>
    </w:p>
    <w:p w:rsidR="00642396" w:rsidRDefault="00992084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2. _________________________________________________________________________________</w:t>
      </w:r>
    </w:p>
    <w:p w:rsidR="00642396" w:rsidRDefault="0099208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i/>
          <w:szCs w:val="24"/>
          <w:vertAlign w:val="superscript"/>
          <w:lang w:eastAsia="ru-RU"/>
        </w:rPr>
      </w:pPr>
      <w:r>
        <w:rPr>
          <w:rFonts w:eastAsia="Times New Roman" w:cstheme="minorHAnsi"/>
          <w:i/>
          <w:szCs w:val="24"/>
          <w:vertAlign w:val="superscript"/>
          <w:lang w:eastAsia="ru-RU"/>
        </w:rPr>
        <w:t xml:space="preserve">(указывается ФИО </w:t>
      </w:r>
      <w:r>
        <w:rPr>
          <w:rFonts w:cstheme="minorHAnsi"/>
          <w:i/>
          <w:szCs w:val="24"/>
          <w:vertAlign w:val="superscript"/>
        </w:rPr>
        <w:t>(последнее – при наличии</w:t>
      </w:r>
      <w:r>
        <w:rPr>
          <w:rFonts w:eastAsia="Times New Roman" w:cstheme="minorHAnsi"/>
          <w:szCs w:val="24"/>
          <w:vertAlign w:val="superscript"/>
          <w:lang w:eastAsia="ru-RU"/>
        </w:rPr>
        <w:t xml:space="preserve">) </w:t>
      </w:r>
      <w:r>
        <w:rPr>
          <w:rFonts w:eastAsia="Times New Roman" w:cstheme="minorHAnsi"/>
          <w:i/>
          <w:szCs w:val="24"/>
          <w:vertAlign w:val="superscript"/>
          <w:lang w:eastAsia="ru-RU"/>
        </w:rPr>
        <w:t>лица, в отношении которого принято предварительное решение)</w:t>
      </w:r>
    </w:p>
    <w:p w:rsidR="00642396" w:rsidRDefault="00992084">
      <w:pPr>
        <w:tabs>
          <w:tab w:val="left" w:pos="0"/>
        </w:tabs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 xml:space="preserve">необходимо произвести оплату за часть земельного участка, превышающего установленный органами местного самоуправления муниципальных образований Московской области размер места захоронения на дату первого погребения на соответствующем месте захоронения </w:t>
      </w:r>
      <w:r>
        <w:rPr>
          <w:rFonts w:eastAsia="Times New Roman" w:cstheme="minorHAnsi"/>
          <w:szCs w:val="24"/>
          <w:lang w:eastAsia="ru-RU"/>
        </w:rPr>
        <w:br/>
      </w:r>
      <w:r>
        <w:rPr>
          <w:rFonts w:eastAsia="Times New Roman" w:cstheme="minorHAnsi"/>
          <w:szCs w:val="24"/>
          <w:lang w:eastAsia="ru-RU"/>
        </w:rPr>
        <w:lastRenderedPageBreak/>
        <w:t>в соответствии частью 5 статьи 18</w:t>
      </w:r>
      <w:r>
        <w:rPr>
          <w:rFonts w:eastAsia="Times New Roman" w:cstheme="minorHAnsi"/>
          <w:szCs w:val="24"/>
          <w:vertAlign w:val="superscript"/>
          <w:lang w:eastAsia="ru-RU"/>
        </w:rPr>
        <w:t>2</w:t>
      </w:r>
      <w:r>
        <w:rPr>
          <w:rFonts w:eastAsia="Times New Roman" w:cstheme="minorHAnsi"/>
          <w:szCs w:val="24"/>
          <w:lang w:eastAsia="ru-RU"/>
        </w:rPr>
        <w:t xml:space="preserve"> Закона Московской облас</w:t>
      </w:r>
      <w:r w:rsidR="008057E0">
        <w:rPr>
          <w:rFonts w:eastAsia="Times New Roman" w:cstheme="minorHAnsi"/>
          <w:szCs w:val="24"/>
          <w:lang w:eastAsia="ru-RU"/>
        </w:rPr>
        <w:t>ти № 115/2007-ОЗ «О погребении</w:t>
      </w:r>
      <w:r w:rsidR="008057E0">
        <w:rPr>
          <w:rFonts w:eastAsia="Times New Roman" w:cstheme="minorHAnsi"/>
          <w:szCs w:val="24"/>
          <w:lang w:eastAsia="ru-RU"/>
        </w:rPr>
        <w:br/>
      </w:r>
      <w:r>
        <w:rPr>
          <w:rFonts w:eastAsia="Times New Roman" w:cstheme="minorHAnsi"/>
          <w:szCs w:val="24"/>
          <w:lang w:eastAsia="ru-RU"/>
        </w:rPr>
        <w:t>и похоронн</w:t>
      </w:r>
      <w:r w:rsidR="008057E0">
        <w:rPr>
          <w:rFonts w:eastAsia="Times New Roman" w:cstheme="minorHAnsi"/>
          <w:szCs w:val="24"/>
          <w:lang w:eastAsia="ru-RU"/>
        </w:rPr>
        <w:t xml:space="preserve">ом деле в Московской области», </w:t>
      </w:r>
      <w:r>
        <w:rPr>
          <w:rFonts w:eastAsia="Times New Roman" w:cstheme="minorHAnsi"/>
          <w:szCs w:val="24"/>
          <w:lang w:eastAsia="ru-RU"/>
        </w:rPr>
        <w:t>в размере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_______________</w:t>
      </w:r>
      <w:r w:rsidR="008057E0">
        <w:rPr>
          <w:rFonts w:eastAsia="Times New Roman" w:cstheme="minorHAnsi"/>
          <w:szCs w:val="24"/>
          <w:lang w:eastAsia="ru-RU"/>
        </w:rPr>
        <w:t>_______________________</w:t>
      </w:r>
      <w:r>
        <w:rPr>
          <w:rFonts w:eastAsia="Times New Roman" w:cstheme="minorHAnsi"/>
          <w:szCs w:val="24"/>
          <w:lang w:eastAsia="ru-RU"/>
        </w:rPr>
        <w:t xml:space="preserve"> (</w:t>
      </w:r>
      <w:r>
        <w:rPr>
          <w:rFonts w:eastAsia="Times New Roman" w:cstheme="minorHAnsi"/>
          <w:i/>
          <w:szCs w:val="24"/>
          <w:lang w:eastAsia="ru-RU"/>
        </w:rPr>
        <w:t>указывается сумма платежа прописью</w:t>
      </w:r>
      <w:r>
        <w:rPr>
          <w:rFonts w:eastAsia="Times New Roman" w:cstheme="minorHAnsi"/>
          <w:szCs w:val="24"/>
          <w:lang w:eastAsia="ru-RU"/>
        </w:rPr>
        <w:t>) в срок __________________ (</w:t>
      </w:r>
      <w:r>
        <w:rPr>
          <w:rFonts w:eastAsia="Times New Roman" w:cstheme="minorHAnsi"/>
          <w:iCs/>
          <w:szCs w:val="24"/>
          <w:lang w:eastAsia="ru-RU"/>
        </w:rPr>
        <w:t>квитанция для оплаты прилагается</w:t>
      </w:r>
      <w:r>
        <w:rPr>
          <w:rFonts w:eastAsia="Times New Roman" w:cstheme="minorHAnsi"/>
          <w:szCs w:val="24"/>
          <w:lang w:eastAsia="ru-RU"/>
        </w:rPr>
        <w:t>).</w:t>
      </w:r>
    </w:p>
    <w:p w:rsidR="00642396" w:rsidRDefault="00992084">
      <w:pPr>
        <w:tabs>
          <w:tab w:val="left" w:pos="0"/>
        </w:tabs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Размер земельного участка, превышающий установленный органами местного самоуправления муниципальных образований Московской области, _______ (кв. метров).</w:t>
      </w:r>
    </w:p>
    <w:p w:rsidR="00642396" w:rsidRDefault="00992084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Основание: заявление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__________________________________________________________,</w:t>
      </w:r>
    </w:p>
    <w:p w:rsidR="00642396" w:rsidRDefault="0099208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 w:val="16"/>
          <w:szCs w:val="16"/>
          <w:lang w:eastAsia="ru-RU"/>
        </w:rPr>
        <w:t>(</w:t>
      </w:r>
      <w:r>
        <w:rPr>
          <w:rFonts w:eastAsia="Times New Roman" w:cstheme="minorHAnsi"/>
          <w:i/>
          <w:sz w:val="16"/>
          <w:szCs w:val="16"/>
          <w:lang w:eastAsia="ru-RU"/>
        </w:rPr>
        <w:t>указать ФИО (последнее – при наличии</w:t>
      </w:r>
      <w:r>
        <w:rPr>
          <w:rFonts w:eastAsia="Times New Roman" w:cstheme="minorHAnsi"/>
          <w:sz w:val="16"/>
          <w:szCs w:val="16"/>
          <w:lang w:eastAsia="ru-RU"/>
        </w:rPr>
        <w:t xml:space="preserve">) </w:t>
      </w:r>
      <w:r>
        <w:rPr>
          <w:rFonts w:eastAsia="Times New Roman" w:cstheme="minorHAnsi"/>
          <w:i/>
          <w:sz w:val="16"/>
          <w:szCs w:val="16"/>
          <w:lang w:eastAsia="ru-RU"/>
        </w:rPr>
        <w:t>заявителя)</w:t>
      </w:r>
    </w:p>
    <w:p w:rsidR="00642396" w:rsidRDefault="00992084">
      <w:pPr>
        <w:tabs>
          <w:tab w:val="left" w:pos="0"/>
        </w:tabs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регистрационный номер_________________________________________ от ____________.</w:t>
      </w:r>
    </w:p>
    <w:tbl>
      <w:tblPr>
        <w:tblW w:w="10348" w:type="dxa"/>
        <w:tblInd w:w="-142" w:type="dxa"/>
        <w:tblLook w:val="04A0" w:firstRow="1" w:lastRow="0" w:firstColumn="1" w:lastColumn="0" w:noHBand="0" w:noVBand="1"/>
      </w:tblPr>
      <w:tblGrid>
        <w:gridCol w:w="3696"/>
        <w:gridCol w:w="6652"/>
      </w:tblGrid>
      <w:tr w:rsidR="00642396">
        <w:trPr>
          <w:trHeight w:val="1974"/>
        </w:trPr>
        <w:tc>
          <w:tcPr>
            <w:tcW w:w="3119" w:type="dxa"/>
          </w:tcPr>
          <w:p w:rsidR="00642396" w:rsidRDefault="00992084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_____________________________</w:t>
            </w:r>
          </w:p>
          <w:p w:rsidR="00642396" w:rsidRDefault="00992084">
            <w:pPr>
              <w:spacing w:line="240" w:lineRule="auto"/>
              <w:jc w:val="center"/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(должность)</w:t>
            </w:r>
          </w:p>
          <w:p w:rsidR="00642396" w:rsidRDefault="00992084">
            <w:pPr>
              <w:spacing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 муниципального образования Московской области в сфере погребения и похоронного дела</w:t>
            </w:r>
          </w:p>
          <w:p w:rsidR="00642396" w:rsidRDefault="00642396">
            <w:pPr>
              <w:tabs>
                <w:tab w:val="left" w:pos="0"/>
              </w:tabs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</w:tcPr>
          <w:p w:rsidR="00642396" w:rsidRDefault="0099208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___________________________________________________</w:t>
            </w:r>
          </w:p>
          <w:p w:rsidR="00642396" w:rsidRDefault="00992084">
            <w:pPr>
              <w:spacing w:after="0" w:line="240" w:lineRule="auto"/>
              <w:ind w:left="1877"/>
              <w:jc w:val="center"/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(ФИО должностного лица уполномоченного органа местного самоуправления муниципального образования Московской области в сфере погребения и похоронного дела)</w:t>
            </w:r>
          </w:p>
          <w:p w:rsidR="00642396" w:rsidRDefault="00642396">
            <w:pPr>
              <w:spacing w:line="240" w:lineRule="auto"/>
              <w:ind w:left="1877"/>
              <w:jc w:val="center"/>
              <w:rPr>
                <w:rFonts w:eastAsia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  <w:p w:rsidR="00642396" w:rsidRDefault="00992084">
            <w:pPr>
              <w:spacing w:line="240" w:lineRule="auto"/>
              <w:ind w:left="187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«__</w:t>
            </w: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_»_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>_____________________20____г.</w:t>
            </w:r>
          </w:p>
          <w:p w:rsidR="00642396" w:rsidRDefault="00642396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theme="minorHAnsi"/>
                <w:szCs w:val="24"/>
                <w:lang w:eastAsia="ru-RU"/>
              </w:rPr>
            </w:pPr>
          </w:p>
        </w:tc>
      </w:tr>
    </w:tbl>
    <w:p w:rsidR="00642396" w:rsidRDefault="00992084">
      <w:r>
        <w:t xml:space="preserve">                                                                                                                                                                    ».</w:t>
      </w:r>
    </w:p>
    <w:p w:rsidR="00642396" w:rsidRDefault="00642396"/>
    <w:sectPr w:rsidR="00642396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B3A" w:rsidRDefault="00EA4B3A">
      <w:pPr>
        <w:spacing w:line="240" w:lineRule="auto"/>
      </w:pPr>
      <w:r>
        <w:separator/>
      </w:r>
    </w:p>
  </w:endnote>
  <w:endnote w:type="continuationSeparator" w:id="0">
    <w:p w:rsidR="00EA4B3A" w:rsidRDefault="00EA4B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B3A" w:rsidRDefault="00EA4B3A">
      <w:pPr>
        <w:spacing w:after="0"/>
      </w:pPr>
      <w:r>
        <w:separator/>
      </w:r>
    </w:p>
  </w:footnote>
  <w:footnote w:type="continuationSeparator" w:id="0">
    <w:p w:rsidR="00EA4B3A" w:rsidRDefault="00EA4B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396" w:rsidRDefault="00642396" w:rsidP="00FC15E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454E"/>
    <w:multiLevelType w:val="multilevel"/>
    <w:tmpl w:val="20F0454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B4A"/>
    <w:rsid w:val="00021DA2"/>
    <w:rsid w:val="000D2AD1"/>
    <w:rsid w:val="00151218"/>
    <w:rsid w:val="0015168B"/>
    <w:rsid w:val="001563CD"/>
    <w:rsid w:val="00157FF3"/>
    <w:rsid w:val="001F4467"/>
    <w:rsid w:val="00256C65"/>
    <w:rsid w:val="002F7A92"/>
    <w:rsid w:val="003727DC"/>
    <w:rsid w:val="003A6760"/>
    <w:rsid w:val="005007DD"/>
    <w:rsid w:val="0053326A"/>
    <w:rsid w:val="005A706A"/>
    <w:rsid w:val="005B387E"/>
    <w:rsid w:val="005C74E1"/>
    <w:rsid w:val="005D4219"/>
    <w:rsid w:val="005F5A10"/>
    <w:rsid w:val="00642396"/>
    <w:rsid w:val="00642956"/>
    <w:rsid w:val="006466E1"/>
    <w:rsid w:val="00671F36"/>
    <w:rsid w:val="00800819"/>
    <w:rsid w:val="008057E0"/>
    <w:rsid w:val="008B712D"/>
    <w:rsid w:val="008E3DC9"/>
    <w:rsid w:val="0095015E"/>
    <w:rsid w:val="00992084"/>
    <w:rsid w:val="00995B4A"/>
    <w:rsid w:val="00A006B0"/>
    <w:rsid w:val="00BE036E"/>
    <w:rsid w:val="00BE2D03"/>
    <w:rsid w:val="00BE3751"/>
    <w:rsid w:val="00DE3508"/>
    <w:rsid w:val="00E47ABE"/>
    <w:rsid w:val="00E57E69"/>
    <w:rsid w:val="00E663F3"/>
    <w:rsid w:val="00EA4B3A"/>
    <w:rsid w:val="00F71BAC"/>
    <w:rsid w:val="00FA3F5E"/>
    <w:rsid w:val="00FC15E0"/>
    <w:rsid w:val="00FE5045"/>
    <w:rsid w:val="4D4C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52A09"/>
  <w15:docId w15:val="{1384F693-32E2-4BD3-BFB7-10E4B84D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аголовок 1 Знак"/>
    <w:basedOn w:val="a0"/>
    <w:link w:val="1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hAnsi="Times New Roman"/>
      <w:sz w:val="24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hAnsi="Times New Roman"/>
      <w:sz w:val="24"/>
    </w:rPr>
  </w:style>
  <w:style w:type="paragraph" w:styleId="a7">
    <w:name w:val="List Paragraph"/>
    <w:basedOn w:val="a"/>
    <w:uiPriority w:val="99"/>
    <w:rsid w:val="00805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6CFEF-A101-4CD1-BD18-9C6648587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Наумова Мария Александровна</cp:lastModifiedBy>
  <cp:revision>3</cp:revision>
  <cp:lastPrinted>2023-02-27T13:58:00Z</cp:lastPrinted>
  <dcterms:created xsi:type="dcterms:W3CDTF">2026-08-03T12:28:00Z</dcterms:created>
  <dcterms:modified xsi:type="dcterms:W3CDTF">2026-08-03T13:37:00Z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8397FE21FA104B6F8A6705E59A6766A4_12</vt:lpwstr>
  </property>
</Properties>
</file>