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90" w:rsidRPr="00CE18A8" w:rsidRDefault="00F74890" w:rsidP="00F74890">
      <w:pPr>
        <w:spacing w:after="0" w:line="240" w:lineRule="auto"/>
        <w:jc w:val="right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Проект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АДМИНИСТРАЦИЯ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ОДИНЦОВСКОГО ГОРОДСКОГО ОКРУГА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МОСКОВСКОЙ ОБЛАСТИ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pacing w:val="10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pacing w:val="100"/>
          <w:sz w:val="28"/>
          <w:szCs w:val="28"/>
        </w:rPr>
        <w:t>ПОСТАНОВЛЕНИЕ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__________ №__________</w:t>
      </w:r>
    </w:p>
    <w:p w:rsidR="00F74890" w:rsidRPr="00CE18A8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</w:rPr>
      </w:pPr>
      <w:r w:rsidRPr="00CE18A8">
        <w:rPr>
          <w:rFonts w:ascii="Times New Roman" w:hAnsi="Times New Roman" w:cs="Times New Roman"/>
          <w:color w:val="808080" w:themeColor="background1" w:themeShade="80"/>
          <w:sz w:val="28"/>
          <w:szCs w:val="28"/>
        </w:rPr>
        <w:t>г. Одинцово</w:t>
      </w:r>
    </w:p>
    <w:p w:rsidR="00B638A9" w:rsidRPr="002221E1" w:rsidRDefault="00B638A9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2221E1" w:rsidRDefault="002221E1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F16CCC" w:rsidRDefault="00316C4A" w:rsidP="00C10AEE">
      <w:pPr>
        <w:spacing w:after="0" w:line="240" w:lineRule="auto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</w:t>
      </w:r>
      <w:r w:rsidR="00C10AEE" w:rsidRPr="00F16CCC">
        <w:rPr>
          <w:rFonts w:ascii="Times New Roman" w:hAnsi="Times New Roman" w:cs="Times New Roman"/>
          <w:b/>
          <w:sz w:val="28"/>
          <w:szCs w:val="28"/>
        </w:rPr>
        <w:t>омисси</w:t>
      </w:r>
      <w:r w:rsidR="003D4121" w:rsidRPr="00F16CCC">
        <w:rPr>
          <w:rFonts w:ascii="Times New Roman" w:hAnsi="Times New Roman" w:cs="Times New Roman"/>
          <w:b/>
          <w:sz w:val="28"/>
          <w:szCs w:val="28"/>
        </w:rPr>
        <w:t>и</w:t>
      </w:r>
      <w:r w:rsidR="00C10AEE" w:rsidRPr="00F16CCC">
        <w:rPr>
          <w:rFonts w:ascii="Times New Roman" w:hAnsi="Times New Roman" w:cs="Times New Roman"/>
          <w:b/>
          <w:sz w:val="28"/>
          <w:szCs w:val="28"/>
        </w:rPr>
        <w:t xml:space="preserve"> по соблюдению требований к служебному поведению руководителей муниципальных учреждений и муниципальных предприятий Одинцовского городского округа Московской области </w:t>
      </w:r>
      <w:r w:rsidR="00E435BF">
        <w:rPr>
          <w:rFonts w:ascii="Times New Roman" w:hAnsi="Times New Roman" w:cs="Times New Roman"/>
          <w:b/>
          <w:sz w:val="28"/>
          <w:szCs w:val="28"/>
        </w:rPr>
        <w:br/>
      </w:r>
      <w:r w:rsidR="00C10AEE" w:rsidRPr="00F16CCC">
        <w:rPr>
          <w:rFonts w:ascii="Times New Roman" w:hAnsi="Times New Roman" w:cs="Times New Roman"/>
          <w:b/>
          <w:sz w:val="28"/>
          <w:szCs w:val="28"/>
        </w:rPr>
        <w:t>и урегулированию конфликта интересов</w:t>
      </w:r>
    </w:p>
    <w:p w:rsidR="002221E1" w:rsidRPr="00B33EDF" w:rsidRDefault="002221E1" w:rsidP="00B33ED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851FE" w:rsidRPr="001C52C6" w:rsidRDefault="00CE18A8" w:rsidP="00E3233B">
      <w:pPr>
        <w:tabs>
          <w:tab w:val="left" w:pos="9923"/>
        </w:tabs>
        <w:spacing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2C6">
        <w:rPr>
          <w:rFonts w:ascii="Times New Roman" w:hAnsi="Times New Roman" w:cs="Times New Roman"/>
          <w:sz w:val="28"/>
          <w:szCs w:val="28"/>
        </w:rPr>
        <w:t>Руководствуясь</w:t>
      </w:r>
      <w:r w:rsidR="003D4ADE" w:rsidRPr="003D4ADE">
        <w:rPr>
          <w:rFonts w:ascii="Times New Roman" w:hAnsi="Times New Roman" w:cs="Times New Roman"/>
          <w:sz w:val="28"/>
          <w:szCs w:val="28"/>
        </w:rPr>
        <w:t xml:space="preserve"> </w:t>
      </w:r>
      <w:r w:rsidR="003D4ADE">
        <w:rPr>
          <w:rFonts w:ascii="Times New Roman" w:hAnsi="Times New Roman" w:cs="Times New Roman"/>
          <w:sz w:val="28"/>
          <w:szCs w:val="28"/>
        </w:rPr>
        <w:t>Трудовым кодексом Российской Федерации,</w:t>
      </w:r>
      <w:r w:rsidRPr="001C52C6">
        <w:rPr>
          <w:rFonts w:ascii="Times New Roman" w:hAnsi="Times New Roman" w:cs="Times New Roman"/>
          <w:sz w:val="28"/>
          <w:szCs w:val="28"/>
        </w:rPr>
        <w:t xml:space="preserve"> Федеральным</w:t>
      </w:r>
      <w:r w:rsidR="003D4ADE">
        <w:rPr>
          <w:rFonts w:ascii="Times New Roman" w:hAnsi="Times New Roman" w:cs="Times New Roman"/>
          <w:sz w:val="28"/>
          <w:szCs w:val="28"/>
        </w:rPr>
        <w:t>и закона</w:t>
      </w:r>
      <w:r w:rsidRPr="001C52C6">
        <w:rPr>
          <w:rFonts w:ascii="Times New Roman" w:hAnsi="Times New Roman" w:cs="Times New Roman"/>
          <w:sz w:val="28"/>
          <w:szCs w:val="28"/>
        </w:rPr>
        <w:t>м</w:t>
      </w:r>
      <w:r w:rsidR="003D4ADE">
        <w:rPr>
          <w:rFonts w:ascii="Times New Roman" w:hAnsi="Times New Roman" w:cs="Times New Roman"/>
          <w:sz w:val="28"/>
          <w:szCs w:val="28"/>
        </w:rPr>
        <w:t>и</w:t>
      </w:r>
      <w:r w:rsidRPr="001C52C6">
        <w:rPr>
          <w:rFonts w:ascii="Times New Roman" w:hAnsi="Times New Roman" w:cs="Times New Roman"/>
          <w:sz w:val="28"/>
          <w:szCs w:val="28"/>
        </w:rPr>
        <w:t xml:space="preserve"> от 25.12.2008 № 273-ФЗ «О противодействии коррупции»,</w:t>
      </w:r>
      <w:r w:rsidR="003D4ADE">
        <w:rPr>
          <w:rFonts w:ascii="Times New Roman" w:hAnsi="Times New Roman" w:cs="Times New Roman"/>
          <w:sz w:val="28"/>
          <w:szCs w:val="28"/>
        </w:rPr>
        <w:t xml:space="preserve"> от 08.12.1995 «О некоммерческих организациях</w:t>
      </w:r>
      <w:r w:rsidR="00B92B2B">
        <w:rPr>
          <w:rFonts w:ascii="Times New Roman" w:hAnsi="Times New Roman" w:cs="Times New Roman"/>
          <w:sz w:val="28"/>
          <w:szCs w:val="28"/>
        </w:rPr>
        <w:t>»</w:t>
      </w:r>
      <w:r w:rsidRPr="001C52C6">
        <w:rPr>
          <w:rFonts w:ascii="Times New Roman" w:hAnsi="Times New Roman" w:cs="Times New Roman"/>
          <w:sz w:val="28"/>
          <w:szCs w:val="28"/>
        </w:rPr>
        <w:t>,</w:t>
      </w:r>
      <w:r w:rsidR="001A2C0A" w:rsidRPr="001C52C6">
        <w:rPr>
          <w:rFonts w:ascii="Times New Roman" w:hAnsi="Times New Roman" w:cs="Times New Roman"/>
          <w:sz w:val="28"/>
          <w:szCs w:val="28"/>
        </w:rPr>
        <w:t xml:space="preserve"> Рекомендациями Министерства труда и социального развития Рос</w:t>
      </w:r>
      <w:r w:rsidR="001C52C6" w:rsidRPr="001C52C6">
        <w:rPr>
          <w:rFonts w:ascii="Times New Roman" w:hAnsi="Times New Roman" w:cs="Times New Roman"/>
          <w:sz w:val="28"/>
          <w:szCs w:val="28"/>
        </w:rPr>
        <w:t>сийской Федерации «Оценка коррупционных рисков в организации» и «Меры по предупреждению коррупции в организации»</w:t>
      </w:r>
      <w:r w:rsidR="002348D4">
        <w:rPr>
          <w:rFonts w:ascii="Times New Roman" w:hAnsi="Times New Roman" w:cs="Times New Roman"/>
          <w:sz w:val="28"/>
          <w:szCs w:val="28"/>
        </w:rPr>
        <w:t>,</w:t>
      </w:r>
      <w:r w:rsidR="003D4ADE">
        <w:rPr>
          <w:rFonts w:ascii="Times New Roman" w:hAnsi="Times New Roman" w:cs="Times New Roman"/>
          <w:sz w:val="28"/>
          <w:szCs w:val="28"/>
        </w:rPr>
        <w:t xml:space="preserve"> в целях обеспечения принятия мер по предупреждению коррупции в муниципальных учреждениях и муниципальных предприятиях, </w:t>
      </w:r>
    </w:p>
    <w:p w:rsidR="002221E1" w:rsidRPr="00C851FE" w:rsidRDefault="0033383B" w:rsidP="009425F8">
      <w:pPr>
        <w:tabs>
          <w:tab w:val="left" w:pos="9923"/>
        </w:tabs>
        <w:spacing w:after="0" w:line="276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851FE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="002221E1" w:rsidRPr="00C851FE">
        <w:rPr>
          <w:rFonts w:ascii="Times New Roman" w:hAnsi="Times New Roman" w:cs="Times New Roman"/>
          <w:caps/>
          <w:sz w:val="28"/>
          <w:szCs w:val="28"/>
        </w:rPr>
        <w:t>:</w:t>
      </w:r>
    </w:p>
    <w:p w:rsidR="00C851FE" w:rsidRPr="00B33EDF" w:rsidRDefault="00C851FE" w:rsidP="008255F1">
      <w:pPr>
        <w:tabs>
          <w:tab w:val="lef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8A8" w:rsidRPr="00B33EDF" w:rsidRDefault="00CE18A8" w:rsidP="00CE18A8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Pr="00CE18A8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руководителей муниципальных учреждений и муниципальных предприятий Одинцовского городского округа Московской области </w:t>
      </w:r>
      <w:r w:rsidR="003D4121">
        <w:rPr>
          <w:rFonts w:ascii="Times New Roman" w:hAnsi="Times New Roman" w:cs="Times New Roman"/>
          <w:sz w:val="28"/>
          <w:szCs w:val="28"/>
        </w:rPr>
        <w:br/>
      </w:r>
      <w:r w:rsidRPr="00CE18A8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 w:rsidR="00B92B2B">
        <w:rPr>
          <w:rFonts w:ascii="Times New Roman" w:hAnsi="Times New Roman" w:cs="Times New Roman"/>
          <w:sz w:val="28"/>
          <w:szCs w:val="28"/>
        </w:rPr>
        <w:t>,</w:t>
      </w:r>
      <w:r w:rsidR="004B71CA">
        <w:rPr>
          <w:rFonts w:ascii="Times New Roman" w:hAnsi="Times New Roman" w:cs="Times New Roman"/>
          <w:sz w:val="28"/>
          <w:szCs w:val="28"/>
        </w:rPr>
        <w:t xml:space="preserve"> утвердить ее состав</w:t>
      </w:r>
      <w:r w:rsidRPr="00B33EDF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E18A8" w:rsidRPr="00B33EDF" w:rsidRDefault="00CE18A8" w:rsidP="00CE18A8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прилагаемое</w:t>
      </w:r>
      <w:r w:rsidR="00DB722B">
        <w:rPr>
          <w:rFonts w:ascii="Times New Roman" w:hAnsi="Times New Roman" w:cs="Times New Roman"/>
          <w:sz w:val="28"/>
          <w:szCs w:val="28"/>
        </w:rPr>
        <w:t xml:space="preserve"> Положение о к</w:t>
      </w:r>
      <w:r w:rsidRPr="00B33EDF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Pr="00CE18A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руководителей муниципал</w:t>
      </w:r>
      <w:r w:rsidR="003D4121">
        <w:rPr>
          <w:rFonts w:ascii="Times New Roman" w:hAnsi="Times New Roman" w:cs="Times New Roman"/>
          <w:sz w:val="28"/>
          <w:szCs w:val="28"/>
        </w:rPr>
        <w:t xml:space="preserve">ьных учреждений и муниципальных </w:t>
      </w:r>
      <w:r w:rsidRPr="00CE18A8">
        <w:rPr>
          <w:rFonts w:ascii="Times New Roman" w:hAnsi="Times New Roman" w:cs="Times New Roman"/>
          <w:sz w:val="28"/>
          <w:szCs w:val="28"/>
        </w:rPr>
        <w:t>предприятий Одинцовского городского округа Московской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AD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B33EDF">
        <w:rPr>
          <w:rFonts w:ascii="Times New Roman" w:hAnsi="Times New Roman" w:cs="Times New Roman"/>
          <w:sz w:val="28"/>
          <w:szCs w:val="28"/>
        </w:rPr>
        <w:t>.</w:t>
      </w:r>
    </w:p>
    <w:p w:rsidR="00CE18A8" w:rsidRPr="00737B45" w:rsidRDefault="00B064AD" w:rsidP="00737B45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B45">
        <w:rPr>
          <w:rFonts w:ascii="Times New Roman" w:hAnsi="Times New Roman" w:cs="Times New Roman"/>
          <w:sz w:val="28"/>
          <w:szCs w:val="28"/>
        </w:rPr>
        <w:t>Руководителям</w:t>
      </w:r>
      <w:r w:rsidR="00CE18A8" w:rsidRPr="00737B45">
        <w:rPr>
          <w:rFonts w:ascii="Times New Roman" w:hAnsi="Times New Roman" w:cs="Times New Roman"/>
          <w:sz w:val="28"/>
          <w:szCs w:val="28"/>
        </w:rPr>
        <w:t xml:space="preserve"> отраслевых (функциональных) органов Администрации, наделенных правами юридического лица и осуществляющих в отношении муниципальных учреждений</w:t>
      </w:r>
      <w:r w:rsidR="00FA5495" w:rsidRPr="00737B45">
        <w:rPr>
          <w:rFonts w:ascii="Times New Roman" w:hAnsi="Times New Roman" w:cs="Times New Roman"/>
          <w:sz w:val="28"/>
          <w:szCs w:val="28"/>
        </w:rPr>
        <w:t xml:space="preserve"> отдельные</w:t>
      </w:r>
      <w:r w:rsidR="00CE18A8" w:rsidRPr="00737B45">
        <w:rPr>
          <w:rFonts w:ascii="Times New Roman" w:hAnsi="Times New Roman" w:cs="Times New Roman"/>
          <w:sz w:val="28"/>
          <w:szCs w:val="28"/>
        </w:rPr>
        <w:t xml:space="preserve"> полномочия работодателя, руководствуясь Положением, в срок до </w:t>
      </w:r>
      <w:r w:rsidR="00826C71">
        <w:rPr>
          <w:rFonts w:ascii="Times New Roman" w:hAnsi="Times New Roman" w:cs="Times New Roman"/>
          <w:sz w:val="28"/>
          <w:szCs w:val="28"/>
        </w:rPr>
        <w:t>0</w:t>
      </w:r>
      <w:r w:rsidR="00643E8E">
        <w:rPr>
          <w:rFonts w:ascii="Times New Roman" w:hAnsi="Times New Roman" w:cs="Times New Roman"/>
          <w:sz w:val="28"/>
          <w:szCs w:val="28"/>
        </w:rPr>
        <w:t>1.12.2026</w:t>
      </w:r>
      <w:r w:rsidR="00CE18A8" w:rsidRPr="00C07CE1">
        <w:rPr>
          <w:rFonts w:ascii="Times New Roman" w:hAnsi="Times New Roman" w:cs="Times New Roman"/>
          <w:sz w:val="28"/>
          <w:szCs w:val="28"/>
        </w:rPr>
        <w:t>:</w:t>
      </w:r>
    </w:p>
    <w:p w:rsidR="00CE18A8" w:rsidRDefault="003D4121" w:rsidP="00CE18A8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B71CA">
        <w:rPr>
          <w:rFonts w:ascii="Times New Roman" w:hAnsi="Times New Roman" w:cs="Times New Roman"/>
          <w:sz w:val="28"/>
          <w:szCs w:val="28"/>
        </w:rPr>
        <w:t>оздать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71CA">
        <w:rPr>
          <w:rFonts w:ascii="Times New Roman" w:hAnsi="Times New Roman" w:cs="Times New Roman"/>
          <w:sz w:val="28"/>
          <w:szCs w:val="28"/>
        </w:rPr>
        <w:t>К</w:t>
      </w:r>
      <w:r w:rsidR="004B71CA" w:rsidRPr="00B33EDF">
        <w:rPr>
          <w:rFonts w:ascii="Times New Roman" w:hAnsi="Times New Roman" w:cs="Times New Roman"/>
          <w:sz w:val="28"/>
          <w:szCs w:val="28"/>
        </w:rPr>
        <w:t xml:space="preserve">омиссию </w:t>
      </w:r>
      <w:r w:rsidR="004B71CA" w:rsidRPr="00CE18A8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руководителей муниципальных учреждений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отраслевом (функциональном) органе Администрации</w:t>
      </w:r>
      <w:r w:rsidR="00CE18A8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B92B2B">
        <w:rPr>
          <w:rFonts w:ascii="Times New Roman" w:hAnsi="Times New Roman" w:cs="Times New Roman"/>
          <w:sz w:val="28"/>
          <w:szCs w:val="28"/>
        </w:rPr>
        <w:t xml:space="preserve"> и утвердить ее состав</w:t>
      </w:r>
      <w:r w:rsidR="00CE18A8" w:rsidRPr="00447D10">
        <w:rPr>
          <w:rFonts w:ascii="Times New Roman" w:hAnsi="Times New Roman" w:cs="Times New Roman"/>
          <w:sz w:val="28"/>
          <w:szCs w:val="28"/>
        </w:rPr>
        <w:t>;</w:t>
      </w:r>
    </w:p>
    <w:p w:rsidR="003D4121" w:rsidRDefault="003D4121" w:rsidP="00CE18A8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C8395A">
        <w:rPr>
          <w:rFonts w:ascii="Times New Roman" w:hAnsi="Times New Roman" w:cs="Times New Roman"/>
          <w:sz w:val="28"/>
          <w:szCs w:val="28"/>
        </w:rPr>
        <w:t xml:space="preserve">и утвердить </w:t>
      </w:r>
      <w:r w:rsidR="00B92B2B">
        <w:rPr>
          <w:rFonts w:ascii="Times New Roman" w:hAnsi="Times New Roman" w:cs="Times New Roman"/>
          <w:sz w:val="28"/>
          <w:szCs w:val="28"/>
        </w:rPr>
        <w:t>Положение о К</w:t>
      </w:r>
      <w:r>
        <w:rPr>
          <w:rFonts w:ascii="Times New Roman" w:hAnsi="Times New Roman" w:cs="Times New Roman"/>
          <w:sz w:val="28"/>
          <w:szCs w:val="28"/>
        </w:rPr>
        <w:t>омиссии по соблюдению требований к служебному поведению руководителей муниципальных учреждений</w:t>
      </w:r>
      <w:r w:rsidR="00C83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 Московской области в отраслевом (функциональном) органе Администрации и урегулированию конфликта интересов (далее – Положение</w:t>
      </w:r>
      <w:r w:rsidR="00B92B2B">
        <w:rPr>
          <w:rFonts w:ascii="Times New Roman" w:hAnsi="Times New Roman" w:cs="Times New Roman"/>
          <w:sz w:val="28"/>
          <w:szCs w:val="28"/>
        </w:rPr>
        <w:t xml:space="preserve"> о Комиссии в отраслевом (функциональном) органе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D4121">
        <w:rPr>
          <w:rFonts w:ascii="Times New Roman" w:hAnsi="Times New Roman" w:cs="Times New Roman"/>
          <w:sz w:val="28"/>
          <w:szCs w:val="28"/>
        </w:rPr>
        <w:t>;</w:t>
      </w:r>
    </w:p>
    <w:p w:rsidR="00CE18A8" w:rsidRPr="00B33EDF" w:rsidRDefault="00CE18A8" w:rsidP="00CE18A8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руководителей муниципальных учреждений</w:t>
      </w:r>
      <w:r w:rsidR="00C839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Положением</w:t>
      </w:r>
      <w:r w:rsidR="00B92B2B">
        <w:rPr>
          <w:rFonts w:ascii="Times New Roman" w:hAnsi="Times New Roman" w:cs="Times New Roman"/>
          <w:sz w:val="28"/>
          <w:szCs w:val="28"/>
        </w:rPr>
        <w:t xml:space="preserve"> о Комиссии в отраслевом (функциональном) органе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480B" w:rsidRDefault="00316C4A" w:rsidP="0028480B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8480B">
        <w:rPr>
          <w:rFonts w:ascii="Times New Roman" w:hAnsi="Times New Roman" w:cs="Times New Roman"/>
          <w:sz w:val="28"/>
          <w:szCs w:val="28"/>
        </w:rPr>
        <w:t>а</w:t>
      </w:r>
      <w:r w:rsidR="0028480B" w:rsidRPr="00B33EDF">
        <w:rPr>
          <w:rFonts w:ascii="Times New Roman" w:hAnsi="Times New Roman" w:cs="Times New Roman"/>
          <w:sz w:val="28"/>
          <w:szCs w:val="28"/>
        </w:rPr>
        <w:t>зместить</w:t>
      </w:r>
      <w:r w:rsidR="00B92B2B">
        <w:rPr>
          <w:rFonts w:ascii="Times New Roman" w:hAnsi="Times New Roman" w:cs="Times New Roman"/>
          <w:sz w:val="28"/>
          <w:szCs w:val="28"/>
        </w:rPr>
        <w:t xml:space="preserve"> настоящее п</w:t>
      </w:r>
      <w:r>
        <w:rPr>
          <w:rFonts w:ascii="Times New Roman" w:hAnsi="Times New Roman" w:cs="Times New Roman"/>
          <w:sz w:val="28"/>
          <w:szCs w:val="28"/>
        </w:rPr>
        <w:t>остановление</w:t>
      </w:r>
      <w:r w:rsidR="0028480B" w:rsidRPr="00B33EDF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8480B">
        <w:rPr>
          <w:rFonts w:ascii="Times New Roman" w:hAnsi="Times New Roman" w:cs="Times New Roman"/>
          <w:sz w:val="28"/>
          <w:szCs w:val="28"/>
        </w:rPr>
        <w:t>Одинцовского городского округа М</w:t>
      </w:r>
      <w:r w:rsidR="0028480B" w:rsidRPr="00B33EDF">
        <w:rPr>
          <w:rFonts w:ascii="Times New Roman" w:hAnsi="Times New Roman" w:cs="Times New Roman"/>
          <w:sz w:val="28"/>
          <w:szCs w:val="28"/>
        </w:rPr>
        <w:t>осковской области</w:t>
      </w:r>
      <w:r w:rsidR="0028480B">
        <w:rPr>
          <w:rFonts w:ascii="Times New Roman" w:hAnsi="Times New Roman" w:cs="Times New Roman"/>
          <w:sz w:val="28"/>
          <w:szCs w:val="28"/>
        </w:rPr>
        <w:t xml:space="preserve"> в</w:t>
      </w:r>
      <w:r w:rsidR="00E25E61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28480B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316C4A" w:rsidRDefault="00B92B2B" w:rsidP="0028480B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316C4A">
        <w:rPr>
          <w:rFonts w:ascii="Times New Roman" w:hAnsi="Times New Roman" w:cs="Times New Roman"/>
          <w:sz w:val="28"/>
          <w:szCs w:val="28"/>
        </w:rPr>
        <w:t>остановление вступает в силу со дня его подписания.</w:t>
      </w:r>
    </w:p>
    <w:p w:rsidR="00CE18A8" w:rsidRPr="00B33EDF" w:rsidRDefault="00CE18A8" w:rsidP="00CE18A8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Контроль за </w:t>
      </w:r>
      <w:r>
        <w:rPr>
          <w:rFonts w:ascii="Times New Roman" w:hAnsi="Times New Roman" w:cs="Times New Roman"/>
          <w:sz w:val="28"/>
          <w:szCs w:val="28"/>
        </w:rPr>
        <w:t>выполнением</w:t>
      </w:r>
      <w:r w:rsidRPr="00B33ED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B33EDF">
        <w:rPr>
          <w:rFonts w:ascii="Times New Roman" w:hAnsi="Times New Roman" w:cs="Times New Roman"/>
          <w:sz w:val="28"/>
          <w:szCs w:val="28"/>
        </w:rPr>
        <w:t xml:space="preserve"> возложить</w:t>
      </w:r>
      <w:r w:rsidRPr="00B33EDF">
        <w:rPr>
          <w:rFonts w:ascii="Times New Roman" w:hAnsi="Times New Roman" w:cs="Times New Roman"/>
          <w:sz w:val="28"/>
          <w:szCs w:val="28"/>
        </w:rPr>
        <w:br/>
        <w:t>на заместител</w:t>
      </w:r>
      <w:r w:rsidR="00B92B2B">
        <w:rPr>
          <w:rFonts w:ascii="Times New Roman" w:hAnsi="Times New Roman" w:cs="Times New Roman"/>
          <w:sz w:val="28"/>
          <w:szCs w:val="28"/>
        </w:rPr>
        <w:t>я</w:t>
      </w:r>
      <w:r w:rsidRPr="00B33EDF">
        <w:rPr>
          <w:rFonts w:ascii="Times New Roman" w:hAnsi="Times New Roman" w:cs="Times New Roman"/>
          <w:sz w:val="28"/>
          <w:szCs w:val="28"/>
        </w:rPr>
        <w:t xml:space="preserve"> Главы Одинцовского городс</w:t>
      </w:r>
      <w:r>
        <w:rPr>
          <w:rFonts w:ascii="Times New Roman" w:hAnsi="Times New Roman" w:cs="Times New Roman"/>
          <w:sz w:val="28"/>
          <w:szCs w:val="28"/>
        </w:rPr>
        <w:t>кого округа Московской области</w:t>
      </w:r>
      <w:r w:rsidRPr="00B33EDF">
        <w:rPr>
          <w:rFonts w:ascii="Times New Roman" w:hAnsi="Times New Roman" w:cs="Times New Roman"/>
          <w:sz w:val="28"/>
          <w:szCs w:val="28"/>
        </w:rPr>
        <w:t xml:space="preserve"> Бажанову М.А</w:t>
      </w:r>
      <w:r w:rsidR="00330A19">
        <w:rPr>
          <w:rFonts w:ascii="Times New Roman" w:hAnsi="Times New Roman" w:cs="Times New Roman"/>
          <w:sz w:val="28"/>
          <w:szCs w:val="28"/>
        </w:rPr>
        <w:t>.</w:t>
      </w:r>
    </w:p>
    <w:p w:rsidR="002221E1" w:rsidRDefault="002221E1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64B" w:rsidRPr="00B33EDF" w:rsidRDefault="0047464B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1E1" w:rsidRPr="00B33EDF" w:rsidRDefault="002221E1" w:rsidP="00B33ED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</w:t>
      </w:r>
      <w:r w:rsidR="002D71CF">
        <w:rPr>
          <w:rFonts w:ascii="Times New Roman" w:hAnsi="Times New Roman" w:cs="Times New Roman"/>
          <w:sz w:val="28"/>
          <w:szCs w:val="28"/>
        </w:rPr>
        <w:t xml:space="preserve">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</w:t>
      </w:r>
      <w:r w:rsidR="00B33E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             А.Р. Иванов</w:t>
      </w:r>
    </w:p>
    <w:p w:rsidR="002221E1" w:rsidRPr="00637ECD" w:rsidRDefault="002221E1" w:rsidP="00637ECD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ECD" w:rsidRPr="00637ECD" w:rsidRDefault="00637ECD" w:rsidP="00637ECD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ECD" w:rsidRPr="003D4121" w:rsidRDefault="00637ECD" w:rsidP="00637E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3D4121">
        <w:rPr>
          <w:rFonts w:ascii="Times New Roman" w:hAnsi="Times New Roman" w:cs="Times New Roman"/>
          <w:color w:val="FFFFFF" w:themeColor="background1"/>
          <w:sz w:val="27"/>
          <w:szCs w:val="27"/>
        </w:rPr>
        <w:t>Верно: начальник Общего отдела                                                           Е.П. Кочеткова</w:t>
      </w:r>
    </w:p>
    <w:p w:rsidR="00E550CE" w:rsidRDefault="00E550CE">
      <w:bookmarkStart w:id="0" w:name="_GoBack"/>
      <w:bookmarkEnd w:id="0"/>
    </w:p>
    <w:sectPr w:rsidR="00E550CE" w:rsidSect="002545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0CE" w:rsidRDefault="00E550CE" w:rsidP="001B1936">
      <w:pPr>
        <w:spacing w:after="0" w:line="240" w:lineRule="auto"/>
      </w:pPr>
      <w:r>
        <w:separator/>
      </w:r>
    </w:p>
  </w:endnote>
  <w:endnote w:type="continuationSeparator" w:id="0">
    <w:p w:rsidR="00E550CE" w:rsidRDefault="00E550CE" w:rsidP="001B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0CE" w:rsidRDefault="00E550C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0CE" w:rsidRDefault="00E550C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0CE" w:rsidRDefault="00E550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0CE" w:rsidRDefault="00E550CE" w:rsidP="001B1936">
      <w:pPr>
        <w:spacing w:after="0" w:line="240" w:lineRule="auto"/>
      </w:pPr>
      <w:r>
        <w:separator/>
      </w:r>
    </w:p>
  </w:footnote>
  <w:footnote w:type="continuationSeparator" w:id="0">
    <w:p w:rsidR="00E550CE" w:rsidRDefault="00E550CE" w:rsidP="001B1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0CE" w:rsidRDefault="00E550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424963263"/>
      <w:docPartObj>
        <w:docPartGallery w:val="Page Numbers (Top of Page)"/>
        <w:docPartUnique/>
      </w:docPartObj>
    </w:sdtPr>
    <w:sdtEndPr/>
    <w:sdtContent>
      <w:p w:rsidR="00E550CE" w:rsidRPr="001203EC" w:rsidRDefault="00E550CE">
        <w:pPr>
          <w:pStyle w:val="a4"/>
          <w:jc w:val="center"/>
          <w:rPr>
            <w:rFonts w:ascii="Times New Roman" w:hAnsi="Times New Roman" w:cs="Times New Roman"/>
            <w:sz w:val="18"/>
          </w:rPr>
        </w:pPr>
        <w:r w:rsidRPr="001203EC">
          <w:rPr>
            <w:rFonts w:ascii="Times New Roman" w:hAnsi="Times New Roman" w:cs="Times New Roman"/>
            <w:sz w:val="18"/>
          </w:rPr>
          <w:fldChar w:fldCharType="begin"/>
        </w:r>
        <w:r w:rsidRPr="001203EC">
          <w:rPr>
            <w:rFonts w:ascii="Times New Roman" w:hAnsi="Times New Roman" w:cs="Times New Roman"/>
            <w:sz w:val="18"/>
          </w:rPr>
          <w:instrText>PAGE   \* MERGEFORMAT</w:instrText>
        </w:r>
        <w:r w:rsidRPr="001203EC">
          <w:rPr>
            <w:rFonts w:ascii="Times New Roman" w:hAnsi="Times New Roman" w:cs="Times New Roman"/>
            <w:sz w:val="18"/>
          </w:rPr>
          <w:fldChar w:fldCharType="separate"/>
        </w:r>
        <w:r w:rsidR="00B47A4A">
          <w:rPr>
            <w:rFonts w:ascii="Times New Roman" w:hAnsi="Times New Roman" w:cs="Times New Roman"/>
            <w:noProof/>
            <w:sz w:val="18"/>
          </w:rPr>
          <w:t>2</w:t>
        </w:r>
        <w:r w:rsidRPr="001203EC">
          <w:rPr>
            <w:rFonts w:ascii="Times New Roman" w:hAnsi="Times New Roman" w:cs="Times New Roman"/>
            <w:sz w:val="18"/>
          </w:rPr>
          <w:fldChar w:fldCharType="end"/>
        </w:r>
      </w:p>
    </w:sdtContent>
  </w:sdt>
  <w:p w:rsidR="00E550CE" w:rsidRDefault="00E550C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0CE" w:rsidRDefault="00E550C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064D3"/>
    <w:multiLevelType w:val="hybridMultilevel"/>
    <w:tmpl w:val="FB10171E"/>
    <w:lvl w:ilvl="0" w:tplc="F60CB75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3C1A"/>
    <w:multiLevelType w:val="hybridMultilevel"/>
    <w:tmpl w:val="B5F885B2"/>
    <w:lvl w:ilvl="0" w:tplc="99A007CE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27"/>
    <w:rsid w:val="00045387"/>
    <w:rsid w:val="000515C1"/>
    <w:rsid w:val="00062CA4"/>
    <w:rsid w:val="000749EB"/>
    <w:rsid w:val="00086CE8"/>
    <w:rsid w:val="00086F29"/>
    <w:rsid w:val="000A60A3"/>
    <w:rsid w:val="000F401E"/>
    <w:rsid w:val="0010580A"/>
    <w:rsid w:val="00113EAA"/>
    <w:rsid w:val="001203EC"/>
    <w:rsid w:val="00157D9C"/>
    <w:rsid w:val="001A2C0A"/>
    <w:rsid w:val="001B1936"/>
    <w:rsid w:val="001C52C6"/>
    <w:rsid w:val="001D3B1A"/>
    <w:rsid w:val="001F1A54"/>
    <w:rsid w:val="00214274"/>
    <w:rsid w:val="00221456"/>
    <w:rsid w:val="002221E1"/>
    <w:rsid w:val="002348D4"/>
    <w:rsid w:val="002545F4"/>
    <w:rsid w:val="002552A6"/>
    <w:rsid w:val="002800A8"/>
    <w:rsid w:val="0028480B"/>
    <w:rsid w:val="00297649"/>
    <w:rsid w:val="002A78D0"/>
    <w:rsid w:val="002D71CF"/>
    <w:rsid w:val="00316C4A"/>
    <w:rsid w:val="00330A19"/>
    <w:rsid w:val="0033383B"/>
    <w:rsid w:val="00394043"/>
    <w:rsid w:val="003D4121"/>
    <w:rsid w:val="003D4ADE"/>
    <w:rsid w:val="0047464B"/>
    <w:rsid w:val="004B71CA"/>
    <w:rsid w:val="004C1DA9"/>
    <w:rsid w:val="004D2B8C"/>
    <w:rsid w:val="004F2AC4"/>
    <w:rsid w:val="004F3A12"/>
    <w:rsid w:val="00534E37"/>
    <w:rsid w:val="005966E5"/>
    <w:rsid w:val="0060609E"/>
    <w:rsid w:val="00637ECD"/>
    <w:rsid w:val="00643E8E"/>
    <w:rsid w:val="00673683"/>
    <w:rsid w:val="00685BB2"/>
    <w:rsid w:val="006925E2"/>
    <w:rsid w:val="006A2AB7"/>
    <w:rsid w:val="006C0B4D"/>
    <w:rsid w:val="006F2AAF"/>
    <w:rsid w:val="00735471"/>
    <w:rsid w:val="00737B45"/>
    <w:rsid w:val="007E7AE7"/>
    <w:rsid w:val="00810ACA"/>
    <w:rsid w:val="00810D03"/>
    <w:rsid w:val="00811D19"/>
    <w:rsid w:val="008255F1"/>
    <w:rsid w:val="00826C71"/>
    <w:rsid w:val="00854E27"/>
    <w:rsid w:val="008A42E8"/>
    <w:rsid w:val="009031CC"/>
    <w:rsid w:val="009425F8"/>
    <w:rsid w:val="00950FE3"/>
    <w:rsid w:val="00982B60"/>
    <w:rsid w:val="009B6272"/>
    <w:rsid w:val="00A42865"/>
    <w:rsid w:val="00A60D7A"/>
    <w:rsid w:val="00AF00F9"/>
    <w:rsid w:val="00AF3ADB"/>
    <w:rsid w:val="00B064AD"/>
    <w:rsid w:val="00B33EDF"/>
    <w:rsid w:val="00B47A4A"/>
    <w:rsid w:val="00B638A9"/>
    <w:rsid w:val="00B665FF"/>
    <w:rsid w:val="00B92B2B"/>
    <w:rsid w:val="00BA5C18"/>
    <w:rsid w:val="00BC3583"/>
    <w:rsid w:val="00C07CE1"/>
    <w:rsid w:val="00C10AEE"/>
    <w:rsid w:val="00C55BB4"/>
    <w:rsid w:val="00C8395A"/>
    <w:rsid w:val="00C851FE"/>
    <w:rsid w:val="00CD4259"/>
    <w:rsid w:val="00CE18A8"/>
    <w:rsid w:val="00D03026"/>
    <w:rsid w:val="00D65410"/>
    <w:rsid w:val="00DA6D8F"/>
    <w:rsid w:val="00DB722B"/>
    <w:rsid w:val="00DB7EA6"/>
    <w:rsid w:val="00DC1055"/>
    <w:rsid w:val="00DC2D33"/>
    <w:rsid w:val="00DE6366"/>
    <w:rsid w:val="00E028EF"/>
    <w:rsid w:val="00E25E61"/>
    <w:rsid w:val="00E3233B"/>
    <w:rsid w:val="00E435BF"/>
    <w:rsid w:val="00E550CE"/>
    <w:rsid w:val="00E77E55"/>
    <w:rsid w:val="00E8091B"/>
    <w:rsid w:val="00E948C8"/>
    <w:rsid w:val="00EB656A"/>
    <w:rsid w:val="00ED12EE"/>
    <w:rsid w:val="00ED310E"/>
    <w:rsid w:val="00ED6BB0"/>
    <w:rsid w:val="00F125DF"/>
    <w:rsid w:val="00F16CCC"/>
    <w:rsid w:val="00F74890"/>
    <w:rsid w:val="00FA5495"/>
    <w:rsid w:val="00FB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D838"/>
  <w15:chartTrackingRefBased/>
  <w15:docId w15:val="{783B1DFF-A162-4D15-A4F8-44451447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936"/>
  </w:style>
  <w:style w:type="paragraph" w:styleId="a6">
    <w:name w:val="footer"/>
    <w:basedOn w:val="a"/>
    <w:link w:val="a7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936"/>
  </w:style>
  <w:style w:type="paragraph" w:styleId="a8">
    <w:name w:val="Balloon Text"/>
    <w:basedOn w:val="a"/>
    <w:link w:val="a9"/>
    <w:uiPriority w:val="99"/>
    <w:semiHidden/>
    <w:unhideWhenUsed/>
    <w:rsid w:val="00E94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4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F933F-F352-4949-8C1E-ABA6E9BB1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 Аркадий Игоревич</dc:creator>
  <cp:keywords/>
  <dc:description/>
  <cp:lastModifiedBy>Быстров Аркадий Игоревич</cp:lastModifiedBy>
  <cp:revision>73</cp:revision>
  <cp:lastPrinted>2026-06-08T11:14:00Z</cp:lastPrinted>
  <dcterms:created xsi:type="dcterms:W3CDTF">2025-04-30T10:56:00Z</dcterms:created>
  <dcterms:modified xsi:type="dcterms:W3CDTF">2026-09-02T06:24:00Z</dcterms:modified>
</cp:coreProperties>
</file>