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70" w:rsidRPr="00483F70" w:rsidRDefault="00483F70" w:rsidP="00483F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83F70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483F70" w:rsidRPr="00483F70" w:rsidRDefault="00483F70" w:rsidP="00483F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83F70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483F70" w:rsidRPr="00483F70" w:rsidRDefault="00483F70" w:rsidP="00483F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83F70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483F70" w:rsidRPr="00483F70" w:rsidRDefault="00483F70" w:rsidP="00483F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83F70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483F70" w:rsidRPr="00483F70" w:rsidRDefault="00483F70" w:rsidP="00483F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83F70">
        <w:rPr>
          <w:rFonts w:ascii="Arial" w:eastAsia="Calibri" w:hAnsi="Arial" w:cs="Arial"/>
          <w:sz w:val="24"/>
          <w:szCs w:val="24"/>
          <w:lang w:eastAsia="ru-RU"/>
        </w:rPr>
        <w:t>23.09.2024 № 6072</w:t>
      </w:r>
    </w:p>
    <w:p w:rsidR="009333E7" w:rsidRDefault="009333E7" w:rsidP="00DD25E5">
      <w:pPr>
        <w:pStyle w:val="a3"/>
        <w:spacing w:after="0" w:line="240" w:lineRule="auto"/>
        <w:ind w:firstLine="0"/>
        <w:rPr>
          <w:rFonts w:eastAsia="Times New Roman"/>
          <w:lang w:eastAsia="ru-RU"/>
        </w:rPr>
      </w:pPr>
    </w:p>
    <w:p w:rsidR="009333E7" w:rsidRDefault="009333E7" w:rsidP="00DD25E5">
      <w:pPr>
        <w:pStyle w:val="a3"/>
        <w:spacing w:after="0" w:line="240" w:lineRule="auto"/>
        <w:ind w:firstLine="0"/>
        <w:rPr>
          <w:rFonts w:eastAsia="Times New Roman"/>
          <w:lang w:eastAsia="ru-RU"/>
        </w:rPr>
      </w:pPr>
    </w:p>
    <w:p w:rsidR="009333E7" w:rsidRDefault="009333E7" w:rsidP="00DD25E5">
      <w:pPr>
        <w:pStyle w:val="a3"/>
        <w:spacing w:after="0" w:line="240" w:lineRule="auto"/>
        <w:ind w:firstLine="0"/>
        <w:rPr>
          <w:rFonts w:eastAsia="Times New Roman"/>
          <w:lang w:eastAsia="ru-RU"/>
        </w:rPr>
      </w:pPr>
    </w:p>
    <w:p w:rsidR="009333E7" w:rsidRPr="00CB0A6F" w:rsidRDefault="009333E7" w:rsidP="00DD25E5">
      <w:pPr>
        <w:pStyle w:val="a3"/>
        <w:spacing w:after="0" w:line="240" w:lineRule="auto"/>
        <w:ind w:firstLine="0"/>
        <w:rPr>
          <w:rFonts w:eastAsia="Times New Roman"/>
          <w:color w:val="FF0000"/>
          <w:lang w:eastAsia="ru-RU"/>
        </w:rPr>
      </w:pPr>
    </w:p>
    <w:p w:rsidR="009B5EEA" w:rsidRDefault="00DD25E5" w:rsidP="009B5EEA">
      <w:pPr>
        <w:pStyle w:val="a3"/>
        <w:spacing w:after="0" w:line="240" w:lineRule="auto"/>
        <w:ind w:firstLine="0"/>
        <w:jc w:val="center"/>
        <w:rPr>
          <w:rFonts w:eastAsia="Times New Roman"/>
          <w:lang w:eastAsia="ru-RU"/>
        </w:rPr>
      </w:pPr>
      <w:r w:rsidRPr="00A63C8B">
        <w:rPr>
          <w:rFonts w:eastAsia="Times New Roman"/>
          <w:lang w:eastAsia="ru-RU"/>
        </w:rPr>
        <w:t>О внесении изменений в Инструкцию</w:t>
      </w:r>
      <w:r w:rsidR="009B5EEA">
        <w:rPr>
          <w:rFonts w:eastAsia="Times New Roman"/>
          <w:lang w:eastAsia="ru-RU"/>
        </w:rPr>
        <w:t xml:space="preserve"> </w:t>
      </w:r>
      <w:r w:rsidRPr="00A63C8B">
        <w:rPr>
          <w:rFonts w:eastAsia="Times New Roman"/>
          <w:lang w:eastAsia="ru-RU"/>
        </w:rPr>
        <w:t xml:space="preserve">по делопроизводству </w:t>
      </w:r>
    </w:p>
    <w:p w:rsidR="003B66D6" w:rsidRPr="00A63C8B" w:rsidRDefault="00856275" w:rsidP="009B5EEA">
      <w:pPr>
        <w:pStyle w:val="a3"/>
        <w:spacing w:after="0" w:line="240" w:lineRule="auto"/>
        <w:ind w:firstLine="0"/>
        <w:jc w:val="center"/>
        <w:rPr>
          <w:rFonts w:eastAsia="Times New Roman"/>
          <w:lang w:eastAsia="ru-RU"/>
        </w:rPr>
      </w:pPr>
      <w:r w:rsidRPr="00A63C8B">
        <w:rPr>
          <w:rFonts w:eastAsia="Times New Roman"/>
          <w:lang w:eastAsia="ru-RU"/>
        </w:rPr>
        <w:t>А</w:t>
      </w:r>
      <w:r w:rsidR="00DD25E5" w:rsidRPr="00A63C8B">
        <w:rPr>
          <w:rFonts w:eastAsia="Times New Roman"/>
          <w:lang w:eastAsia="ru-RU"/>
        </w:rPr>
        <w:t>дминистрации</w:t>
      </w:r>
      <w:r w:rsidR="009B5EEA">
        <w:rPr>
          <w:rFonts w:eastAsia="Times New Roman"/>
          <w:lang w:eastAsia="ru-RU"/>
        </w:rPr>
        <w:t xml:space="preserve"> </w:t>
      </w:r>
      <w:r w:rsidR="00DD25E5" w:rsidRPr="00A63C8B">
        <w:rPr>
          <w:rFonts w:eastAsia="Times New Roman"/>
          <w:lang w:eastAsia="ru-RU"/>
        </w:rPr>
        <w:t>Одинцовского городского округа Московской области</w:t>
      </w:r>
    </w:p>
    <w:p w:rsidR="003B66D6" w:rsidRPr="00A63C8B" w:rsidRDefault="003B66D6" w:rsidP="004E418B">
      <w:pPr>
        <w:pStyle w:val="a3"/>
        <w:spacing w:after="0" w:line="240" w:lineRule="auto"/>
        <w:ind w:firstLine="567"/>
        <w:jc w:val="center"/>
        <w:rPr>
          <w:rFonts w:eastAsia="Times New Roman"/>
          <w:lang w:eastAsia="ru-RU"/>
        </w:rPr>
      </w:pPr>
    </w:p>
    <w:p w:rsidR="001F5F12" w:rsidRPr="00A63C8B" w:rsidRDefault="001F5F12" w:rsidP="004E418B">
      <w:pPr>
        <w:pStyle w:val="a3"/>
        <w:spacing w:after="0" w:line="240" w:lineRule="auto"/>
        <w:ind w:firstLine="567"/>
        <w:jc w:val="center"/>
        <w:rPr>
          <w:rFonts w:eastAsia="Times New Roman"/>
          <w:lang w:eastAsia="ru-RU"/>
        </w:rPr>
      </w:pPr>
    </w:p>
    <w:p w:rsidR="00DD25E5" w:rsidRPr="00E2164B" w:rsidRDefault="009B5EEA" w:rsidP="00DD25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B14ED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аконом от 22.10.2004 № 125-ФЗ                                  «Об архивном деле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31.07.2023 № 77, Положением об архиве Администрации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1F401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12.09.2024 № 5824, в </w:t>
      </w:r>
      <w:r w:rsidR="00DD25E5" w:rsidRPr="00A63C8B">
        <w:rPr>
          <w:rFonts w:ascii="Times New Roman" w:hAnsi="Times New Roman" w:cs="Times New Roman"/>
          <w:sz w:val="28"/>
          <w:szCs w:val="28"/>
        </w:rPr>
        <w:t xml:space="preserve">целях совершенствования </w:t>
      </w:r>
      <w:r w:rsidR="006518D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D25E5" w:rsidRPr="00A63C8B">
        <w:rPr>
          <w:rFonts w:ascii="Times New Roman" w:hAnsi="Times New Roman" w:cs="Times New Roman"/>
          <w:sz w:val="28"/>
          <w:szCs w:val="28"/>
        </w:rPr>
        <w:t>с 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их комплектования, учета и сохранности,</w:t>
      </w:r>
      <w:r w:rsidR="00DD25E5" w:rsidRPr="00A6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5E5" w:rsidRPr="00A63C8B" w:rsidRDefault="00DD25E5" w:rsidP="004E418B">
      <w:pPr>
        <w:pStyle w:val="a3"/>
        <w:spacing w:after="0" w:line="240" w:lineRule="auto"/>
        <w:ind w:firstLine="567"/>
        <w:jc w:val="center"/>
        <w:rPr>
          <w:rFonts w:eastAsia="Times New Roman"/>
          <w:lang w:eastAsia="ru-RU"/>
        </w:rPr>
      </w:pPr>
    </w:p>
    <w:p w:rsidR="004E418B" w:rsidRPr="00A63C8B" w:rsidRDefault="004E418B" w:rsidP="004E418B">
      <w:pPr>
        <w:pStyle w:val="a3"/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A63C8B">
        <w:rPr>
          <w:rFonts w:eastAsia="Times New Roman"/>
          <w:lang w:eastAsia="ru-RU"/>
        </w:rPr>
        <w:t>ПОСТАНОВЛЯЮ:</w:t>
      </w:r>
    </w:p>
    <w:p w:rsidR="00DD25E5" w:rsidRPr="00A63C8B" w:rsidRDefault="00DD25E5" w:rsidP="004E418B">
      <w:pPr>
        <w:pStyle w:val="a3"/>
        <w:spacing w:after="0" w:line="240" w:lineRule="auto"/>
        <w:ind w:firstLine="567"/>
        <w:jc w:val="center"/>
        <w:rPr>
          <w:rFonts w:eastAsia="Times New Roman"/>
          <w:lang w:eastAsia="ru-RU"/>
        </w:rPr>
      </w:pPr>
    </w:p>
    <w:p w:rsidR="004E418B" w:rsidRPr="00A63C8B" w:rsidRDefault="00CB0A6F" w:rsidP="004D4F2B">
      <w:pPr>
        <w:pStyle w:val="a3"/>
        <w:spacing w:after="0" w:line="240" w:lineRule="auto"/>
        <w:ind w:firstLine="567"/>
        <w:rPr>
          <w:rFonts w:eastAsia="Times New Roman"/>
          <w:lang w:eastAsia="ru-RU"/>
        </w:rPr>
      </w:pPr>
      <w:r w:rsidRPr="00A63C8B">
        <w:rPr>
          <w:rFonts w:eastAsia="Times New Roman"/>
          <w:lang w:eastAsia="ru-RU"/>
        </w:rPr>
        <w:t>1</w:t>
      </w:r>
      <w:r w:rsidR="004E418B" w:rsidRPr="00A63C8B">
        <w:rPr>
          <w:rFonts w:eastAsia="Times New Roman"/>
          <w:lang w:eastAsia="ru-RU"/>
        </w:rPr>
        <w:t xml:space="preserve">. Внести в </w:t>
      </w:r>
      <w:r w:rsidR="00420F47" w:rsidRPr="00A63C8B">
        <w:rPr>
          <w:rFonts w:eastAsia="Times New Roman"/>
          <w:lang w:eastAsia="ru-RU"/>
        </w:rPr>
        <w:t>Инструкцию по делопроизводству в Администрации Одинцовского городского округа Московской области</w:t>
      </w:r>
      <w:r w:rsidR="007C756C" w:rsidRPr="00A63C8B">
        <w:rPr>
          <w:rFonts w:eastAsia="Times New Roman"/>
          <w:lang w:eastAsia="ru-RU"/>
        </w:rPr>
        <w:t>, утвержденн</w:t>
      </w:r>
      <w:r w:rsidR="00BA3FE7" w:rsidRPr="00A63C8B">
        <w:rPr>
          <w:rFonts w:eastAsia="Times New Roman"/>
          <w:lang w:eastAsia="ru-RU"/>
        </w:rPr>
        <w:t>ую</w:t>
      </w:r>
      <w:r w:rsidR="007C756C" w:rsidRPr="00A63C8B">
        <w:rPr>
          <w:rFonts w:eastAsia="Times New Roman"/>
          <w:lang w:eastAsia="ru-RU"/>
        </w:rPr>
        <w:t xml:space="preserve"> постановлением Администрации Одинцовского городского округа Московской области от 25.08.2020 № 2094</w:t>
      </w:r>
      <w:r w:rsidR="009B5EEA">
        <w:rPr>
          <w:rFonts w:eastAsia="Times New Roman"/>
          <w:lang w:eastAsia="ru-RU"/>
        </w:rPr>
        <w:t xml:space="preserve"> «Об утверждении инструкции по делопроизводств</w:t>
      </w:r>
      <w:r w:rsidR="00B14EDD">
        <w:rPr>
          <w:rFonts w:eastAsia="Times New Roman"/>
          <w:lang w:eastAsia="ru-RU"/>
        </w:rPr>
        <w:t>у</w:t>
      </w:r>
      <w:r w:rsidR="009B5EEA">
        <w:rPr>
          <w:rFonts w:eastAsia="Times New Roman"/>
          <w:lang w:eastAsia="ru-RU"/>
        </w:rPr>
        <w:t xml:space="preserve"> в Администрации Одинцовского городского округа Московской области»</w:t>
      </w:r>
      <w:r w:rsidR="007C756C" w:rsidRPr="00A63C8B">
        <w:rPr>
          <w:rFonts w:eastAsia="Times New Roman"/>
          <w:lang w:eastAsia="ru-RU"/>
        </w:rPr>
        <w:t xml:space="preserve">, </w:t>
      </w:r>
      <w:r w:rsidR="00420F47" w:rsidRPr="00A63C8B">
        <w:rPr>
          <w:rFonts w:eastAsia="Times New Roman"/>
          <w:lang w:eastAsia="ru-RU"/>
        </w:rPr>
        <w:t xml:space="preserve">следующие </w:t>
      </w:r>
      <w:r w:rsidR="008421F0" w:rsidRPr="00A63C8B">
        <w:rPr>
          <w:rFonts w:eastAsia="Times New Roman"/>
          <w:lang w:eastAsia="ru-RU"/>
        </w:rPr>
        <w:t>изменения</w:t>
      </w:r>
      <w:r w:rsidR="00420F47" w:rsidRPr="00A63C8B">
        <w:rPr>
          <w:rFonts w:eastAsia="Times New Roman"/>
          <w:lang w:eastAsia="ru-RU"/>
        </w:rPr>
        <w:t>:</w:t>
      </w:r>
    </w:p>
    <w:p w:rsidR="00F96235" w:rsidRPr="00A63C8B" w:rsidRDefault="00F96235" w:rsidP="004D4F2B">
      <w:pPr>
        <w:pStyle w:val="a3"/>
        <w:spacing w:after="0" w:line="240" w:lineRule="auto"/>
        <w:ind w:firstLine="567"/>
        <w:rPr>
          <w:rFonts w:eastAsia="Times New Roman"/>
          <w:lang w:eastAsia="ru-RU"/>
        </w:rPr>
      </w:pPr>
      <w:r w:rsidRPr="00A63C8B">
        <w:rPr>
          <w:rFonts w:eastAsia="Times New Roman"/>
          <w:lang w:eastAsia="ru-RU"/>
        </w:rPr>
        <w:t xml:space="preserve">1) преамбулу раздела </w:t>
      </w:r>
      <w:r w:rsidRPr="00A63C8B">
        <w:rPr>
          <w:rFonts w:eastAsia="Times New Roman"/>
          <w:lang w:val="en-US" w:eastAsia="ru-RU"/>
        </w:rPr>
        <w:t>V</w:t>
      </w:r>
      <w:r w:rsidRPr="00A63C8B">
        <w:rPr>
          <w:rFonts w:eastAsia="Times New Roman"/>
          <w:lang w:eastAsia="ru-RU"/>
        </w:rPr>
        <w:t xml:space="preserve"> изложить в следующей редакции:</w:t>
      </w:r>
    </w:p>
    <w:p w:rsidR="00F96235" w:rsidRDefault="00F96235" w:rsidP="00F96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C8B">
        <w:rPr>
          <w:rFonts w:ascii="Times New Roman" w:hAnsi="Times New Roman"/>
          <w:sz w:val="28"/>
          <w:szCs w:val="28"/>
        </w:rPr>
        <w:t>«Организация работы с документами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на делопроизводственной стадии и их передачу в архив Администрации в соответствии с требованиями, установленными нормативно-методическими документами Федерального архивного агентства и Министерства государственного управления, информационных технологий и связи Московской области</w:t>
      </w:r>
      <w:r w:rsidR="00E2164B">
        <w:rPr>
          <w:rFonts w:ascii="Times New Roman" w:hAnsi="Times New Roman"/>
          <w:sz w:val="28"/>
          <w:szCs w:val="28"/>
        </w:rPr>
        <w:t>.</w:t>
      </w:r>
      <w:r w:rsidRPr="00A63C8B">
        <w:rPr>
          <w:rFonts w:ascii="Times New Roman" w:hAnsi="Times New Roman"/>
          <w:sz w:val="28"/>
          <w:szCs w:val="28"/>
        </w:rPr>
        <w:t>»</w:t>
      </w:r>
      <w:r w:rsidR="00E2164B">
        <w:rPr>
          <w:rFonts w:ascii="Times New Roman" w:hAnsi="Times New Roman"/>
          <w:sz w:val="28"/>
          <w:szCs w:val="28"/>
        </w:rPr>
        <w:t>;</w:t>
      </w:r>
    </w:p>
    <w:p w:rsidR="00564F2C" w:rsidRPr="00A63C8B" w:rsidRDefault="00F96235" w:rsidP="004D4F2B">
      <w:pPr>
        <w:pStyle w:val="a3"/>
        <w:spacing w:after="0" w:line="240" w:lineRule="auto"/>
        <w:ind w:firstLine="567"/>
        <w:rPr>
          <w:rFonts w:eastAsia="Times New Roman"/>
          <w:lang w:eastAsia="ru-RU"/>
        </w:rPr>
      </w:pPr>
      <w:r w:rsidRPr="00A63C8B">
        <w:rPr>
          <w:rFonts w:eastAsia="Times New Roman"/>
          <w:lang w:eastAsia="ru-RU"/>
        </w:rPr>
        <w:t>2</w:t>
      </w:r>
      <w:r w:rsidR="00564F2C" w:rsidRPr="00A63C8B">
        <w:rPr>
          <w:rFonts w:eastAsia="Times New Roman"/>
          <w:lang w:eastAsia="ru-RU"/>
        </w:rPr>
        <w:t>) пункт 128 изложить в следующей редакции:</w:t>
      </w:r>
    </w:p>
    <w:p w:rsidR="00564F2C" w:rsidRPr="00A63C8B" w:rsidRDefault="00564F2C" w:rsidP="00564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C8B">
        <w:rPr>
          <w:rFonts w:ascii="Times New Roman" w:hAnsi="Times New Roman"/>
          <w:sz w:val="28"/>
          <w:szCs w:val="28"/>
        </w:rPr>
        <w:t>«</w:t>
      </w:r>
      <w:r w:rsidR="009B5EEA">
        <w:rPr>
          <w:rFonts w:ascii="Times New Roman" w:hAnsi="Times New Roman"/>
          <w:sz w:val="28"/>
          <w:szCs w:val="28"/>
        </w:rPr>
        <w:t xml:space="preserve">128. </w:t>
      </w:r>
      <w:r w:rsidRPr="00A63C8B">
        <w:rPr>
          <w:rFonts w:ascii="Times New Roman" w:hAnsi="Times New Roman"/>
          <w:sz w:val="28"/>
          <w:szCs w:val="28"/>
        </w:rPr>
        <w:t xml:space="preserve">Номенклатура дел Администрации подписывается начальником Управления документооборота и организационного обеспечения Администрации, согласовывается с постоянно действующей экспертной комиссией Администрации (далее – ЭК) и Экспертно-проверочной комиссией Министерства государственного управления, информационных технологий и связи Московской области (далее - ЭПК Министерства государственного </w:t>
      </w:r>
      <w:r w:rsidRPr="00A63C8B">
        <w:rPr>
          <w:rFonts w:ascii="Times New Roman" w:hAnsi="Times New Roman"/>
          <w:sz w:val="28"/>
          <w:szCs w:val="28"/>
        </w:rPr>
        <w:lastRenderedPageBreak/>
        <w:t>управления, информационных технологий и связи Московской области), после чего утверждается Главой Одинцовского городского округа</w:t>
      </w:r>
      <w:r w:rsidR="00E2164B">
        <w:rPr>
          <w:rFonts w:ascii="Times New Roman" w:hAnsi="Times New Roman"/>
          <w:sz w:val="28"/>
          <w:szCs w:val="28"/>
        </w:rPr>
        <w:t>.»;</w:t>
      </w:r>
    </w:p>
    <w:p w:rsidR="00C41224" w:rsidRPr="00A63C8B" w:rsidRDefault="00F96235" w:rsidP="004D4F2B">
      <w:pPr>
        <w:pStyle w:val="a3"/>
        <w:spacing w:after="0" w:line="240" w:lineRule="auto"/>
        <w:ind w:firstLine="567"/>
        <w:rPr>
          <w:rFonts w:eastAsia="Times New Roman"/>
          <w:lang w:eastAsia="ru-RU"/>
        </w:rPr>
      </w:pPr>
      <w:r w:rsidRPr="00A63C8B">
        <w:rPr>
          <w:rFonts w:eastAsia="Times New Roman"/>
          <w:lang w:eastAsia="ru-RU"/>
        </w:rPr>
        <w:t>3</w:t>
      </w:r>
      <w:r w:rsidR="00C41224" w:rsidRPr="00A63C8B">
        <w:rPr>
          <w:rFonts w:eastAsia="Times New Roman"/>
          <w:lang w:eastAsia="ru-RU"/>
        </w:rPr>
        <w:t xml:space="preserve">) абзац </w:t>
      </w:r>
      <w:r w:rsidR="00A000FB" w:rsidRPr="00A63C8B">
        <w:rPr>
          <w:rFonts w:eastAsia="Times New Roman"/>
          <w:lang w:eastAsia="ru-RU"/>
        </w:rPr>
        <w:t>третий</w:t>
      </w:r>
      <w:r w:rsidR="00C41224" w:rsidRPr="00A63C8B">
        <w:rPr>
          <w:rFonts w:eastAsia="Times New Roman"/>
          <w:lang w:eastAsia="ru-RU"/>
        </w:rPr>
        <w:t xml:space="preserve"> пункта 130 </w:t>
      </w:r>
      <w:r w:rsidR="00C41224" w:rsidRPr="00A63C8B">
        <w:t>изложить в следующей редакции:</w:t>
      </w:r>
    </w:p>
    <w:p w:rsidR="00C41224" w:rsidRPr="00A63C8B" w:rsidRDefault="00C41224" w:rsidP="00C412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C8B">
        <w:rPr>
          <w:rFonts w:ascii="Times New Roman" w:hAnsi="Times New Roman"/>
          <w:sz w:val="28"/>
          <w:szCs w:val="28"/>
        </w:rPr>
        <w:t>«Номенклатура дел Администрации согласовывается с ЭПК Министерства государственного управления, информационных технологий и связи Московской области один раз в пять лет</w:t>
      </w:r>
      <w:r w:rsidR="00E2164B">
        <w:rPr>
          <w:rFonts w:ascii="Times New Roman" w:hAnsi="Times New Roman"/>
          <w:sz w:val="28"/>
          <w:szCs w:val="28"/>
        </w:rPr>
        <w:t>.</w:t>
      </w:r>
      <w:r w:rsidR="00564F2C" w:rsidRPr="00A63C8B">
        <w:rPr>
          <w:rFonts w:ascii="Times New Roman" w:hAnsi="Times New Roman"/>
          <w:sz w:val="28"/>
          <w:szCs w:val="28"/>
        </w:rPr>
        <w:t>»</w:t>
      </w:r>
      <w:r w:rsidR="00E2164B">
        <w:rPr>
          <w:rFonts w:ascii="Times New Roman" w:hAnsi="Times New Roman"/>
          <w:sz w:val="28"/>
          <w:szCs w:val="28"/>
        </w:rPr>
        <w:t>;</w:t>
      </w:r>
    </w:p>
    <w:p w:rsidR="00805A8E" w:rsidRPr="00A63C8B" w:rsidRDefault="00F96235" w:rsidP="00805A8E">
      <w:pPr>
        <w:pStyle w:val="a3"/>
        <w:spacing w:after="0" w:line="240" w:lineRule="auto"/>
        <w:ind w:firstLine="567"/>
        <w:rPr>
          <w:rFonts w:eastAsia="Times New Roman"/>
          <w:lang w:eastAsia="ru-RU"/>
        </w:rPr>
      </w:pPr>
      <w:r w:rsidRPr="00A63C8B">
        <w:rPr>
          <w:rFonts w:eastAsia="Times New Roman"/>
          <w:lang w:eastAsia="ru-RU"/>
        </w:rPr>
        <w:t>4</w:t>
      </w:r>
      <w:r w:rsidR="00805A8E" w:rsidRPr="00A63C8B">
        <w:rPr>
          <w:rFonts w:eastAsia="Times New Roman"/>
          <w:lang w:eastAsia="ru-RU"/>
        </w:rPr>
        <w:t>)</w:t>
      </w:r>
      <w:r w:rsidR="00805A8E" w:rsidRPr="00A63C8B">
        <w:t xml:space="preserve"> </w:t>
      </w:r>
      <w:r w:rsidR="00A000FB" w:rsidRPr="00A63C8B">
        <w:t xml:space="preserve">абзац </w:t>
      </w:r>
      <w:r w:rsidR="00805A8E" w:rsidRPr="00A63C8B">
        <w:t>первый пункта 134 изложить в следующей редакции:</w:t>
      </w:r>
    </w:p>
    <w:p w:rsidR="00805A8E" w:rsidRPr="00A63C8B" w:rsidRDefault="00805A8E" w:rsidP="00805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C8B">
        <w:rPr>
          <w:rFonts w:ascii="Times New Roman" w:hAnsi="Times New Roman"/>
          <w:sz w:val="28"/>
          <w:szCs w:val="28"/>
        </w:rPr>
        <w:t>«Электронные документы формируются в электронные дела в соответствии с номенклатурой дел. В номенклатуре дел указывается, что дело ведется в электронной форме. В графе «</w:t>
      </w:r>
      <w:r w:rsidR="00FA22F4">
        <w:rPr>
          <w:rFonts w:ascii="Times New Roman" w:hAnsi="Times New Roman"/>
          <w:sz w:val="28"/>
          <w:szCs w:val="28"/>
        </w:rPr>
        <w:t>Индекс дела</w:t>
      </w:r>
      <w:r w:rsidRPr="00A63C8B">
        <w:rPr>
          <w:rFonts w:ascii="Times New Roman" w:hAnsi="Times New Roman"/>
          <w:sz w:val="28"/>
          <w:szCs w:val="28"/>
        </w:rPr>
        <w:t xml:space="preserve">» к </w:t>
      </w:r>
      <w:r w:rsidR="0024152D">
        <w:rPr>
          <w:rFonts w:ascii="Times New Roman" w:hAnsi="Times New Roman"/>
          <w:sz w:val="28"/>
          <w:szCs w:val="28"/>
        </w:rPr>
        <w:t>номеру</w:t>
      </w:r>
      <w:r w:rsidRPr="00A63C8B">
        <w:rPr>
          <w:rFonts w:ascii="Times New Roman" w:hAnsi="Times New Roman"/>
          <w:sz w:val="28"/>
          <w:szCs w:val="28"/>
        </w:rPr>
        <w:t xml:space="preserve"> электронного дела добавляется литера «Э» (электронное). Электронные документы после их исполнения или отправки подлежат хранению в СЭД </w:t>
      </w:r>
      <w:r w:rsidR="00A63C8B" w:rsidRPr="00A63C8B">
        <w:rPr>
          <w:rFonts w:ascii="Times New Roman" w:hAnsi="Times New Roman"/>
          <w:sz w:val="28"/>
          <w:szCs w:val="28"/>
        </w:rPr>
        <w:t>«</w:t>
      </w:r>
      <w:r w:rsidRPr="00A63C8B">
        <w:rPr>
          <w:rFonts w:ascii="Times New Roman" w:hAnsi="Times New Roman"/>
          <w:sz w:val="28"/>
          <w:szCs w:val="28"/>
        </w:rPr>
        <w:t>Мотив</w:t>
      </w:r>
      <w:r w:rsidR="00A63C8B" w:rsidRPr="00A63C8B">
        <w:rPr>
          <w:rFonts w:ascii="Times New Roman" w:hAnsi="Times New Roman"/>
          <w:sz w:val="28"/>
          <w:szCs w:val="28"/>
        </w:rPr>
        <w:t>»</w:t>
      </w:r>
      <w:r w:rsidRPr="00A63C8B">
        <w:rPr>
          <w:rFonts w:ascii="Times New Roman" w:hAnsi="Times New Roman"/>
          <w:sz w:val="28"/>
          <w:szCs w:val="28"/>
        </w:rPr>
        <w:t>, МСЭД в течение сроков, предусмотренных для аналогичных документов на бумажном носителе</w:t>
      </w:r>
      <w:r w:rsidR="0021556D">
        <w:rPr>
          <w:rFonts w:ascii="Times New Roman" w:hAnsi="Times New Roman"/>
          <w:sz w:val="28"/>
          <w:szCs w:val="28"/>
        </w:rPr>
        <w:t>.</w:t>
      </w:r>
      <w:r w:rsidR="00564F2C" w:rsidRPr="00A63C8B">
        <w:rPr>
          <w:rFonts w:ascii="Times New Roman" w:hAnsi="Times New Roman"/>
          <w:sz w:val="28"/>
          <w:szCs w:val="28"/>
        </w:rPr>
        <w:t>»</w:t>
      </w:r>
      <w:r w:rsidR="0021556D">
        <w:rPr>
          <w:rFonts w:ascii="Times New Roman" w:hAnsi="Times New Roman"/>
          <w:sz w:val="28"/>
          <w:szCs w:val="28"/>
        </w:rPr>
        <w:t>;</w:t>
      </w:r>
    </w:p>
    <w:p w:rsidR="0086300F" w:rsidRPr="00A63C8B" w:rsidRDefault="00F96235" w:rsidP="00863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C8B">
        <w:rPr>
          <w:rFonts w:ascii="Times New Roman" w:hAnsi="Times New Roman" w:cs="Times New Roman"/>
          <w:sz w:val="28"/>
          <w:szCs w:val="28"/>
        </w:rPr>
        <w:t>5</w:t>
      </w:r>
      <w:r w:rsidR="00DD25E5" w:rsidRPr="00A63C8B">
        <w:rPr>
          <w:rFonts w:ascii="Times New Roman" w:hAnsi="Times New Roman" w:cs="Times New Roman"/>
          <w:sz w:val="28"/>
          <w:szCs w:val="28"/>
        </w:rPr>
        <w:t xml:space="preserve">) </w:t>
      </w:r>
      <w:r w:rsidR="00A52CA4" w:rsidRPr="00A63C8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000FB" w:rsidRPr="00A63C8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86300F" w:rsidRPr="00A63C8B">
        <w:rPr>
          <w:rFonts w:ascii="Times New Roman" w:hAnsi="Times New Roman" w:cs="Times New Roman"/>
          <w:sz w:val="28"/>
          <w:szCs w:val="28"/>
        </w:rPr>
        <w:t>пункт</w:t>
      </w:r>
      <w:r w:rsidR="00A52CA4" w:rsidRPr="00A63C8B">
        <w:rPr>
          <w:rFonts w:ascii="Times New Roman" w:hAnsi="Times New Roman" w:cs="Times New Roman"/>
          <w:sz w:val="28"/>
          <w:szCs w:val="28"/>
        </w:rPr>
        <w:t>а</w:t>
      </w:r>
      <w:r w:rsidR="0086300F" w:rsidRPr="00A63C8B">
        <w:rPr>
          <w:rFonts w:ascii="Times New Roman" w:hAnsi="Times New Roman" w:cs="Times New Roman"/>
          <w:sz w:val="28"/>
          <w:szCs w:val="28"/>
        </w:rPr>
        <w:t xml:space="preserve"> 145 изложить в следующей редакции: </w:t>
      </w:r>
    </w:p>
    <w:p w:rsidR="0086300F" w:rsidRPr="00A63C8B" w:rsidRDefault="0086300F" w:rsidP="008630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C8B">
        <w:rPr>
          <w:rFonts w:ascii="Times New Roman" w:hAnsi="Times New Roman" w:cs="Times New Roman"/>
          <w:sz w:val="28"/>
          <w:szCs w:val="28"/>
        </w:rPr>
        <w:t>«</w:t>
      </w:r>
      <w:r w:rsidRPr="00A63C8B">
        <w:rPr>
          <w:rFonts w:ascii="Times New Roman" w:hAnsi="Times New Roman"/>
          <w:sz w:val="28"/>
          <w:szCs w:val="28"/>
        </w:rPr>
        <w:t>С момента заведения и до передачи в архив документы хранятся по месту их формирования в органах Администрации, в которых назначается ответственное лицо за хранение данных документов</w:t>
      </w:r>
      <w:r w:rsidR="0021556D">
        <w:rPr>
          <w:rFonts w:ascii="Times New Roman" w:hAnsi="Times New Roman"/>
          <w:sz w:val="28"/>
          <w:szCs w:val="28"/>
        </w:rPr>
        <w:t>.»;</w:t>
      </w:r>
    </w:p>
    <w:p w:rsidR="00DD25E5" w:rsidRPr="00A63C8B" w:rsidRDefault="00F96235" w:rsidP="00754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C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25E5" w:rsidRPr="00A63C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467D" w:rsidRPr="00A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C3C" w:rsidRPr="00A63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151 изложить в следующей редакции:</w:t>
      </w:r>
    </w:p>
    <w:p w:rsidR="004B6E86" w:rsidRDefault="004A5C3C" w:rsidP="004A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C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6E86">
        <w:rPr>
          <w:rFonts w:ascii="Times New Roman" w:eastAsia="Times New Roman" w:hAnsi="Times New Roman"/>
          <w:sz w:val="28"/>
          <w:szCs w:val="28"/>
          <w:lang w:eastAsia="ru-RU"/>
        </w:rPr>
        <w:t xml:space="preserve">151. </w:t>
      </w:r>
      <w:r w:rsidRPr="00A63C8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хранения </w:t>
      </w:r>
      <w:r w:rsidRPr="00A63C8B">
        <w:rPr>
          <w:rFonts w:ascii="Times New Roman" w:hAnsi="Times New Roman"/>
          <w:sz w:val="28"/>
          <w:szCs w:val="28"/>
        </w:rPr>
        <w:t>документов постоянного и временных (свыше 10 лет) сроков хранения, в том числе по личному составу,</w:t>
      </w:r>
      <w:r w:rsidRPr="00A63C8B">
        <w:rPr>
          <w:rFonts w:ascii="Times New Roman" w:eastAsia="Times New Roman" w:hAnsi="Times New Roman"/>
          <w:sz w:val="28"/>
          <w:szCs w:val="28"/>
          <w:lang w:eastAsia="ru-RU"/>
        </w:rPr>
        <w:t xml:space="preserve"> их учета, использования, отбора и подготовки к передаче на государственное хранение </w:t>
      </w:r>
      <w:r w:rsidR="001F40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Pr="00A63C8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63C8B">
        <w:rPr>
          <w:rFonts w:ascii="Times New Roman" w:hAnsi="Times New Roman"/>
          <w:sz w:val="28"/>
          <w:szCs w:val="28"/>
        </w:rPr>
        <w:t>ГБУ Московской области «ЦГАМО»</w:t>
      </w:r>
      <w:r w:rsidRPr="00A63C8B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 ведомственный архив – архив Администрации.</w:t>
      </w:r>
      <w:r w:rsidRPr="00A63C8B">
        <w:rPr>
          <w:rFonts w:ascii="Times New Roman" w:hAnsi="Times New Roman"/>
          <w:sz w:val="28"/>
          <w:szCs w:val="28"/>
        </w:rPr>
        <w:t xml:space="preserve"> </w:t>
      </w:r>
    </w:p>
    <w:p w:rsidR="004A5C3C" w:rsidRDefault="004A5C3C" w:rsidP="004A5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C8B">
        <w:rPr>
          <w:rFonts w:ascii="Times New Roman" w:hAnsi="Times New Roman"/>
          <w:sz w:val="28"/>
          <w:szCs w:val="28"/>
        </w:rPr>
        <w:t xml:space="preserve">Организация работы, состав документов, задачи, функции и права архива Администрации определяются </w:t>
      </w:r>
      <w:r w:rsidR="001F401E">
        <w:rPr>
          <w:rFonts w:ascii="Times New Roman" w:hAnsi="Times New Roman"/>
          <w:sz w:val="28"/>
          <w:szCs w:val="28"/>
        </w:rPr>
        <w:t>П</w:t>
      </w:r>
      <w:r w:rsidRPr="00A63C8B">
        <w:rPr>
          <w:rFonts w:ascii="Times New Roman" w:hAnsi="Times New Roman"/>
          <w:sz w:val="28"/>
          <w:szCs w:val="28"/>
        </w:rPr>
        <w:t>оложением об архиве Администрации, которое утверждается соответствующим нормативным правовым актом Администрации</w:t>
      </w:r>
      <w:r w:rsidR="0021556D">
        <w:rPr>
          <w:rFonts w:ascii="Times New Roman" w:hAnsi="Times New Roman"/>
          <w:sz w:val="28"/>
          <w:szCs w:val="28"/>
        </w:rPr>
        <w:t>.».</w:t>
      </w:r>
    </w:p>
    <w:p w:rsidR="004B6E86" w:rsidRDefault="004B6E86" w:rsidP="004A5C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F44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4469" w:rsidRPr="00EF4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</w:t>
      </w:r>
      <w:r w:rsidR="00EF4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EF4469" w:rsidRPr="00EF446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EF4469" w:rsidRPr="00EF4469" w:rsidRDefault="00EF4469" w:rsidP="004A5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1F401E" w:rsidRPr="001F40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даты его подписания.</w:t>
      </w:r>
    </w:p>
    <w:p w:rsidR="0021556D" w:rsidRPr="00A63C8B" w:rsidRDefault="0021556D" w:rsidP="004A5C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6D6" w:rsidRPr="00A63C8B" w:rsidRDefault="003B66D6" w:rsidP="003B66D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63C8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</w:p>
    <w:p w:rsidR="00B4217C" w:rsidRDefault="00B4217C" w:rsidP="00B4217C">
      <w:pPr>
        <w:pStyle w:val="a3"/>
        <w:spacing w:after="0" w:line="240" w:lineRule="auto"/>
        <w:ind w:firstLine="0"/>
        <w:rPr>
          <w:lang w:eastAsia="ru-RU"/>
        </w:rPr>
      </w:pPr>
      <w:r w:rsidRPr="00A63C8B">
        <w:rPr>
          <w:lang w:eastAsia="ru-RU"/>
        </w:rPr>
        <w:t>Глава Одинцовского городского округа                                             А.Р. Иванов</w:t>
      </w:r>
    </w:p>
    <w:p w:rsidR="000B30AD" w:rsidRDefault="000B30AD" w:rsidP="00B4217C">
      <w:pPr>
        <w:pStyle w:val="a3"/>
        <w:spacing w:after="0" w:line="240" w:lineRule="auto"/>
        <w:ind w:firstLine="0"/>
        <w:rPr>
          <w:lang w:eastAsia="ru-RU"/>
        </w:rPr>
      </w:pPr>
    </w:p>
    <w:p w:rsidR="000B30AD" w:rsidRPr="00A63C8B" w:rsidRDefault="000B30AD" w:rsidP="004D4F2B">
      <w:pPr>
        <w:pStyle w:val="a3"/>
        <w:spacing w:after="0" w:line="240" w:lineRule="auto"/>
        <w:ind w:firstLine="567"/>
        <w:rPr>
          <w:lang w:eastAsia="ru-RU"/>
        </w:rPr>
      </w:pPr>
    </w:p>
    <w:p w:rsidR="00097C26" w:rsidRPr="00A63C8B" w:rsidRDefault="00097C26">
      <w:pPr>
        <w:rPr>
          <w:rFonts w:ascii="Times New Roman" w:hAnsi="Times New Roman" w:cs="Times New Roman"/>
          <w:sz w:val="28"/>
          <w:szCs w:val="28"/>
        </w:rPr>
      </w:pPr>
    </w:p>
    <w:p w:rsidR="00F66207" w:rsidRDefault="00F66207" w:rsidP="008F4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66207" w:rsidSect="00094ED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906F9"/>
    <w:multiLevelType w:val="hybridMultilevel"/>
    <w:tmpl w:val="44583D82"/>
    <w:lvl w:ilvl="0" w:tplc="8C52969C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22"/>
    <w:rsid w:val="00013CB7"/>
    <w:rsid w:val="00042DA7"/>
    <w:rsid w:val="00050EBC"/>
    <w:rsid w:val="00075D83"/>
    <w:rsid w:val="000802D0"/>
    <w:rsid w:val="00086502"/>
    <w:rsid w:val="00094ED0"/>
    <w:rsid w:val="00097C26"/>
    <w:rsid w:val="000B30AD"/>
    <w:rsid w:val="000B5197"/>
    <w:rsid w:val="000B5400"/>
    <w:rsid w:val="000B6189"/>
    <w:rsid w:val="000F061E"/>
    <w:rsid w:val="000F3F17"/>
    <w:rsid w:val="00106998"/>
    <w:rsid w:val="00112B33"/>
    <w:rsid w:val="00145F18"/>
    <w:rsid w:val="0015433B"/>
    <w:rsid w:val="00164FD4"/>
    <w:rsid w:val="001671C0"/>
    <w:rsid w:val="001B314B"/>
    <w:rsid w:val="001D1DD1"/>
    <w:rsid w:val="001D412B"/>
    <w:rsid w:val="001E1961"/>
    <w:rsid w:val="001E29FE"/>
    <w:rsid w:val="001F401E"/>
    <w:rsid w:val="001F5F12"/>
    <w:rsid w:val="0021556D"/>
    <w:rsid w:val="0024152D"/>
    <w:rsid w:val="00247AC1"/>
    <w:rsid w:val="00262083"/>
    <w:rsid w:val="002A6119"/>
    <w:rsid w:val="002B2ED7"/>
    <w:rsid w:val="002C1D86"/>
    <w:rsid w:val="002C59FB"/>
    <w:rsid w:val="002E581E"/>
    <w:rsid w:val="00302FA0"/>
    <w:rsid w:val="003044FF"/>
    <w:rsid w:val="00317CBA"/>
    <w:rsid w:val="00370619"/>
    <w:rsid w:val="00373332"/>
    <w:rsid w:val="00375BBA"/>
    <w:rsid w:val="003A4A10"/>
    <w:rsid w:val="003B66D6"/>
    <w:rsid w:val="003C799A"/>
    <w:rsid w:val="003D08E2"/>
    <w:rsid w:val="003F2E44"/>
    <w:rsid w:val="003F4084"/>
    <w:rsid w:val="00400DF2"/>
    <w:rsid w:val="00420F47"/>
    <w:rsid w:val="00426E4B"/>
    <w:rsid w:val="004332B3"/>
    <w:rsid w:val="004511BB"/>
    <w:rsid w:val="00483511"/>
    <w:rsid w:val="00483F70"/>
    <w:rsid w:val="00494C71"/>
    <w:rsid w:val="004A5C3C"/>
    <w:rsid w:val="004A6F80"/>
    <w:rsid w:val="004B6E86"/>
    <w:rsid w:val="004C22C1"/>
    <w:rsid w:val="004D4F2B"/>
    <w:rsid w:val="004E418B"/>
    <w:rsid w:val="004E7107"/>
    <w:rsid w:val="004F076F"/>
    <w:rsid w:val="0050100A"/>
    <w:rsid w:val="005012A4"/>
    <w:rsid w:val="00522AB5"/>
    <w:rsid w:val="00523771"/>
    <w:rsid w:val="005263A3"/>
    <w:rsid w:val="0053202D"/>
    <w:rsid w:val="00564F2C"/>
    <w:rsid w:val="00572DFD"/>
    <w:rsid w:val="00586A3E"/>
    <w:rsid w:val="005A61E8"/>
    <w:rsid w:val="005D5D3F"/>
    <w:rsid w:val="005E3F95"/>
    <w:rsid w:val="005E49A6"/>
    <w:rsid w:val="005F29A8"/>
    <w:rsid w:val="00615B14"/>
    <w:rsid w:val="00630048"/>
    <w:rsid w:val="006518D6"/>
    <w:rsid w:val="00663ECC"/>
    <w:rsid w:val="00675A82"/>
    <w:rsid w:val="00694722"/>
    <w:rsid w:val="006B73AA"/>
    <w:rsid w:val="006C5926"/>
    <w:rsid w:val="006E20E4"/>
    <w:rsid w:val="007337F6"/>
    <w:rsid w:val="0075467D"/>
    <w:rsid w:val="007C756C"/>
    <w:rsid w:val="007F77F3"/>
    <w:rsid w:val="00805A8E"/>
    <w:rsid w:val="00820972"/>
    <w:rsid w:val="0083376F"/>
    <w:rsid w:val="008421F0"/>
    <w:rsid w:val="00856275"/>
    <w:rsid w:val="0086300F"/>
    <w:rsid w:val="0086680A"/>
    <w:rsid w:val="008814FB"/>
    <w:rsid w:val="00896364"/>
    <w:rsid w:val="008D75D1"/>
    <w:rsid w:val="008E2D99"/>
    <w:rsid w:val="008F1D88"/>
    <w:rsid w:val="008F43A8"/>
    <w:rsid w:val="00905DDA"/>
    <w:rsid w:val="00916EAC"/>
    <w:rsid w:val="00921670"/>
    <w:rsid w:val="009333E7"/>
    <w:rsid w:val="00963E50"/>
    <w:rsid w:val="009776A3"/>
    <w:rsid w:val="00986AE4"/>
    <w:rsid w:val="009A6B5B"/>
    <w:rsid w:val="009B5EEA"/>
    <w:rsid w:val="009D5F18"/>
    <w:rsid w:val="009E5992"/>
    <w:rsid w:val="00A000FB"/>
    <w:rsid w:val="00A52CA4"/>
    <w:rsid w:val="00A54361"/>
    <w:rsid w:val="00A63C8B"/>
    <w:rsid w:val="00A6721F"/>
    <w:rsid w:val="00A86A56"/>
    <w:rsid w:val="00A90880"/>
    <w:rsid w:val="00AA7755"/>
    <w:rsid w:val="00AB6BAB"/>
    <w:rsid w:val="00AD653B"/>
    <w:rsid w:val="00AE2B03"/>
    <w:rsid w:val="00B131C9"/>
    <w:rsid w:val="00B14EDD"/>
    <w:rsid w:val="00B3591B"/>
    <w:rsid w:val="00B4217C"/>
    <w:rsid w:val="00B47C8D"/>
    <w:rsid w:val="00B61A9D"/>
    <w:rsid w:val="00B83ED5"/>
    <w:rsid w:val="00B857FE"/>
    <w:rsid w:val="00B93750"/>
    <w:rsid w:val="00BA3FE7"/>
    <w:rsid w:val="00BA6793"/>
    <w:rsid w:val="00BE347F"/>
    <w:rsid w:val="00BF33B4"/>
    <w:rsid w:val="00C03AFE"/>
    <w:rsid w:val="00C06D1F"/>
    <w:rsid w:val="00C10D54"/>
    <w:rsid w:val="00C144E1"/>
    <w:rsid w:val="00C35A45"/>
    <w:rsid w:val="00C41224"/>
    <w:rsid w:val="00C61A70"/>
    <w:rsid w:val="00C72CF7"/>
    <w:rsid w:val="00C8355B"/>
    <w:rsid w:val="00CB0A6F"/>
    <w:rsid w:val="00CF75EB"/>
    <w:rsid w:val="00CF7E15"/>
    <w:rsid w:val="00D1050A"/>
    <w:rsid w:val="00D14D7E"/>
    <w:rsid w:val="00D23038"/>
    <w:rsid w:val="00D51C6E"/>
    <w:rsid w:val="00D80F21"/>
    <w:rsid w:val="00D83D3F"/>
    <w:rsid w:val="00D83DFC"/>
    <w:rsid w:val="00DC6EE8"/>
    <w:rsid w:val="00DD25E5"/>
    <w:rsid w:val="00E13EEE"/>
    <w:rsid w:val="00E2164B"/>
    <w:rsid w:val="00E32073"/>
    <w:rsid w:val="00E36C39"/>
    <w:rsid w:val="00E9145C"/>
    <w:rsid w:val="00E97A12"/>
    <w:rsid w:val="00EB7432"/>
    <w:rsid w:val="00EF4469"/>
    <w:rsid w:val="00F026DA"/>
    <w:rsid w:val="00F02999"/>
    <w:rsid w:val="00F15F3E"/>
    <w:rsid w:val="00F66207"/>
    <w:rsid w:val="00F96235"/>
    <w:rsid w:val="00FA22F4"/>
    <w:rsid w:val="00FB3304"/>
    <w:rsid w:val="00FE1622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89541-F6EF-4129-A3EC-AA3AE3B4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4D4F2B"/>
    <w:pPr>
      <w:spacing w:line="312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247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F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7C8D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rsid w:val="00013CB7"/>
    <w:rPr>
      <w:rFonts w:ascii="Arial" w:hAnsi="Arial" w:cs="Arial"/>
      <w:sz w:val="20"/>
      <w:szCs w:val="20"/>
    </w:rPr>
  </w:style>
  <w:style w:type="paragraph" w:customStyle="1" w:styleId="a7">
    <w:name w:val="Раздел"/>
    <w:basedOn w:val="1"/>
    <w:qFormat/>
    <w:rsid w:val="00F96235"/>
    <w:pPr>
      <w:keepNext w:val="0"/>
      <w:keepLines w:val="0"/>
      <w:widowControl w:val="0"/>
      <w:autoSpaceDE w:val="0"/>
      <w:autoSpaceDN w:val="0"/>
      <w:adjustRightInd w:val="0"/>
      <w:spacing w:before="200" w:after="200" w:line="288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962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6197-79BF-4F6A-BC66-9586C51A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Зиминова Анна Юрьевна</dc:creator>
  <cp:lastModifiedBy>Зиминова Анна Юрьевна</cp:lastModifiedBy>
  <cp:revision>3</cp:revision>
  <cp:lastPrinted>2024-05-14T08:02:00Z</cp:lastPrinted>
  <dcterms:created xsi:type="dcterms:W3CDTF">2024-09-25T07:32:00Z</dcterms:created>
  <dcterms:modified xsi:type="dcterms:W3CDTF">2024-09-25T07:35:00Z</dcterms:modified>
</cp:coreProperties>
</file>