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E6CBD" w14:textId="77777777" w:rsidR="00EB1408" w:rsidRPr="00EB1408" w:rsidRDefault="00EB1408" w:rsidP="00EB140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B1408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192E74CA" w14:textId="77777777" w:rsidR="00EB1408" w:rsidRPr="00EB1408" w:rsidRDefault="00EB1408" w:rsidP="00EB140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B1408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264332F7" w14:textId="77777777" w:rsidR="00EB1408" w:rsidRPr="00EB1408" w:rsidRDefault="00EB1408" w:rsidP="00EB140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B1408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7B06EF70" w14:textId="77777777" w:rsidR="00EB1408" w:rsidRPr="00EB1408" w:rsidRDefault="00EB1408" w:rsidP="00EB140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B1408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541CA75A" w14:textId="77777777" w:rsidR="00EB1408" w:rsidRPr="00EB1408" w:rsidRDefault="00EB1408" w:rsidP="00EB140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B1408">
        <w:rPr>
          <w:rFonts w:ascii="Arial" w:eastAsia="Calibri" w:hAnsi="Arial" w:cs="Arial"/>
          <w:sz w:val="24"/>
          <w:szCs w:val="24"/>
          <w:lang w:eastAsia="ru-RU"/>
        </w:rPr>
        <w:t>11.10.2024 № 6619</w:t>
      </w:r>
    </w:p>
    <w:p w14:paraId="3626A963" w14:textId="77777777"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5344D54" w14:textId="77777777" w:rsidR="00DE6ABF" w:rsidRDefault="00DE6ABF" w:rsidP="0096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066D9" w14:textId="77777777" w:rsidR="0090519F" w:rsidRDefault="0090519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B5E616E" w14:textId="77777777" w:rsidR="00007BCF" w:rsidRPr="00562FC0" w:rsidRDefault="00007BC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A26693A" w14:textId="79065538" w:rsidR="00773952" w:rsidRPr="00ED1D59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>изменении</w:t>
      </w:r>
      <w:r w:rsidR="00947CA0">
        <w:rPr>
          <w:rFonts w:ascii="Times New Roman" w:hAnsi="Times New Roman" w:cs="Times New Roman"/>
          <w:sz w:val="28"/>
          <w:szCs w:val="28"/>
        </w:rPr>
        <w:t xml:space="preserve"> существенных условий</w:t>
      </w:r>
      <w:r w:rsidR="00DC1BBF">
        <w:rPr>
          <w:rFonts w:ascii="Times New Roman" w:hAnsi="Times New Roman" w:cs="Times New Roman"/>
          <w:sz w:val="28"/>
          <w:szCs w:val="28"/>
        </w:rPr>
        <w:t xml:space="preserve"> </w:t>
      </w:r>
      <w:r w:rsidR="00947CA0">
        <w:rPr>
          <w:rFonts w:ascii="Times New Roman" w:hAnsi="Times New Roman" w:cs="Times New Roman"/>
          <w:sz w:val="28"/>
          <w:szCs w:val="28"/>
        </w:rPr>
        <w:t>контракт</w:t>
      </w:r>
      <w:r w:rsidR="00CD50E6">
        <w:rPr>
          <w:rFonts w:ascii="Times New Roman" w:hAnsi="Times New Roman" w:cs="Times New Roman"/>
          <w:sz w:val="28"/>
          <w:szCs w:val="28"/>
        </w:rPr>
        <w:t>а</w:t>
      </w:r>
      <w:r w:rsidR="000B7F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F9A1B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7D4F3" w14:textId="1AE3C009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1B29" w:rsidRPr="00921B29">
        <w:rPr>
          <w:rFonts w:ascii="Times New Roman" w:hAnsi="Times New Roman" w:cs="Times New Roman"/>
          <w:sz w:val="28"/>
          <w:szCs w:val="28"/>
        </w:rPr>
        <w:t>с частью 65.1 статьи 112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AB62D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AB62D3" w:rsidRPr="00A519DF">
        <w:rPr>
          <w:rFonts w:ascii="Times New Roman" w:hAnsi="Times New Roman" w:cs="Times New Roman"/>
          <w:sz w:val="28"/>
          <w:szCs w:val="28"/>
        </w:rPr>
        <w:t xml:space="preserve">положительное заключение государственной </w:t>
      </w:r>
      <w:r w:rsidR="00AB62D3" w:rsidRPr="005E4904">
        <w:rPr>
          <w:rFonts w:ascii="Times New Roman" w:hAnsi="Times New Roman" w:cs="Times New Roman"/>
          <w:sz w:val="28"/>
          <w:szCs w:val="28"/>
        </w:rPr>
        <w:t xml:space="preserve">экспертизы  от </w:t>
      </w:r>
      <w:r w:rsidR="00135B97" w:rsidRPr="005E4904">
        <w:rPr>
          <w:rFonts w:ascii="Times New Roman" w:hAnsi="Times New Roman" w:cs="Times New Roman"/>
          <w:sz w:val="28"/>
          <w:szCs w:val="28"/>
        </w:rPr>
        <w:t>02</w:t>
      </w:r>
      <w:r w:rsidR="00AB62D3" w:rsidRPr="005E4904">
        <w:rPr>
          <w:rFonts w:ascii="Times New Roman" w:hAnsi="Times New Roman" w:cs="Times New Roman"/>
          <w:sz w:val="28"/>
          <w:szCs w:val="28"/>
        </w:rPr>
        <w:t>.</w:t>
      </w:r>
      <w:r w:rsidR="00135B97" w:rsidRPr="005E4904">
        <w:rPr>
          <w:rFonts w:ascii="Times New Roman" w:hAnsi="Times New Roman" w:cs="Times New Roman"/>
          <w:sz w:val="28"/>
          <w:szCs w:val="28"/>
        </w:rPr>
        <w:t>07</w:t>
      </w:r>
      <w:r w:rsidR="00AB62D3" w:rsidRPr="005E4904">
        <w:rPr>
          <w:rFonts w:ascii="Times New Roman" w:hAnsi="Times New Roman" w:cs="Times New Roman"/>
          <w:sz w:val="28"/>
          <w:szCs w:val="28"/>
        </w:rPr>
        <w:t>.202</w:t>
      </w:r>
      <w:r w:rsidR="00A519DF" w:rsidRPr="005E4904">
        <w:rPr>
          <w:rFonts w:ascii="Times New Roman" w:hAnsi="Times New Roman" w:cs="Times New Roman"/>
          <w:sz w:val="28"/>
          <w:szCs w:val="28"/>
        </w:rPr>
        <w:t>4</w:t>
      </w:r>
      <w:r w:rsidR="006365C1" w:rsidRPr="005E4904">
        <w:rPr>
          <w:rFonts w:ascii="Times New Roman" w:hAnsi="Times New Roman" w:cs="Times New Roman"/>
          <w:sz w:val="28"/>
          <w:szCs w:val="28"/>
        </w:rPr>
        <w:t xml:space="preserve"> № 50-1-1-3-0</w:t>
      </w:r>
      <w:r w:rsidR="00135B97" w:rsidRPr="005E4904">
        <w:rPr>
          <w:rFonts w:ascii="Times New Roman" w:hAnsi="Times New Roman" w:cs="Times New Roman"/>
          <w:sz w:val="28"/>
          <w:szCs w:val="28"/>
        </w:rPr>
        <w:t>34521</w:t>
      </w:r>
      <w:r w:rsidR="006365C1" w:rsidRPr="005E4904">
        <w:rPr>
          <w:rFonts w:ascii="Times New Roman" w:hAnsi="Times New Roman" w:cs="Times New Roman"/>
          <w:sz w:val="28"/>
          <w:szCs w:val="28"/>
        </w:rPr>
        <w:t>-2024</w:t>
      </w:r>
      <w:r w:rsidR="00AB62D3" w:rsidRPr="005E4904">
        <w:rPr>
          <w:rFonts w:ascii="Times New Roman" w:hAnsi="Times New Roman" w:cs="Times New Roman"/>
          <w:sz w:val="28"/>
          <w:szCs w:val="28"/>
        </w:rPr>
        <w:t>, проведенной Государственным автономным учреждением Московской области «Мос</w:t>
      </w:r>
      <w:r w:rsidR="00617E9F" w:rsidRPr="005E4904">
        <w:rPr>
          <w:rFonts w:ascii="Times New Roman" w:hAnsi="Times New Roman" w:cs="Times New Roman"/>
          <w:sz w:val="28"/>
          <w:szCs w:val="28"/>
        </w:rPr>
        <w:t>ковская областная государственная экспертиза</w:t>
      </w:r>
      <w:r w:rsidR="00AB62D3" w:rsidRPr="005E4904">
        <w:rPr>
          <w:rFonts w:ascii="Times New Roman" w:hAnsi="Times New Roman" w:cs="Times New Roman"/>
          <w:sz w:val="28"/>
          <w:szCs w:val="28"/>
        </w:rPr>
        <w:t xml:space="preserve">», </w:t>
      </w:r>
      <w:r w:rsidR="00E52C87" w:rsidRPr="005E4904">
        <w:rPr>
          <w:rFonts w:ascii="Times New Roman" w:hAnsi="Times New Roman" w:cs="Times New Roman"/>
          <w:sz w:val="28"/>
          <w:szCs w:val="28"/>
        </w:rPr>
        <w:t xml:space="preserve">обращение общества с ограниченной ответственностью </w:t>
      </w:r>
      <w:r w:rsidR="00A519DF" w:rsidRPr="005E4904">
        <w:rPr>
          <w:rFonts w:ascii="Times New Roman" w:hAnsi="Times New Roman" w:cs="Times New Roman"/>
          <w:sz w:val="28"/>
          <w:szCs w:val="28"/>
        </w:rPr>
        <w:t>«</w:t>
      </w:r>
      <w:r w:rsidR="00135B97" w:rsidRPr="005E4904">
        <w:rPr>
          <w:rFonts w:ascii="Times New Roman" w:hAnsi="Times New Roman" w:cs="Times New Roman"/>
          <w:sz w:val="28"/>
          <w:szCs w:val="28"/>
        </w:rPr>
        <w:t>Интеграл</w:t>
      </w:r>
      <w:r w:rsidR="00A519DF" w:rsidRPr="005E4904">
        <w:rPr>
          <w:rFonts w:ascii="Times New Roman" w:hAnsi="Times New Roman" w:cs="Times New Roman"/>
          <w:sz w:val="28"/>
          <w:szCs w:val="28"/>
        </w:rPr>
        <w:t>»</w:t>
      </w:r>
      <w:r w:rsidR="00CD78A9" w:rsidRPr="005E4904">
        <w:rPr>
          <w:rFonts w:ascii="Times New Roman" w:hAnsi="Times New Roman" w:cs="Times New Roman"/>
          <w:sz w:val="28"/>
          <w:szCs w:val="28"/>
        </w:rPr>
        <w:t xml:space="preserve"> </w:t>
      </w:r>
      <w:r w:rsidR="00E52C87" w:rsidRPr="005E4904">
        <w:rPr>
          <w:rFonts w:ascii="Times New Roman" w:hAnsi="Times New Roman" w:cs="Times New Roman"/>
          <w:sz w:val="28"/>
          <w:szCs w:val="28"/>
        </w:rPr>
        <w:t xml:space="preserve">(далее - ООО </w:t>
      </w:r>
      <w:r w:rsidR="00A519DF" w:rsidRPr="005E4904">
        <w:rPr>
          <w:rFonts w:ascii="Times New Roman" w:hAnsi="Times New Roman" w:cs="Times New Roman"/>
          <w:sz w:val="28"/>
          <w:szCs w:val="28"/>
        </w:rPr>
        <w:t>«</w:t>
      </w:r>
      <w:r w:rsidR="00135B97" w:rsidRPr="005E4904">
        <w:rPr>
          <w:rFonts w:ascii="Times New Roman" w:hAnsi="Times New Roman" w:cs="Times New Roman"/>
          <w:sz w:val="28"/>
          <w:szCs w:val="28"/>
        </w:rPr>
        <w:t>Интеграл</w:t>
      </w:r>
      <w:r w:rsidR="00A519DF" w:rsidRPr="005E4904">
        <w:rPr>
          <w:rFonts w:ascii="Times New Roman" w:hAnsi="Times New Roman" w:cs="Times New Roman"/>
          <w:sz w:val="28"/>
          <w:szCs w:val="28"/>
        </w:rPr>
        <w:t>»</w:t>
      </w:r>
      <w:r w:rsidR="00E52C87" w:rsidRPr="005E4904">
        <w:rPr>
          <w:rFonts w:ascii="Times New Roman" w:hAnsi="Times New Roman" w:cs="Times New Roman"/>
          <w:sz w:val="28"/>
          <w:szCs w:val="28"/>
        </w:rPr>
        <w:t xml:space="preserve">) от </w:t>
      </w:r>
      <w:r w:rsidR="005E4904" w:rsidRPr="005E4904">
        <w:rPr>
          <w:rFonts w:ascii="Times New Roman" w:hAnsi="Times New Roman" w:cs="Times New Roman"/>
          <w:sz w:val="28"/>
          <w:szCs w:val="28"/>
        </w:rPr>
        <w:t>25</w:t>
      </w:r>
      <w:r w:rsidR="00E52C87" w:rsidRPr="005E4904">
        <w:rPr>
          <w:rFonts w:ascii="Times New Roman" w:hAnsi="Times New Roman" w:cs="Times New Roman"/>
          <w:sz w:val="28"/>
          <w:szCs w:val="28"/>
        </w:rPr>
        <w:t>.</w:t>
      </w:r>
      <w:r w:rsidR="00336208" w:rsidRPr="005E4904">
        <w:rPr>
          <w:rFonts w:ascii="Times New Roman" w:hAnsi="Times New Roman" w:cs="Times New Roman"/>
          <w:sz w:val="28"/>
          <w:szCs w:val="28"/>
        </w:rPr>
        <w:t>0</w:t>
      </w:r>
      <w:r w:rsidR="005E4904" w:rsidRPr="005E4904">
        <w:rPr>
          <w:rFonts w:ascii="Times New Roman" w:hAnsi="Times New Roman" w:cs="Times New Roman"/>
          <w:sz w:val="28"/>
          <w:szCs w:val="28"/>
        </w:rPr>
        <w:t>9</w:t>
      </w:r>
      <w:r w:rsidR="00E52C87" w:rsidRPr="005E4904">
        <w:rPr>
          <w:rFonts w:ascii="Times New Roman" w:hAnsi="Times New Roman" w:cs="Times New Roman"/>
          <w:sz w:val="28"/>
          <w:szCs w:val="28"/>
        </w:rPr>
        <w:t>.202</w:t>
      </w:r>
      <w:r w:rsidR="00336208" w:rsidRPr="005E4904">
        <w:rPr>
          <w:rFonts w:ascii="Times New Roman" w:hAnsi="Times New Roman" w:cs="Times New Roman"/>
          <w:sz w:val="28"/>
          <w:szCs w:val="28"/>
        </w:rPr>
        <w:t>4</w:t>
      </w:r>
      <w:r w:rsidR="00CD78A9" w:rsidRPr="005E4904">
        <w:rPr>
          <w:rFonts w:ascii="Times New Roman" w:hAnsi="Times New Roman" w:cs="Times New Roman"/>
          <w:sz w:val="28"/>
          <w:szCs w:val="28"/>
        </w:rPr>
        <w:t xml:space="preserve"> </w:t>
      </w:r>
      <w:r w:rsidR="00E52C87" w:rsidRPr="005E4904">
        <w:rPr>
          <w:rFonts w:ascii="Times New Roman" w:hAnsi="Times New Roman" w:cs="Times New Roman"/>
          <w:sz w:val="28"/>
          <w:szCs w:val="28"/>
        </w:rPr>
        <w:t xml:space="preserve">№ </w:t>
      </w:r>
      <w:r w:rsidR="005E4904" w:rsidRPr="005E4904">
        <w:rPr>
          <w:rFonts w:ascii="Times New Roman" w:hAnsi="Times New Roman" w:cs="Times New Roman"/>
          <w:sz w:val="28"/>
          <w:szCs w:val="28"/>
        </w:rPr>
        <w:t>2509</w:t>
      </w:r>
      <w:r w:rsidR="00135B97" w:rsidRPr="005E4904">
        <w:rPr>
          <w:rFonts w:ascii="Times New Roman" w:hAnsi="Times New Roman" w:cs="Times New Roman"/>
          <w:sz w:val="28"/>
          <w:szCs w:val="28"/>
        </w:rPr>
        <w:t>/1</w:t>
      </w:r>
      <w:r w:rsidR="009846FD" w:rsidRPr="005E4904">
        <w:rPr>
          <w:rFonts w:ascii="Times New Roman" w:hAnsi="Times New Roman" w:cs="Times New Roman"/>
          <w:sz w:val="28"/>
          <w:szCs w:val="28"/>
        </w:rPr>
        <w:t xml:space="preserve"> </w:t>
      </w:r>
      <w:r w:rsidR="00E52C87" w:rsidRPr="005E4904">
        <w:rPr>
          <w:rFonts w:ascii="Times New Roman" w:hAnsi="Times New Roman" w:cs="Times New Roman"/>
          <w:sz w:val="28"/>
          <w:szCs w:val="28"/>
        </w:rPr>
        <w:t xml:space="preserve"> об изменении </w:t>
      </w:r>
      <w:r w:rsidR="004104F7" w:rsidRPr="005E4904">
        <w:rPr>
          <w:rFonts w:ascii="Times New Roman" w:hAnsi="Times New Roman" w:cs="Times New Roman"/>
          <w:sz w:val="28"/>
          <w:szCs w:val="28"/>
        </w:rPr>
        <w:t>существенных условий</w:t>
      </w:r>
      <w:r w:rsidR="00E52C87" w:rsidRPr="005E4904">
        <w:rPr>
          <w:rFonts w:ascii="Times New Roman" w:hAnsi="Times New Roman" w:cs="Times New Roman"/>
          <w:sz w:val="28"/>
          <w:szCs w:val="28"/>
        </w:rPr>
        <w:t xml:space="preserve"> муниципального контракта</w:t>
      </w:r>
      <w:r w:rsidR="00A4791E" w:rsidRPr="005E4904">
        <w:rPr>
          <w:rFonts w:ascii="Times New Roman" w:hAnsi="Times New Roman" w:cs="Times New Roman"/>
          <w:sz w:val="28"/>
          <w:szCs w:val="28"/>
        </w:rPr>
        <w:t>,</w:t>
      </w:r>
    </w:p>
    <w:p w14:paraId="67E151A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58825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144DA8B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0F1E6" w14:textId="11DDDC1E" w:rsidR="001256CE" w:rsidRDefault="0090141A" w:rsidP="00135B9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5C1">
        <w:rPr>
          <w:rFonts w:ascii="Times New Roman" w:hAnsi="Times New Roman" w:cs="Times New Roman"/>
          <w:sz w:val="28"/>
          <w:szCs w:val="28"/>
        </w:rPr>
        <w:t>Принять предложение Управления образования Администрации Одинцовского городского округа Московской области об и</w:t>
      </w:r>
      <w:r w:rsidR="00007B10" w:rsidRPr="006365C1">
        <w:rPr>
          <w:rFonts w:ascii="Times New Roman" w:hAnsi="Times New Roman" w:cs="Times New Roman"/>
          <w:sz w:val="28"/>
          <w:szCs w:val="28"/>
        </w:rPr>
        <w:t>змен</w:t>
      </w:r>
      <w:r w:rsidRPr="006365C1">
        <w:rPr>
          <w:rFonts w:ascii="Times New Roman" w:hAnsi="Times New Roman" w:cs="Times New Roman"/>
          <w:sz w:val="28"/>
          <w:szCs w:val="28"/>
        </w:rPr>
        <w:t>ении</w:t>
      </w:r>
      <w:r w:rsidR="00007B10" w:rsidRPr="006365C1">
        <w:rPr>
          <w:rFonts w:ascii="Times New Roman" w:hAnsi="Times New Roman" w:cs="Times New Roman"/>
          <w:sz w:val="28"/>
          <w:szCs w:val="28"/>
        </w:rPr>
        <w:t xml:space="preserve"> существенны</w:t>
      </w:r>
      <w:r w:rsidRPr="006365C1">
        <w:rPr>
          <w:rFonts w:ascii="Times New Roman" w:hAnsi="Times New Roman" w:cs="Times New Roman"/>
          <w:sz w:val="28"/>
          <w:szCs w:val="28"/>
        </w:rPr>
        <w:t>х</w:t>
      </w:r>
      <w:r w:rsidR="00007B10" w:rsidRP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007B10" w:rsidRPr="005E4904">
        <w:rPr>
          <w:rFonts w:ascii="Times New Roman" w:hAnsi="Times New Roman" w:cs="Times New Roman"/>
          <w:sz w:val="28"/>
          <w:szCs w:val="28"/>
        </w:rPr>
        <w:t>услови</w:t>
      </w:r>
      <w:r w:rsidRPr="005E4904">
        <w:rPr>
          <w:rFonts w:ascii="Times New Roman" w:hAnsi="Times New Roman" w:cs="Times New Roman"/>
          <w:sz w:val="28"/>
          <w:szCs w:val="28"/>
        </w:rPr>
        <w:t xml:space="preserve">й в части </w:t>
      </w:r>
      <w:r w:rsidR="00DC1BBF" w:rsidRPr="005E4904">
        <w:rPr>
          <w:rFonts w:ascii="Times New Roman" w:hAnsi="Times New Roman" w:cs="Times New Roman"/>
          <w:sz w:val="28"/>
          <w:szCs w:val="28"/>
        </w:rPr>
        <w:t xml:space="preserve"> </w:t>
      </w:r>
      <w:r w:rsidR="00A4791E" w:rsidRPr="005E4904">
        <w:rPr>
          <w:rFonts w:ascii="Times New Roman" w:hAnsi="Times New Roman" w:cs="Times New Roman"/>
          <w:sz w:val="28"/>
          <w:szCs w:val="28"/>
        </w:rPr>
        <w:t xml:space="preserve">изменения цены </w:t>
      </w:r>
      <w:r w:rsidR="00947CA0" w:rsidRPr="005E4904">
        <w:rPr>
          <w:rFonts w:ascii="Times New Roman" w:hAnsi="Times New Roman" w:cs="Times New Roman"/>
          <w:sz w:val="28"/>
          <w:szCs w:val="28"/>
        </w:rPr>
        <w:t>контракт</w:t>
      </w:r>
      <w:r w:rsidR="00A4791E" w:rsidRPr="005E4904">
        <w:rPr>
          <w:rFonts w:ascii="Times New Roman" w:hAnsi="Times New Roman" w:cs="Times New Roman"/>
          <w:sz w:val="28"/>
          <w:szCs w:val="28"/>
        </w:rPr>
        <w:t>а</w:t>
      </w:r>
      <w:r w:rsidR="00BF1DB2" w:rsidRPr="005E4904">
        <w:rPr>
          <w:rFonts w:ascii="Times New Roman" w:hAnsi="Times New Roman" w:cs="Times New Roman"/>
          <w:sz w:val="28"/>
          <w:szCs w:val="28"/>
        </w:rPr>
        <w:t xml:space="preserve"> от 02.12.2023                   № 813/2024</w:t>
      </w:r>
      <w:r w:rsidR="00617E9F" w:rsidRPr="005E4904">
        <w:rPr>
          <w:rFonts w:ascii="Times New Roman" w:hAnsi="Times New Roman" w:cs="Times New Roman"/>
          <w:sz w:val="28"/>
          <w:szCs w:val="28"/>
        </w:rPr>
        <w:t xml:space="preserve"> </w:t>
      </w:r>
      <w:r w:rsidR="00BF1DB2" w:rsidRPr="005E4904">
        <w:rPr>
          <w:rFonts w:ascii="Times New Roman" w:hAnsi="Times New Roman" w:cs="Times New Roman"/>
          <w:sz w:val="28"/>
          <w:szCs w:val="28"/>
        </w:rPr>
        <w:t>«В</w:t>
      </w:r>
      <w:r w:rsidR="00B46D3D" w:rsidRPr="005E4904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365C1" w:rsidRPr="005E4904">
        <w:rPr>
          <w:rFonts w:ascii="Times New Roman" w:hAnsi="Times New Roman" w:cs="Times New Roman"/>
          <w:sz w:val="28"/>
          <w:szCs w:val="28"/>
        </w:rPr>
        <w:t>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</w:t>
      </w:r>
      <w:r w:rsidR="009D3872" w:rsidRPr="005E4904">
        <w:rPr>
          <w:rFonts w:ascii="Times New Roman" w:hAnsi="Times New Roman" w:cs="Times New Roman"/>
          <w:sz w:val="28"/>
          <w:szCs w:val="28"/>
        </w:rPr>
        <w:t xml:space="preserve"> МБОУ </w:t>
      </w:r>
      <w:r w:rsidR="00135B97" w:rsidRPr="005E4904">
        <w:rPr>
          <w:rFonts w:ascii="Times New Roman" w:hAnsi="Times New Roman" w:cs="Times New Roman"/>
          <w:sz w:val="28"/>
          <w:szCs w:val="28"/>
        </w:rPr>
        <w:t>Одинцовская СОШ № 9 имени М.И. Неделина дошкольное отделение - детский сад № 65, расположенного по адресу: 143000, Московская область</w:t>
      </w:r>
      <w:r w:rsidR="00BF1DB2" w:rsidRPr="005E4904">
        <w:rPr>
          <w:rFonts w:ascii="Times New Roman" w:hAnsi="Times New Roman" w:cs="Times New Roman"/>
          <w:sz w:val="28"/>
          <w:szCs w:val="28"/>
        </w:rPr>
        <w:t>, г. Одинцово, ул. Северная, д.</w:t>
      </w:r>
      <w:r w:rsidR="00135B97" w:rsidRPr="005E4904">
        <w:rPr>
          <w:rFonts w:ascii="Times New Roman" w:hAnsi="Times New Roman" w:cs="Times New Roman"/>
          <w:sz w:val="28"/>
          <w:szCs w:val="28"/>
        </w:rPr>
        <w:t>22</w:t>
      </w:r>
      <w:r w:rsidR="00BF1DB2" w:rsidRPr="005E4904">
        <w:rPr>
          <w:rFonts w:ascii="Times New Roman" w:hAnsi="Times New Roman" w:cs="Times New Roman"/>
          <w:sz w:val="28"/>
          <w:szCs w:val="28"/>
        </w:rPr>
        <w:t>» (</w:t>
      </w:r>
      <w:r w:rsidR="00A4791E" w:rsidRPr="005E4904">
        <w:rPr>
          <w:rFonts w:ascii="Times New Roman" w:hAnsi="Times New Roman" w:cs="Times New Roman"/>
          <w:sz w:val="28"/>
          <w:szCs w:val="28"/>
        </w:rPr>
        <w:t>ИКЗ</w:t>
      </w:r>
      <w:r w:rsidR="00A02D7B" w:rsidRPr="005E4904">
        <w:rPr>
          <w:rFonts w:ascii="Times New Roman" w:hAnsi="Times New Roman" w:cs="Times New Roman"/>
          <w:sz w:val="28"/>
          <w:szCs w:val="28"/>
        </w:rPr>
        <w:t xml:space="preserve"> </w:t>
      </w:r>
      <w:r w:rsidR="00135B97" w:rsidRPr="005E4904">
        <w:rPr>
          <w:rFonts w:ascii="Times New Roman" w:hAnsi="Times New Roman" w:cs="Times New Roman"/>
          <w:sz w:val="28"/>
          <w:szCs w:val="28"/>
        </w:rPr>
        <w:t>233503200419850320100100670014120243</w:t>
      </w:r>
      <w:r w:rsidR="00A4791E" w:rsidRPr="005E4904">
        <w:rPr>
          <w:rFonts w:ascii="Times New Roman" w:hAnsi="Times New Roman" w:cs="Times New Roman"/>
          <w:sz w:val="28"/>
          <w:szCs w:val="28"/>
        </w:rPr>
        <w:t>)</w:t>
      </w:r>
      <w:r w:rsidR="006365C1" w:rsidRPr="005E4904">
        <w:rPr>
          <w:rFonts w:ascii="Times New Roman" w:hAnsi="Times New Roman" w:cs="Times New Roman"/>
          <w:sz w:val="28"/>
          <w:szCs w:val="28"/>
        </w:rPr>
        <w:t xml:space="preserve"> (</w:t>
      </w:r>
      <w:r w:rsidR="006365C1">
        <w:rPr>
          <w:rFonts w:ascii="Times New Roman" w:hAnsi="Times New Roman" w:cs="Times New Roman"/>
          <w:sz w:val="28"/>
          <w:szCs w:val="28"/>
        </w:rPr>
        <w:t>далее-Контракт)</w:t>
      </w:r>
      <w:r w:rsidR="00A4791E" w:rsidRPr="006365C1">
        <w:rPr>
          <w:rFonts w:ascii="Times New Roman" w:hAnsi="Times New Roman" w:cs="Times New Roman"/>
          <w:sz w:val="28"/>
          <w:szCs w:val="28"/>
        </w:rPr>
        <w:t>,</w:t>
      </w:r>
      <w:r w:rsid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8976EA" w:rsidRPr="006365C1">
        <w:rPr>
          <w:rFonts w:ascii="Times New Roman" w:hAnsi="Times New Roman" w:cs="Times New Roman"/>
          <w:sz w:val="28"/>
          <w:szCs w:val="28"/>
        </w:rPr>
        <w:t>заключенного</w:t>
      </w:r>
      <w:r w:rsidR="00C87BF0" w:rsidRP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947CA0" w:rsidRPr="006365C1">
        <w:rPr>
          <w:rFonts w:ascii="Times New Roman" w:hAnsi="Times New Roman" w:cs="Times New Roman"/>
          <w:sz w:val="28"/>
          <w:szCs w:val="28"/>
        </w:rPr>
        <w:t>с</w:t>
      </w:r>
      <w:r w:rsidR="00CD78A9" w:rsidRPr="006365C1">
        <w:rPr>
          <w:rFonts w:ascii="Times New Roman" w:hAnsi="Times New Roman" w:cs="Times New Roman"/>
          <w:sz w:val="28"/>
          <w:szCs w:val="28"/>
        </w:rPr>
        <w:t xml:space="preserve"> ООО «</w:t>
      </w:r>
      <w:r w:rsidR="00135B97">
        <w:rPr>
          <w:rFonts w:ascii="Times New Roman" w:hAnsi="Times New Roman" w:cs="Times New Roman"/>
          <w:sz w:val="28"/>
          <w:szCs w:val="28"/>
        </w:rPr>
        <w:t>Интеграл</w:t>
      </w:r>
      <w:r w:rsidR="00CD78A9" w:rsidRPr="006365C1">
        <w:rPr>
          <w:rFonts w:ascii="Times New Roman" w:hAnsi="Times New Roman" w:cs="Times New Roman"/>
          <w:sz w:val="28"/>
          <w:szCs w:val="28"/>
        </w:rPr>
        <w:t>»</w:t>
      </w:r>
      <w:r w:rsidR="00D21E23" w:rsidRPr="006365C1">
        <w:rPr>
          <w:rFonts w:ascii="Times New Roman" w:hAnsi="Times New Roman" w:cs="Times New Roman"/>
          <w:sz w:val="28"/>
          <w:szCs w:val="28"/>
        </w:rPr>
        <w:t>.</w:t>
      </w:r>
    </w:p>
    <w:p w14:paraId="15639B86" w14:textId="51F898E1" w:rsidR="006365C1" w:rsidRDefault="006365C1" w:rsidP="006365C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5C1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65C1">
        <w:rPr>
          <w:rFonts w:ascii="Times New Roman" w:hAnsi="Times New Roman" w:cs="Times New Roman"/>
          <w:sz w:val="28"/>
          <w:szCs w:val="28"/>
        </w:rPr>
        <w:t>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5C1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ABE32D" w14:textId="02DC6ECA" w:rsidR="00A02D7B" w:rsidRDefault="001D5CAC" w:rsidP="006365C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2D7B" w:rsidRPr="00A02D7B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2.1</w:t>
      </w:r>
      <w:r w:rsidR="00A02D7B" w:rsidRPr="00A02D7B">
        <w:rPr>
          <w:rFonts w:ascii="Times New Roman" w:hAnsi="Times New Roman" w:cs="Times New Roman"/>
          <w:sz w:val="28"/>
          <w:szCs w:val="28"/>
        </w:rPr>
        <w:t xml:space="preserve"> Контракта в следующей редакции:</w:t>
      </w:r>
    </w:p>
    <w:p w14:paraId="017B7E48" w14:textId="220AF770" w:rsidR="00135B97" w:rsidRPr="00516916" w:rsidRDefault="00A02D7B" w:rsidP="00BF1DB2">
      <w:pPr>
        <w:pStyle w:val="a0"/>
        <w:numPr>
          <w:ilvl w:val="0"/>
          <w:numId w:val="0"/>
        </w:numPr>
        <w:rPr>
          <w:rFonts w:eastAsiaTheme="minorHAnsi" w:cs="Times New Roman"/>
          <w:sz w:val="28"/>
          <w:szCs w:val="28"/>
        </w:rPr>
      </w:pPr>
      <w:r w:rsidRPr="00516916">
        <w:rPr>
          <w:rFonts w:eastAsiaTheme="minorHAnsi" w:cs="Times New Roman"/>
          <w:sz w:val="28"/>
          <w:szCs w:val="28"/>
        </w:rPr>
        <w:t>«</w:t>
      </w:r>
      <w:r w:rsidR="006365C1" w:rsidRPr="00516916">
        <w:rPr>
          <w:rFonts w:eastAsiaTheme="minorHAnsi" w:cs="Times New Roman"/>
          <w:sz w:val="28"/>
          <w:szCs w:val="28"/>
        </w:rPr>
        <w:t xml:space="preserve">2.1. </w:t>
      </w:r>
      <w:r w:rsidR="00135B97" w:rsidRPr="00516916">
        <w:rPr>
          <w:rFonts w:eastAsiaTheme="minorHAnsi" w:cs="Times New Roman"/>
          <w:sz w:val="28"/>
          <w:szCs w:val="28"/>
        </w:rPr>
        <w:t>Цена Контракта является твердой, определена на весь срок исполнения Контракта и включает в себя стоимость работ по проектированию, стоимость работ по капитальному ремонту,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Контракту. Цена Контракта составляет</w:t>
      </w:r>
      <w:r w:rsidR="005E4904" w:rsidRPr="005E4904">
        <w:rPr>
          <w:rFonts w:eastAsiaTheme="minorHAnsi" w:cs="Times New Roman"/>
          <w:sz w:val="28"/>
          <w:szCs w:val="28"/>
        </w:rPr>
        <w:t xml:space="preserve"> 216</w:t>
      </w:r>
      <w:r w:rsidR="005E4904">
        <w:rPr>
          <w:rFonts w:eastAsiaTheme="minorHAnsi" w:cs="Times New Roman"/>
          <w:sz w:val="28"/>
          <w:szCs w:val="28"/>
          <w:lang w:val="en-US"/>
        </w:rPr>
        <w:t> </w:t>
      </w:r>
      <w:r w:rsidR="005E4904" w:rsidRPr="005E4904">
        <w:rPr>
          <w:rFonts w:eastAsiaTheme="minorHAnsi" w:cs="Times New Roman"/>
          <w:sz w:val="28"/>
          <w:szCs w:val="28"/>
        </w:rPr>
        <w:t>198 107</w:t>
      </w:r>
      <w:r w:rsidR="00516916" w:rsidRPr="00516916">
        <w:rPr>
          <w:rFonts w:eastAsiaTheme="minorHAnsi" w:cs="Times New Roman"/>
          <w:sz w:val="28"/>
          <w:szCs w:val="28"/>
        </w:rPr>
        <w:t xml:space="preserve"> </w:t>
      </w:r>
      <w:r w:rsidR="005E4904" w:rsidRPr="005E4904">
        <w:rPr>
          <w:rFonts w:eastAsiaTheme="minorHAnsi" w:cs="Times New Roman"/>
          <w:sz w:val="28"/>
          <w:szCs w:val="28"/>
        </w:rPr>
        <w:t>(двести шестнадцать миллионов сто девяносто восемь тысяч сто семь) рублей 19 копеек</w:t>
      </w:r>
      <w:r w:rsidR="00135B97" w:rsidRPr="00516916">
        <w:rPr>
          <w:rFonts w:eastAsiaTheme="minorHAnsi" w:cs="Times New Roman"/>
          <w:sz w:val="28"/>
          <w:szCs w:val="28"/>
        </w:rPr>
        <w:t xml:space="preserve"> с учетом налога на добавленную стоимость (далее – НДС) по налоговой ставке 20 (двадцать) процентов (далее – Цена Контракта), а в случае если Контракт заключается с лицом, не являющимися в соответствии с законодательством Российской Федерации о налогах и сборах плательщиком НДС, Цена Контракта НДС не облагается.</w:t>
      </w:r>
    </w:p>
    <w:p w14:paraId="2F3A989D" w14:textId="79A84055" w:rsidR="006365C1" w:rsidRPr="00135B97" w:rsidRDefault="00135B97" w:rsidP="00135B9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5B97">
        <w:rPr>
          <w:rFonts w:ascii="Times New Roman" w:hAnsi="Times New Roman" w:cs="Times New Roman"/>
          <w:sz w:val="28"/>
          <w:szCs w:val="28"/>
        </w:rPr>
        <w:lastRenderedPageBreak/>
        <w:t>Неучтенные затраты Подрядчика по Контракту, связанные с исполнением Контракта, но не включенные в Цену Контракта, не подлежат оплате Заказчиком.</w:t>
      </w:r>
      <w:r w:rsidR="001D5CAC" w:rsidRPr="00135B97">
        <w:rPr>
          <w:rFonts w:ascii="Times New Roman" w:hAnsi="Times New Roman" w:cs="Times New Roman"/>
          <w:sz w:val="28"/>
          <w:szCs w:val="28"/>
        </w:rPr>
        <w:t>»;</w:t>
      </w:r>
    </w:p>
    <w:p w14:paraId="52F30EFD" w14:textId="440FD944" w:rsidR="00A02D7B" w:rsidRPr="00F55FDB" w:rsidRDefault="00A02D7B" w:rsidP="00A02D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5CAC"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CAC"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ложить пункт 2.5 Контракта в следующей редакции:</w:t>
      </w:r>
    </w:p>
    <w:p w14:paraId="13A42ED3" w14:textId="76E5DB66" w:rsidR="00A02D7B" w:rsidRPr="00F55FDB" w:rsidRDefault="00A02D7B" w:rsidP="00A02D7B">
      <w:pPr>
        <w:pStyle w:val="a0"/>
        <w:numPr>
          <w:ilvl w:val="0"/>
          <w:numId w:val="0"/>
        </w:numPr>
        <w:ind w:firstLine="426"/>
        <w:rPr>
          <w:rFonts w:eastAsia="Times New Roman" w:cs="Times New Roman"/>
          <w:color w:val="000000" w:themeColor="text1"/>
          <w:sz w:val="28"/>
          <w:szCs w:val="28"/>
        </w:rPr>
      </w:pPr>
      <w:r w:rsidRPr="00F55FDB">
        <w:rPr>
          <w:rFonts w:cs="Times New Roman"/>
          <w:color w:val="000000" w:themeColor="text1"/>
          <w:sz w:val="28"/>
          <w:szCs w:val="28"/>
        </w:rPr>
        <w:t>«2.5.</w:t>
      </w:r>
      <w:r w:rsidR="00007BCF">
        <w:rPr>
          <w:rFonts w:cs="Times New Roman"/>
          <w:color w:val="000000" w:themeColor="text1"/>
          <w:sz w:val="28"/>
          <w:szCs w:val="28"/>
        </w:rPr>
        <w:t xml:space="preserve"> </w:t>
      </w:r>
      <w:r w:rsidRPr="00F55FDB">
        <w:rPr>
          <w:rFonts w:eastAsia="Times New Roman" w:cs="Times New Roman"/>
          <w:color w:val="000000" w:themeColor="text1"/>
          <w:sz w:val="28"/>
          <w:szCs w:val="28"/>
        </w:rPr>
        <w:t>Источник финансирования:</w:t>
      </w:r>
    </w:p>
    <w:tbl>
      <w:tblPr>
        <w:tblStyle w:val="11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1843"/>
        <w:gridCol w:w="1559"/>
        <w:gridCol w:w="855"/>
      </w:tblGrid>
      <w:tr w:rsidR="00F55FDB" w:rsidRPr="00F55FDB" w14:paraId="19DB7CF6" w14:textId="77777777" w:rsidTr="00520B54">
        <w:trPr>
          <w:jc w:val="center"/>
        </w:trPr>
        <w:tc>
          <w:tcPr>
            <w:tcW w:w="2405" w:type="dxa"/>
            <w:vAlign w:val="center"/>
          </w:tcPr>
          <w:p w14:paraId="1CA513D2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Бюджет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>/</w:t>
            </w:r>
            <w:r w:rsidRPr="00F55FDB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внебюджетных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3402" w:type="dxa"/>
            <w:vAlign w:val="center"/>
          </w:tcPr>
          <w:p w14:paraId="03F6177D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F55FDB">
              <w:rPr>
                <w:color w:val="000000" w:themeColor="text1"/>
                <w:sz w:val="24"/>
                <w:szCs w:val="24"/>
              </w:rPr>
              <w:t>КБК</w:t>
            </w:r>
          </w:p>
        </w:tc>
        <w:tc>
          <w:tcPr>
            <w:tcW w:w="1843" w:type="dxa"/>
            <w:vAlign w:val="center"/>
          </w:tcPr>
          <w:p w14:paraId="12EFD2BB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Сумма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5740BE1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Лицевой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855" w:type="dxa"/>
            <w:vAlign w:val="center"/>
          </w:tcPr>
          <w:p w14:paraId="1FF87634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F55FDB" w:rsidRPr="00F55FDB" w14:paraId="2D8D7347" w14:textId="77777777" w:rsidTr="00516916">
        <w:trPr>
          <w:trHeight w:val="1747"/>
          <w:jc w:val="center"/>
        </w:trPr>
        <w:tc>
          <w:tcPr>
            <w:tcW w:w="2405" w:type="dxa"/>
          </w:tcPr>
          <w:p w14:paraId="1455BB91" w14:textId="3F672B6D" w:rsidR="00A02D7B" w:rsidRPr="00F55FDB" w:rsidRDefault="00516916" w:rsidP="00A02D7B">
            <w:pPr>
              <w:suppressAutoHyphens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Бюджет </w:t>
            </w:r>
            <w:r w:rsidR="00A02D7B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>Московской области</w:t>
            </w:r>
          </w:p>
          <w:p w14:paraId="5034626A" w14:textId="77777777" w:rsidR="009306C6" w:rsidRPr="00F55FDB" w:rsidRDefault="009306C6" w:rsidP="009306C6">
            <w:pPr>
              <w:suppressAutoHyphens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14:paraId="7663F09C" w14:textId="23E6EA78" w:rsidR="00A02D7B" w:rsidRPr="00F55FDB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Бюджет Одинцовского городского</w:t>
            </w:r>
            <w:r w:rsidR="00A02D7B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округ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</w:p>
        </w:tc>
        <w:tc>
          <w:tcPr>
            <w:tcW w:w="3402" w:type="dxa"/>
          </w:tcPr>
          <w:p w14:paraId="731298AA" w14:textId="1B4BBD0D" w:rsidR="00A02D7B" w:rsidRPr="00F55FD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55FDB">
              <w:rPr>
                <w:color w:val="000000" w:themeColor="text1"/>
                <w:sz w:val="24"/>
                <w:szCs w:val="24"/>
                <w:lang w:eastAsia="ar-SA"/>
              </w:rPr>
              <w:t>056</w:t>
            </w:r>
            <w:r w:rsidR="00470056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516916">
              <w:rPr>
                <w:color w:val="000000" w:themeColor="text1"/>
                <w:sz w:val="24"/>
                <w:szCs w:val="24"/>
                <w:lang w:eastAsia="ar-SA"/>
              </w:rPr>
              <w:t>0701</w:t>
            </w:r>
            <w:r w:rsidR="00470056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0A4BA6">
              <w:rPr>
                <w:color w:val="000000" w:themeColor="text1"/>
                <w:sz w:val="24"/>
                <w:szCs w:val="24"/>
                <w:lang w:val="ru-RU" w:eastAsia="ar-SA"/>
              </w:rPr>
              <w:t>18306</w:t>
            </w:r>
            <w:r w:rsidR="00516916">
              <w:rPr>
                <w:color w:val="000000" w:themeColor="text1"/>
                <w:sz w:val="24"/>
                <w:szCs w:val="24"/>
                <w:lang w:eastAsia="ar-SA"/>
              </w:rPr>
              <w:t>S</w:t>
            </w:r>
            <w:r w:rsidR="00516916">
              <w:rPr>
                <w:color w:val="000000" w:themeColor="text1"/>
                <w:sz w:val="24"/>
                <w:szCs w:val="24"/>
                <w:lang w:val="ru-RU" w:eastAsia="ar-SA"/>
              </w:rPr>
              <w:t>2590</w:t>
            </w:r>
            <w:r w:rsidR="00470056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Pr="00F55FDB">
              <w:rPr>
                <w:color w:val="000000" w:themeColor="text1"/>
                <w:sz w:val="24"/>
                <w:szCs w:val="24"/>
                <w:lang w:eastAsia="ar-SA"/>
              </w:rPr>
              <w:t>243</w:t>
            </w:r>
          </w:p>
          <w:p w14:paraId="39B0EE0B" w14:textId="71E25761" w:rsidR="00A02D7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D54B0BC" w14:textId="77777777" w:rsidR="00516916" w:rsidRPr="00F55FDB" w:rsidRDefault="00516916" w:rsidP="00A02D7B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70472D9" w14:textId="3942C11A" w:rsidR="00A02D7B" w:rsidRPr="00F55FDB" w:rsidRDefault="00516916" w:rsidP="00516916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F55FDB">
              <w:rPr>
                <w:color w:val="000000" w:themeColor="text1"/>
                <w:sz w:val="24"/>
                <w:szCs w:val="24"/>
                <w:lang w:eastAsia="ar-SA"/>
              </w:rPr>
              <w:t>056</w:t>
            </w:r>
            <w:r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0701</w:t>
            </w:r>
            <w:r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0A4BA6">
              <w:rPr>
                <w:color w:val="000000" w:themeColor="text1"/>
                <w:sz w:val="24"/>
                <w:szCs w:val="24"/>
                <w:lang w:val="ru-RU" w:eastAsia="ar-SA"/>
              </w:rPr>
              <w:t>18306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S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2590</w:t>
            </w:r>
            <w:r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Pr="00F55FDB">
              <w:rPr>
                <w:color w:val="000000" w:themeColor="text1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1843" w:type="dxa"/>
          </w:tcPr>
          <w:p w14:paraId="49DBFE10" w14:textId="1604C573" w:rsidR="000A4BA6" w:rsidRPr="005E4904" w:rsidRDefault="005E4904" w:rsidP="009306C6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101 757 093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,20</w:t>
            </w:r>
          </w:p>
          <w:p w14:paraId="304E5C88" w14:textId="49409111" w:rsidR="000A4BA6" w:rsidRDefault="000A4BA6" w:rsidP="000A4BA6">
            <w:pPr>
              <w:rPr>
                <w:sz w:val="24"/>
                <w:szCs w:val="24"/>
              </w:rPr>
            </w:pPr>
          </w:p>
          <w:p w14:paraId="4D0A13D7" w14:textId="16A7F0B5" w:rsidR="000A4BA6" w:rsidRDefault="000A4BA6" w:rsidP="000A4BA6">
            <w:pPr>
              <w:rPr>
                <w:sz w:val="24"/>
                <w:szCs w:val="24"/>
              </w:rPr>
            </w:pPr>
          </w:p>
          <w:p w14:paraId="43C9FBD0" w14:textId="24596144" w:rsidR="00A02D7B" w:rsidRPr="000A4BA6" w:rsidRDefault="005E4904" w:rsidP="000A4B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114 441 013,99</w:t>
            </w:r>
          </w:p>
        </w:tc>
        <w:tc>
          <w:tcPr>
            <w:tcW w:w="1559" w:type="dxa"/>
          </w:tcPr>
          <w:p w14:paraId="7D0FEA1B" w14:textId="77777777" w:rsidR="00516916" w:rsidRPr="00516916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16916">
              <w:rPr>
                <w:color w:val="000000" w:themeColor="text1"/>
                <w:sz w:val="24"/>
                <w:szCs w:val="24"/>
                <w:lang w:eastAsia="ar-SA"/>
              </w:rPr>
              <w:t>03056J94790</w:t>
            </w:r>
          </w:p>
          <w:p w14:paraId="66950DB6" w14:textId="77777777" w:rsidR="00516916" w:rsidRPr="00516916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F3BDB5A" w14:textId="77777777" w:rsidR="00516916" w:rsidRPr="00516916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9538AA6" w14:textId="4B56A69D" w:rsidR="00A02D7B" w:rsidRPr="00F55FDB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516916">
              <w:rPr>
                <w:color w:val="000000" w:themeColor="text1"/>
                <w:sz w:val="24"/>
                <w:szCs w:val="24"/>
                <w:lang w:eastAsia="ar-SA"/>
              </w:rPr>
              <w:t>03056J94790</w:t>
            </w:r>
          </w:p>
        </w:tc>
        <w:tc>
          <w:tcPr>
            <w:tcW w:w="855" w:type="dxa"/>
          </w:tcPr>
          <w:p w14:paraId="34FACEF5" w14:textId="77777777" w:rsidR="00A02D7B" w:rsidRPr="00F55FD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F55FDB"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  <w:p w14:paraId="14E25FE1" w14:textId="77777777" w:rsidR="00A02D7B" w:rsidRPr="00F55FD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5040DAF6" w14:textId="77777777" w:rsidR="00A02D7B" w:rsidRPr="00F55FD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012CC4FB" w14:textId="33048A24" w:rsidR="00A02D7B" w:rsidRPr="00F55FDB" w:rsidRDefault="00A02D7B" w:rsidP="009306C6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F55FDB"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</w:tbl>
    <w:p w14:paraId="560ADE6D" w14:textId="1190B113" w:rsidR="00A02D7B" w:rsidRPr="00F55FDB" w:rsidRDefault="00007BCF" w:rsidP="00007BCF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1D5CAC"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5BC2ED" w14:textId="0D03FED9" w:rsidR="00A02D7B" w:rsidRPr="005E4904" w:rsidRDefault="00D55F36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904">
        <w:rPr>
          <w:rFonts w:ascii="Times New Roman" w:hAnsi="Times New Roman" w:cs="Times New Roman"/>
          <w:sz w:val="28"/>
          <w:szCs w:val="28"/>
        </w:rPr>
        <w:t>Приложение</w:t>
      </w:r>
      <w:r w:rsidR="00A02D7B" w:rsidRPr="005E4904">
        <w:rPr>
          <w:rFonts w:ascii="Times New Roman" w:hAnsi="Times New Roman" w:cs="Times New Roman"/>
          <w:sz w:val="28"/>
          <w:szCs w:val="28"/>
        </w:rPr>
        <w:t xml:space="preserve"> 1 к Контракту «Сведения об объектах закупки»</w:t>
      </w:r>
      <w:r w:rsidRPr="005E4904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A02D7B" w:rsidRPr="005E4904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файлом).</w:t>
      </w:r>
      <w:r w:rsidR="00A02D7B" w:rsidRPr="005E4904">
        <w:rPr>
          <w:rFonts w:ascii="Times New Roman" w:hAnsi="Times New Roman" w:cs="Times New Roman"/>
          <w:sz w:val="28"/>
          <w:szCs w:val="28"/>
        </w:rPr>
        <w:tab/>
      </w:r>
    </w:p>
    <w:p w14:paraId="4151C894" w14:textId="559CB019" w:rsidR="00A02D7B" w:rsidRPr="005E4904" w:rsidRDefault="00A02D7B" w:rsidP="00A02D7B">
      <w:pPr>
        <w:pStyle w:val="a7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904">
        <w:rPr>
          <w:rFonts w:ascii="Times New Roman" w:hAnsi="Times New Roman" w:cs="Times New Roman"/>
          <w:sz w:val="28"/>
          <w:szCs w:val="28"/>
        </w:rPr>
        <w:t>Приложение 2 к Контракту «Сведения об обязательствах сторон и порядке оплаты (график исполнения контракта)»</w:t>
      </w:r>
      <w:r w:rsidR="00D55F36" w:rsidRPr="005E4904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5E4904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файлом).</w:t>
      </w:r>
    </w:p>
    <w:p w14:paraId="3EAB3A1E" w14:textId="4BE6461C" w:rsidR="00C87BF0" w:rsidRPr="005E4904" w:rsidRDefault="00A02D7B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904">
        <w:rPr>
          <w:rFonts w:ascii="Times New Roman" w:hAnsi="Times New Roman" w:cs="Times New Roman"/>
          <w:sz w:val="28"/>
          <w:szCs w:val="28"/>
        </w:rPr>
        <w:t>Приложение 3 к Контракту «Перечень электронных документов, которыми обмениваются стороны при исполнении контракта»</w:t>
      </w:r>
      <w:r w:rsidR="00D55F36" w:rsidRPr="005E4904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5E4904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файлом).</w:t>
      </w:r>
    </w:p>
    <w:p w14:paraId="678D1616" w14:textId="32B5E31A" w:rsidR="009306C6" w:rsidRDefault="009306C6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аванс в размере ранее выплаченного к Контракту.</w:t>
      </w:r>
    </w:p>
    <w:p w14:paraId="47BD7CC4" w14:textId="75F9B0F6" w:rsidR="009306C6" w:rsidRPr="00470056" w:rsidRDefault="009306C6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Контракт путем заключения дополнительного соглашения к Контракту.</w:t>
      </w:r>
    </w:p>
    <w:p w14:paraId="7E732319" w14:textId="2C6CEA0A" w:rsidR="004104F7" w:rsidRDefault="00336208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1E7E48" w:rsidRPr="004104F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сети </w:t>
      </w:r>
      <w:r w:rsidR="00EF3C1D">
        <w:rPr>
          <w:rFonts w:ascii="Times New Roman" w:hAnsi="Times New Roman" w:cs="Times New Roman"/>
          <w:sz w:val="28"/>
          <w:szCs w:val="28"/>
        </w:rPr>
        <w:t>«</w:t>
      </w:r>
      <w:r w:rsidR="001E7E48" w:rsidRPr="004104F7">
        <w:rPr>
          <w:rFonts w:ascii="Times New Roman" w:hAnsi="Times New Roman" w:cs="Times New Roman"/>
          <w:sz w:val="28"/>
          <w:szCs w:val="28"/>
        </w:rPr>
        <w:t>Интернет</w:t>
      </w:r>
      <w:r w:rsidR="00EF3C1D">
        <w:rPr>
          <w:rFonts w:ascii="Times New Roman" w:hAnsi="Times New Roman" w:cs="Times New Roman"/>
          <w:sz w:val="28"/>
          <w:szCs w:val="28"/>
        </w:rPr>
        <w:t>».</w:t>
      </w:r>
    </w:p>
    <w:p w14:paraId="22166F9E" w14:textId="273B1804" w:rsidR="004104F7" w:rsidRDefault="001D5CAC" w:rsidP="00E255E9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5CAC">
        <w:rPr>
          <w:rFonts w:ascii="Times New Roman" w:hAnsi="Times New Roman" w:cs="Times New Roman"/>
          <w:sz w:val="28"/>
          <w:szCs w:val="28"/>
        </w:rPr>
        <w:t>Н</w:t>
      </w:r>
      <w:r w:rsidR="00007B10" w:rsidRPr="001D5CAC">
        <w:rPr>
          <w:rFonts w:ascii="Times New Roman" w:hAnsi="Times New Roman" w:cs="Times New Roman"/>
          <w:sz w:val="28"/>
          <w:szCs w:val="28"/>
        </w:rPr>
        <w:t>астоящее постановление вступает в силу</w:t>
      </w:r>
      <w:r w:rsidR="00D46A2B">
        <w:rPr>
          <w:rFonts w:ascii="Times New Roman" w:hAnsi="Times New Roman" w:cs="Times New Roman"/>
          <w:sz w:val="28"/>
          <w:szCs w:val="28"/>
        </w:rPr>
        <w:t xml:space="preserve"> с</w:t>
      </w:r>
      <w:r w:rsidR="00007B10" w:rsidRPr="001D5CAC">
        <w:rPr>
          <w:rFonts w:ascii="Times New Roman" w:hAnsi="Times New Roman" w:cs="Times New Roman"/>
          <w:sz w:val="28"/>
          <w:szCs w:val="28"/>
        </w:rPr>
        <w:t xml:space="preserve"> даты его подписания.</w:t>
      </w:r>
    </w:p>
    <w:p w14:paraId="51C4CBDA" w14:textId="3EAB9FD7" w:rsidR="00007B10" w:rsidRPr="001D5CAC" w:rsidRDefault="001D5CAC" w:rsidP="000F77F7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5CAC">
        <w:rPr>
          <w:rFonts w:ascii="Times New Roman" w:hAnsi="Times New Roman" w:cs="Times New Roman"/>
          <w:sz w:val="28"/>
          <w:szCs w:val="28"/>
        </w:rPr>
        <w:t>К</w:t>
      </w:r>
      <w:r w:rsidR="00007B10" w:rsidRPr="001D5CAC">
        <w:rPr>
          <w:rFonts w:ascii="Times New Roman" w:hAnsi="Times New Roman" w:cs="Times New Roman"/>
          <w:sz w:val="28"/>
          <w:szCs w:val="28"/>
        </w:rPr>
        <w:t>онтроль за выполнением настоящего постановления возложить на заместителя Главы</w:t>
      </w:r>
      <w:r w:rsidR="00617E9F" w:rsidRPr="001D5CAC">
        <w:rPr>
          <w:rFonts w:ascii="Times New Roman" w:hAnsi="Times New Roman" w:cs="Times New Roman"/>
          <w:sz w:val="28"/>
          <w:szCs w:val="28"/>
        </w:rPr>
        <w:t xml:space="preserve"> </w:t>
      </w:r>
      <w:r w:rsidR="00007B10" w:rsidRPr="001D5CAC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1219AA" w:rsidRPr="001D5CAC">
        <w:rPr>
          <w:rFonts w:ascii="Times New Roman" w:hAnsi="Times New Roman" w:cs="Times New Roman"/>
          <w:sz w:val="28"/>
          <w:szCs w:val="28"/>
        </w:rPr>
        <w:t>Дмитриева О.В</w:t>
      </w:r>
      <w:r w:rsidR="00007B10" w:rsidRPr="001D5CAC">
        <w:rPr>
          <w:rFonts w:ascii="Times New Roman" w:hAnsi="Times New Roman" w:cs="Times New Roman"/>
          <w:sz w:val="28"/>
          <w:szCs w:val="28"/>
        </w:rPr>
        <w:t>.</w:t>
      </w:r>
    </w:p>
    <w:p w14:paraId="2E3684C3" w14:textId="77777777" w:rsidR="00695C2E" w:rsidRDefault="00695C2E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0780EF" w14:textId="77777777" w:rsidR="00B307AC" w:rsidRPr="00ED1D59" w:rsidRDefault="00B307AC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29D84" w14:textId="3437A025" w:rsidR="0005587E" w:rsidRPr="00ED1D59" w:rsidRDefault="00B307AC" w:rsidP="00617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7AC">
        <w:rPr>
          <w:rFonts w:ascii="Times New Roman" w:hAnsi="Times New Roman"/>
          <w:sz w:val="28"/>
          <w:szCs w:val="28"/>
        </w:rPr>
        <w:t>Глава Одинцовского городского округа                                                 А.Р. Иванов</w:t>
      </w:r>
    </w:p>
    <w:p w14:paraId="51FC739C" w14:textId="77777777" w:rsidR="00F00E87" w:rsidRPr="00F00E87" w:rsidRDefault="00F00E87" w:rsidP="00F00E8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14:paraId="5CEC0542" w14:textId="77777777" w:rsidR="00F00E87" w:rsidRPr="00F00E87" w:rsidRDefault="00F00E87" w:rsidP="00F00E8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1AEA4E0" w14:textId="6A4D17B6" w:rsidR="00F00E87" w:rsidRDefault="00F00E87" w:rsidP="00F00E87">
      <w:pPr>
        <w:rPr>
          <w:rFonts w:ascii="Calibri" w:eastAsia="Calibri" w:hAnsi="Calibri" w:cs="Times New Roman"/>
          <w:szCs w:val="28"/>
        </w:rPr>
      </w:pPr>
    </w:p>
    <w:p w14:paraId="5D412611" w14:textId="77777777" w:rsidR="007463B5" w:rsidRPr="00F00E87" w:rsidRDefault="007463B5" w:rsidP="00F00E87">
      <w:pPr>
        <w:rPr>
          <w:rFonts w:ascii="Calibri" w:eastAsia="Calibri" w:hAnsi="Calibri" w:cs="Times New Roman"/>
          <w:szCs w:val="28"/>
        </w:rPr>
      </w:pPr>
    </w:p>
    <w:p w14:paraId="13F7F627" w14:textId="2A93902A" w:rsidR="00F00E87" w:rsidRPr="00F00E87" w:rsidRDefault="00F00E87" w:rsidP="00F00E87">
      <w:pPr>
        <w:rPr>
          <w:rFonts w:ascii="Times New Roman" w:eastAsia="Calibri" w:hAnsi="Times New Roman" w:cs="Times New Roman"/>
          <w:sz w:val="28"/>
        </w:rPr>
      </w:pPr>
    </w:p>
    <w:p w14:paraId="5FC261D7" w14:textId="77777777" w:rsidR="000C4134" w:rsidRPr="00827720" w:rsidRDefault="000C4134" w:rsidP="00BF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4134" w:rsidRPr="00827720" w:rsidSect="00BF325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multilevel"/>
    <w:tmpl w:val="223C9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1560" w:firstLine="0"/>
      </w:pPr>
      <w:rPr>
        <w:rFonts w:hint="default"/>
      </w:r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07BCF"/>
    <w:rsid w:val="00010DA3"/>
    <w:rsid w:val="00012C19"/>
    <w:rsid w:val="00016183"/>
    <w:rsid w:val="00016D95"/>
    <w:rsid w:val="000308C4"/>
    <w:rsid w:val="00030F73"/>
    <w:rsid w:val="00033711"/>
    <w:rsid w:val="00033B12"/>
    <w:rsid w:val="000422A3"/>
    <w:rsid w:val="0005587E"/>
    <w:rsid w:val="00062C75"/>
    <w:rsid w:val="00066C16"/>
    <w:rsid w:val="000670C3"/>
    <w:rsid w:val="00067726"/>
    <w:rsid w:val="00070E97"/>
    <w:rsid w:val="00073136"/>
    <w:rsid w:val="00080C90"/>
    <w:rsid w:val="00082E49"/>
    <w:rsid w:val="0009484F"/>
    <w:rsid w:val="00096072"/>
    <w:rsid w:val="000A1250"/>
    <w:rsid w:val="000A4BA6"/>
    <w:rsid w:val="000A618F"/>
    <w:rsid w:val="000B7F6A"/>
    <w:rsid w:val="000B7F9B"/>
    <w:rsid w:val="000C4134"/>
    <w:rsid w:val="000D08F6"/>
    <w:rsid w:val="000D1363"/>
    <w:rsid w:val="000E1D1D"/>
    <w:rsid w:val="00110342"/>
    <w:rsid w:val="001131D9"/>
    <w:rsid w:val="001219AA"/>
    <w:rsid w:val="00122605"/>
    <w:rsid w:val="001256CE"/>
    <w:rsid w:val="00127D5D"/>
    <w:rsid w:val="00135B97"/>
    <w:rsid w:val="001416B0"/>
    <w:rsid w:val="00152EFA"/>
    <w:rsid w:val="00154771"/>
    <w:rsid w:val="001604D0"/>
    <w:rsid w:val="00161747"/>
    <w:rsid w:val="00163A5F"/>
    <w:rsid w:val="001A099F"/>
    <w:rsid w:val="001A4091"/>
    <w:rsid w:val="001B1B26"/>
    <w:rsid w:val="001B3763"/>
    <w:rsid w:val="001C2AD3"/>
    <w:rsid w:val="001D23D1"/>
    <w:rsid w:val="001D5CAC"/>
    <w:rsid w:val="001D6C31"/>
    <w:rsid w:val="001E7E48"/>
    <w:rsid w:val="001F57CA"/>
    <w:rsid w:val="00215201"/>
    <w:rsid w:val="002172BB"/>
    <w:rsid w:val="00222CDD"/>
    <w:rsid w:val="00223A97"/>
    <w:rsid w:val="00225E24"/>
    <w:rsid w:val="00226C68"/>
    <w:rsid w:val="00230C42"/>
    <w:rsid w:val="00235543"/>
    <w:rsid w:val="00236647"/>
    <w:rsid w:val="00237DF1"/>
    <w:rsid w:val="00247D06"/>
    <w:rsid w:val="002517A0"/>
    <w:rsid w:val="0028259E"/>
    <w:rsid w:val="00283A1D"/>
    <w:rsid w:val="002A4449"/>
    <w:rsid w:val="002A6B4C"/>
    <w:rsid w:val="002B0052"/>
    <w:rsid w:val="002B0149"/>
    <w:rsid w:val="002C74D7"/>
    <w:rsid w:val="002D315B"/>
    <w:rsid w:val="002E3B44"/>
    <w:rsid w:val="002E57E2"/>
    <w:rsid w:val="0030211F"/>
    <w:rsid w:val="00305E4D"/>
    <w:rsid w:val="00310EA3"/>
    <w:rsid w:val="00313977"/>
    <w:rsid w:val="003152BE"/>
    <w:rsid w:val="0033296E"/>
    <w:rsid w:val="00336208"/>
    <w:rsid w:val="00336DE1"/>
    <w:rsid w:val="00341281"/>
    <w:rsid w:val="0034487C"/>
    <w:rsid w:val="003475B9"/>
    <w:rsid w:val="0035026C"/>
    <w:rsid w:val="00353C90"/>
    <w:rsid w:val="00360618"/>
    <w:rsid w:val="003642E2"/>
    <w:rsid w:val="0037769C"/>
    <w:rsid w:val="0038116E"/>
    <w:rsid w:val="00381C65"/>
    <w:rsid w:val="00390721"/>
    <w:rsid w:val="00393733"/>
    <w:rsid w:val="003A3F23"/>
    <w:rsid w:val="003A4A59"/>
    <w:rsid w:val="003A6801"/>
    <w:rsid w:val="003B37B5"/>
    <w:rsid w:val="003B7F42"/>
    <w:rsid w:val="003C5C8F"/>
    <w:rsid w:val="003D42B7"/>
    <w:rsid w:val="003E044F"/>
    <w:rsid w:val="003E3D53"/>
    <w:rsid w:val="003E429F"/>
    <w:rsid w:val="003F1FA9"/>
    <w:rsid w:val="003F4160"/>
    <w:rsid w:val="004028BC"/>
    <w:rsid w:val="00403174"/>
    <w:rsid w:val="00405782"/>
    <w:rsid w:val="004104F7"/>
    <w:rsid w:val="00426F5D"/>
    <w:rsid w:val="0044712C"/>
    <w:rsid w:val="0046353D"/>
    <w:rsid w:val="00467EC7"/>
    <w:rsid w:val="00470056"/>
    <w:rsid w:val="00473C8A"/>
    <w:rsid w:val="00477DA3"/>
    <w:rsid w:val="0048130B"/>
    <w:rsid w:val="004917A8"/>
    <w:rsid w:val="004A37C8"/>
    <w:rsid w:val="004A4347"/>
    <w:rsid w:val="004A68B8"/>
    <w:rsid w:val="004C6CEC"/>
    <w:rsid w:val="004E2A9D"/>
    <w:rsid w:val="004E554D"/>
    <w:rsid w:val="004F6C38"/>
    <w:rsid w:val="0051077F"/>
    <w:rsid w:val="00516916"/>
    <w:rsid w:val="00517B7D"/>
    <w:rsid w:val="00517DBD"/>
    <w:rsid w:val="00523050"/>
    <w:rsid w:val="00523C71"/>
    <w:rsid w:val="0053378B"/>
    <w:rsid w:val="0053424E"/>
    <w:rsid w:val="0056050F"/>
    <w:rsid w:val="00562FC0"/>
    <w:rsid w:val="00565E6F"/>
    <w:rsid w:val="005A45E0"/>
    <w:rsid w:val="005E4904"/>
    <w:rsid w:val="005E5529"/>
    <w:rsid w:val="005E652D"/>
    <w:rsid w:val="005E686C"/>
    <w:rsid w:val="005F3A4D"/>
    <w:rsid w:val="00617E9F"/>
    <w:rsid w:val="00621244"/>
    <w:rsid w:val="006249DA"/>
    <w:rsid w:val="006365C1"/>
    <w:rsid w:val="00642FF8"/>
    <w:rsid w:val="006510F6"/>
    <w:rsid w:val="00663F6B"/>
    <w:rsid w:val="006645E4"/>
    <w:rsid w:val="0066758D"/>
    <w:rsid w:val="0067432C"/>
    <w:rsid w:val="00685434"/>
    <w:rsid w:val="00687F77"/>
    <w:rsid w:val="00695C2E"/>
    <w:rsid w:val="006A26EF"/>
    <w:rsid w:val="006A4A3E"/>
    <w:rsid w:val="006B1FC1"/>
    <w:rsid w:val="006F2546"/>
    <w:rsid w:val="006F4131"/>
    <w:rsid w:val="00703804"/>
    <w:rsid w:val="00720C88"/>
    <w:rsid w:val="00723DE5"/>
    <w:rsid w:val="0073591E"/>
    <w:rsid w:val="00741813"/>
    <w:rsid w:val="00744BA8"/>
    <w:rsid w:val="007457AF"/>
    <w:rsid w:val="007463B5"/>
    <w:rsid w:val="00752C26"/>
    <w:rsid w:val="00773952"/>
    <w:rsid w:val="00776DB8"/>
    <w:rsid w:val="00783BD0"/>
    <w:rsid w:val="007901EE"/>
    <w:rsid w:val="00795AB6"/>
    <w:rsid w:val="00796019"/>
    <w:rsid w:val="007B103F"/>
    <w:rsid w:val="007B3A34"/>
    <w:rsid w:val="007C2C83"/>
    <w:rsid w:val="007C6141"/>
    <w:rsid w:val="007D404B"/>
    <w:rsid w:val="007D5EEA"/>
    <w:rsid w:val="007F079B"/>
    <w:rsid w:val="007F19D9"/>
    <w:rsid w:val="00820725"/>
    <w:rsid w:val="00822A42"/>
    <w:rsid w:val="00823E6B"/>
    <w:rsid w:val="00824040"/>
    <w:rsid w:val="00827720"/>
    <w:rsid w:val="00831161"/>
    <w:rsid w:val="00861511"/>
    <w:rsid w:val="00874215"/>
    <w:rsid w:val="0089089B"/>
    <w:rsid w:val="0089697A"/>
    <w:rsid w:val="008976EA"/>
    <w:rsid w:val="008A4C18"/>
    <w:rsid w:val="008B378A"/>
    <w:rsid w:val="008B64D7"/>
    <w:rsid w:val="008B6705"/>
    <w:rsid w:val="008B6E54"/>
    <w:rsid w:val="008C1FD8"/>
    <w:rsid w:val="008C402C"/>
    <w:rsid w:val="008D7E14"/>
    <w:rsid w:val="008E1DF4"/>
    <w:rsid w:val="0090141A"/>
    <w:rsid w:val="00901685"/>
    <w:rsid w:val="0090519F"/>
    <w:rsid w:val="00907B94"/>
    <w:rsid w:val="00911D29"/>
    <w:rsid w:val="00917A55"/>
    <w:rsid w:val="00921B29"/>
    <w:rsid w:val="00924A50"/>
    <w:rsid w:val="009306C6"/>
    <w:rsid w:val="00941FDB"/>
    <w:rsid w:val="00942342"/>
    <w:rsid w:val="00942FAC"/>
    <w:rsid w:val="00944019"/>
    <w:rsid w:val="00944C48"/>
    <w:rsid w:val="00944D7F"/>
    <w:rsid w:val="00947CA0"/>
    <w:rsid w:val="00951EFB"/>
    <w:rsid w:val="009567A5"/>
    <w:rsid w:val="00964225"/>
    <w:rsid w:val="009846FD"/>
    <w:rsid w:val="00996EC5"/>
    <w:rsid w:val="009A6CD6"/>
    <w:rsid w:val="009B1BD3"/>
    <w:rsid w:val="009B7601"/>
    <w:rsid w:val="009C363D"/>
    <w:rsid w:val="009D3872"/>
    <w:rsid w:val="009E43A5"/>
    <w:rsid w:val="009F24E7"/>
    <w:rsid w:val="009F5D8C"/>
    <w:rsid w:val="00A02D7B"/>
    <w:rsid w:val="00A15E9C"/>
    <w:rsid w:val="00A178A2"/>
    <w:rsid w:val="00A2388B"/>
    <w:rsid w:val="00A2704C"/>
    <w:rsid w:val="00A27525"/>
    <w:rsid w:val="00A327C7"/>
    <w:rsid w:val="00A4791E"/>
    <w:rsid w:val="00A519DF"/>
    <w:rsid w:val="00A51F0E"/>
    <w:rsid w:val="00A76C49"/>
    <w:rsid w:val="00A84F77"/>
    <w:rsid w:val="00AA70A6"/>
    <w:rsid w:val="00AB5824"/>
    <w:rsid w:val="00AB62D3"/>
    <w:rsid w:val="00AC2EC4"/>
    <w:rsid w:val="00AD2914"/>
    <w:rsid w:val="00AD6417"/>
    <w:rsid w:val="00AE019C"/>
    <w:rsid w:val="00AE2FE1"/>
    <w:rsid w:val="00AE3BAE"/>
    <w:rsid w:val="00AE53A5"/>
    <w:rsid w:val="00AE6EB6"/>
    <w:rsid w:val="00AF30A3"/>
    <w:rsid w:val="00B01CE8"/>
    <w:rsid w:val="00B27BDC"/>
    <w:rsid w:val="00B307AC"/>
    <w:rsid w:val="00B34419"/>
    <w:rsid w:val="00B36927"/>
    <w:rsid w:val="00B40248"/>
    <w:rsid w:val="00B409B5"/>
    <w:rsid w:val="00B46D3D"/>
    <w:rsid w:val="00B46E46"/>
    <w:rsid w:val="00B66B3E"/>
    <w:rsid w:val="00B705FB"/>
    <w:rsid w:val="00B85DEB"/>
    <w:rsid w:val="00B903FD"/>
    <w:rsid w:val="00B92FBA"/>
    <w:rsid w:val="00B96E70"/>
    <w:rsid w:val="00B974B4"/>
    <w:rsid w:val="00BB1A94"/>
    <w:rsid w:val="00BB5C20"/>
    <w:rsid w:val="00BD4626"/>
    <w:rsid w:val="00BF1DB2"/>
    <w:rsid w:val="00BF3255"/>
    <w:rsid w:val="00C0068F"/>
    <w:rsid w:val="00C01654"/>
    <w:rsid w:val="00C03C90"/>
    <w:rsid w:val="00C05009"/>
    <w:rsid w:val="00C12051"/>
    <w:rsid w:val="00C16CB6"/>
    <w:rsid w:val="00C22EBA"/>
    <w:rsid w:val="00C26E90"/>
    <w:rsid w:val="00C27A11"/>
    <w:rsid w:val="00C3227A"/>
    <w:rsid w:val="00C41A3C"/>
    <w:rsid w:val="00C66CA4"/>
    <w:rsid w:val="00C72CA5"/>
    <w:rsid w:val="00C76630"/>
    <w:rsid w:val="00C87B53"/>
    <w:rsid w:val="00C87BF0"/>
    <w:rsid w:val="00C96C02"/>
    <w:rsid w:val="00CC31CF"/>
    <w:rsid w:val="00CC5037"/>
    <w:rsid w:val="00CD50E6"/>
    <w:rsid w:val="00CD686D"/>
    <w:rsid w:val="00CD78A9"/>
    <w:rsid w:val="00CE52F9"/>
    <w:rsid w:val="00CF4938"/>
    <w:rsid w:val="00CF4EDE"/>
    <w:rsid w:val="00CF63AD"/>
    <w:rsid w:val="00D00F14"/>
    <w:rsid w:val="00D0297E"/>
    <w:rsid w:val="00D108CE"/>
    <w:rsid w:val="00D21E23"/>
    <w:rsid w:val="00D27378"/>
    <w:rsid w:val="00D27D7A"/>
    <w:rsid w:val="00D31412"/>
    <w:rsid w:val="00D32651"/>
    <w:rsid w:val="00D335FC"/>
    <w:rsid w:val="00D36182"/>
    <w:rsid w:val="00D46A2B"/>
    <w:rsid w:val="00D55F36"/>
    <w:rsid w:val="00D72B99"/>
    <w:rsid w:val="00D73BCA"/>
    <w:rsid w:val="00D76306"/>
    <w:rsid w:val="00D7693F"/>
    <w:rsid w:val="00D84781"/>
    <w:rsid w:val="00D84860"/>
    <w:rsid w:val="00D87A32"/>
    <w:rsid w:val="00D94A1F"/>
    <w:rsid w:val="00DA100C"/>
    <w:rsid w:val="00DA606F"/>
    <w:rsid w:val="00DA6C17"/>
    <w:rsid w:val="00DB01B7"/>
    <w:rsid w:val="00DB4E53"/>
    <w:rsid w:val="00DC1BBF"/>
    <w:rsid w:val="00DC4C56"/>
    <w:rsid w:val="00DD4577"/>
    <w:rsid w:val="00DE17E2"/>
    <w:rsid w:val="00DE5EAB"/>
    <w:rsid w:val="00DE6ABF"/>
    <w:rsid w:val="00DF1ED0"/>
    <w:rsid w:val="00DF648E"/>
    <w:rsid w:val="00E06FC4"/>
    <w:rsid w:val="00E211BE"/>
    <w:rsid w:val="00E24E34"/>
    <w:rsid w:val="00E26C19"/>
    <w:rsid w:val="00E310AB"/>
    <w:rsid w:val="00E52C87"/>
    <w:rsid w:val="00E56398"/>
    <w:rsid w:val="00E6134F"/>
    <w:rsid w:val="00E723B7"/>
    <w:rsid w:val="00E7527A"/>
    <w:rsid w:val="00E8247B"/>
    <w:rsid w:val="00E91B51"/>
    <w:rsid w:val="00EB1408"/>
    <w:rsid w:val="00EB2407"/>
    <w:rsid w:val="00EC5109"/>
    <w:rsid w:val="00ED1D59"/>
    <w:rsid w:val="00ED3BF8"/>
    <w:rsid w:val="00EE1193"/>
    <w:rsid w:val="00EE36B3"/>
    <w:rsid w:val="00EF076D"/>
    <w:rsid w:val="00EF3C1D"/>
    <w:rsid w:val="00EF5EB3"/>
    <w:rsid w:val="00F00E87"/>
    <w:rsid w:val="00F06775"/>
    <w:rsid w:val="00F12329"/>
    <w:rsid w:val="00F132E1"/>
    <w:rsid w:val="00F133B4"/>
    <w:rsid w:val="00F2194F"/>
    <w:rsid w:val="00F227AF"/>
    <w:rsid w:val="00F3131C"/>
    <w:rsid w:val="00F462DC"/>
    <w:rsid w:val="00F55FDB"/>
    <w:rsid w:val="00F95D0C"/>
    <w:rsid w:val="00FB4BDF"/>
    <w:rsid w:val="00FD5B7B"/>
    <w:rsid w:val="00FE1CC0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EC46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3591E"/>
  </w:style>
  <w:style w:type="paragraph" w:styleId="1">
    <w:name w:val="heading 1"/>
    <w:basedOn w:val="a2"/>
    <w:next w:val="a2"/>
    <w:link w:val="10"/>
    <w:uiPriority w:val="9"/>
    <w:qFormat/>
    <w:rsid w:val="00A02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A02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02D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2"/>
    <w:uiPriority w:val="34"/>
    <w:qFormat/>
    <w:rsid w:val="00695C2E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Placeholder Text"/>
    <w:basedOn w:val="a3"/>
    <w:uiPriority w:val="99"/>
    <w:semiHidden/>
    <w:rsid w:val="00796019"/>
    <w:rPr>
      <w:color w:val="808080"/>
    </w:rPr>
  </w:style>
  <w:style w:type="character" w:styleId="ab">
    <w:name w:val="Hyperlink"/>
    <w:basedOn w:val="a3"/>
    <w:uiPriority w:val="99"/>
    <w:unhideWhenUsed/>
    <w:rsid w:val="00F95D0C"/>
    <w:rPr>
      <w:color w:val="0000FF" w:themeColor="hyperlink"/>
      <w:u w:val="single"/>
    </w:rPr>
  </w:style>
  <w:style w:type="character" w:styleId="ac">
    <w:name w:val="annotation reference"/>
    <w:basedOn w:val="a3"/>
    <w:uiPriority w:val="99"/>
    <w:semiHidden/>
    <w:unhideWhenUsed/>
    <w:rsid w:val="00C0068F"/>
    <w:rPr>
      <w:sz w:val="16"/>
      <w:szCs w:val="16"/>
    </w:rPr>
  </w:style>
  <w:style w:type="paragraph" w:styleId="ad">
    <w:name w:val="annotation text"/>
    <w:basedOn w:val="a2"/>
    <w:link w:val="ae"/>
    <w:uiPriority w:val="99"/>
    <w:semiHidden/>
    <w:unhideWhenUsed/>
    <w:rsid w:val="00C006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C006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06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0068F"/>
    <w:rPr>
      <w:b/>
      <w:bCs/>
      <w:sz w:val="20"/>
      <w:szCs w:val="20"/>
    </w:rPr>
  </w:style>
  <w:style w:type="table" w:customStyle="1" w:styleId="11">
    <w:name w:val="Сетка таблицы1"/>
    <w:basedOn w:val="a4"/>
    <w:next w:val="a6"/>
    <w:uiPriority w:val="39"/>
    <w:rsid w:val="00A02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аздел контракта"/>
    <w:basedOn w:val="1"/>
    <w:qFormat/>
    <w:rsid w:val="00A02D7B"/>
    <w:pPr>
      <w:keepNext w:val="0"/>
      <w:keepLines w:val="0"/>
      <w:numPr>
        <w:numId w:val="5"/>
      </w:numPr>
      <w:suppressAutoHyphens/>
      <w:spacing w:before="120" w:after="120" w:line="240" w:lineRule="auto"/>
      <w:ind w:left="340" w:hanging="360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A02D7B"/>
    <w:pPr>
      <w:keepNext w:val="0"/>
      <w:keepLines w:val="0"/>
      <w:numPr>
        <w:ilvl w:val="1"/>
        <w:numId w:val="5"/>
      </w:numPr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A02D7B"/>
    <w:pPr>
      <w:keepNext w:val="0"/>
      <w:keepLines w:val="0"/>
      <w:numPr>
        <w:ilvl w:val="2"/>
        <w:numId w:val="5"/>
      </w:numPr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A02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A02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A02D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Заголовок таблицы1"/>
    <w:basedOn w:val="a2"/>
    <w:link w:val="13"/>
    <w:qFormat/>
    <w:rsid w:val="00135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3">
    <w:name w:val="Заголовок таблицы1 Знак"/>
    <w:basedOn w:val="a3"/>
    <w:link w:val="12"/>
    <w:rsid w:val="00135B97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200C-4D1B-4867-87EA-94D9EBB5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Зиминова Анна Юрьевна</cp:lastModifiedBy>
  <cp:revision>3</cp:revision>
  <cp:lastPrinted>2024-10-11T06:36:00Z</cp:lastPrinted>
  <dcterms:created xsi:type="dcterms:W3CDTF">2024-10-11T06:40:00Z</dcterms:created>
  <dcterms:modified xsi:type="dcterms:W3CDTF">2024-10-11T12:58:00Z</dcterms:modified>
</cp:coreProperties>
</file>