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BB19D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BB19D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BB19D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BB19DE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7A949A7F" w:rsidR="009E5FB3" w:rsidRPr="0006619A" w:rsidRDefault="00BB19DE" w:rsidP="009E5FB3">
      <w:pPr>
        <w:spacing w:after="100"/>
        <w:jc w:val="center"/>
        <w:rPr>
          <w:sz w:val="28"/>
          <w:szCs w:val="28"/>
        </w:rPr>
      </w:pPr>
      <w:r w:rsidRPr="0006619A">
        <w:rPr>
          <w:sz w:val="28"/>
          <w:szCs w:val="28"/>
          <w:u w:val="single"/>
        </w:rPr>
        <w:t>0</w:t>
      </w:r>
      <w:r w:rsidR="0006619A" w:rsidRPr="0006619A">
        <w:rPr>
          <w:sz w:val="28"/>
          <w:szCs w:val="28"/>
          <w:u w:val="single"/>
        </w:rPr>
        <w:t>1</w:t>
      </w:r>
      <w:r w:rsidR="00B43A1C" w:rsidRPr="0006619A">
        <w:rPr>
          <w:sz w:val="28"/>
          <w:szCs w:val="28"/>
          <w:u w:val="single"/>
        </w:rPr>
        <w:t>.</w:t>
      </w:r>
      <w:r w:rsidR="00504339" w:rsidRPr="0006619A">
        <w:rPr>
          <w:sz w:val="28"/>
          <w:szCs w:val="28"/>
          <w:u w:val="single"/>
        </w:rPr>
        <w:t>1</w:t>
      </w:r>
      <w:r w:rsidR="0006619A" w:rsidRPr="0006619A">
        <w:rPr>
          <w:sz w:val="28"/>
          <w:szCs w:val="28"/>
          <w:u w:val="single"/>
        </w:rPr>
        <w:t>1</w:t>
      </w:r>
      <w:r w:rsidR="00B43A1C" w:rsidRPr="0006619A">
        <w:rPr>
          <w:sz w:val="28"/>
          <w:szCs w:val="28"/>
          <w:u w:val="single"/>
        </w:rPr>
        <w:t>.202</w:t>
      </w:r>
      <w:r w:rsidR="003119ED" w:rsidRPr="0006619A">
        <w:rPr>
          <w:sz w:val="28"/>
          <w:szCs w:val="28"/>
          <w:u w:val="single"/>
        </w:rPr>
        <w:t>4</w:t>
      </w:r>
      <w:r w:rsidR="00047DB8" w:rsidRPr="0006619A">
        <w:rPr>
          <w:sz w:val="28"/>
          <w:szCs w:val="28"/>
        </w:rPr>
        <w:t xml:space="preserve"> </w:t>
      </w:r>
      <w:r w:rsidR="009E5FB3" w:rsidRPr="0006619A">
        <w:rPr>
          <w:sz w:val="28"/>
          <w:szCs w:val="28"/>
        </w:rPr>
        <w:t xml:space="preserve">№ </w:t>
      </w:r>
      <w:r w:rsidR="0006619A" w:rsidRPr="0006619A">
        <w:rPr>
          <w:sz w:val="28"/>
          <w:szCs w:val="28"/>
          <w:u w:val="single"/>
        </w:rPr>
        <w:t>7372</w:t>
      </w:r>
    </w:p>
    <w:p w14:paraId="4934346B" w14:textId="77777777" w:rsidR="009E5FB3" w:rsidRPr="009E5FB3" w:rsidRDefault="009E5FB3" w:rsidP="00F65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57" w:type="dxa"/>
        <w:tblInd w:w="-34" w:type="dxa"/>
        <w:tblLook w:val="01E0" w:firstRow="1" w:lastRow="1" w:firstColumn="1" w:lastColumn="1" w:noHBand="0" w:noVBand="0"/>
      </w:tblPr>
      <w:tblGrid>
        <w:gridCol w:w="9957"/>
      </w:tblGrid>
      <w:tr w:rsidR="0006619A" w:rsidRPr="003F7CCC" w14:paraId="1F104BCA" w14:textId="77777777" w:rsidTr="00335C47">
        <w:trPr>
          <w:trHeight w:val="1178"/>
        </w:trPr>
        <w:tc>
          <w:tcPr>
            <w:tcW w:w="9957" w:type="dxa"/>
            <w:shd w:val="clear" w:color="auto" w:fill="auto"/>
          </w:tcPr>
          <w:p w14:paraId="41EF904E" w14:textId="77777777" w:rsidR="0006619A" w:rsidRPr="003F7CCC" w:rsidRDefault="0006619A" w:rsidP="00335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92F17" w14:textId="77777777" w:rsidR="0006619A" w:rsidRPr="003F7CCC" w:rsidRDefault="0006619A" w:rsidP="00335C4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>самовольно установленн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некапитальн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7C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4F385455" w14:textId="77777777" w:rsidR="0006619A" w:rsidRPr="003F7CCC" w:rsidRDefault="0006619A" w:rsidP="000661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081373" w14:textId="77777777" w:rsidR="0006619A" w:rsidRPr="003F7CCC" w:rsidRDefault="0006619A" w:rsidP="0006619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7CCC">
        <w:rPr>
          <w:rFonts w:ascii="Times New Roman" w:hAnsi="Times New Roman" w:cs="Times New Roman"/>
          <w:sz w:val="28"/>
          <w:szCs w:val="28"/>
        </w:rPr>
        <w:t xml:space="preserve">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F7C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F7C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CCC">
        <w:rPr>
          <w:rFonts w:ascii="Times New Roman" w:hAnsi="Times New Roman" w:cs="Times New Roman"/>
          <w:sz w:val="28"/>
          <w:szCs w:val="28"/>
        </w:rPr>
        <w:t xml:space="preserve">, в целях организации работы по освобождению земельных участков, находящихся в собственности Одинцовского городского округа Московской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3F7CCC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от самовольно установленных на них некапитальных объектов, </w:t>
      </w:r>
    </w:p>
    <w:p w14:paraId="33DF0310" w14:textId="77777777" w:rsidR="0006619A" w:rsidRPr="003F7CCC" w:rsidRDefault="0006619A" w:rsidP="000661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D853FF4" w14:textId="77777777" w:rsidR="0006619A" w:rsidRPr="003F7CCC" w:rsidRDefault="0006619A" w:rsidP="0006619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7CCC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3F7CCC">
        <w:rPr>
          <w:rFonts w:ascii="Times New Roman" w:hAnsi="Times New Roman" w:cs="Times New Roman"/>
          <w:sz w:val="28"/>
          <w:szCs w:val="28"/>
        </w:rPr>
        <w:t>:</w:t>
      </w:r>
    </w:p>
    <w:p w14:paraId="4BF31D86" w14:textId="77777777" w:rsidR="0006619A" w:rsidRPr="003F7CCC" w:rsidRDefault="0006619A" w:rsidP="0006619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8C08C20" w14:textId="77777777" w:rsidR="0006619A" w:rsidRPr="003F7CCC" w:rsidRDefault="0006619A" w:rsidP="0006619A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Произвести демонтаж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самовольно установленного некапитального объекта –</w:t>
      </w:r>
      <w:r w:rsidRPr="003F7C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металлических ворот,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размещенных</w:t>
      </w:r>
      <w:r w:rsidRPr="00C14C76"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 по адресу: Московская область, Одинцовский городской округ, </w:t>
      </w:r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 xml:space="preserve">д. </w:t>
      </w:r>
      <w:proofErr w:type="spellStart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Подушкино</w:t>
      </w:r>
      <w:proofErr w:type="spellEnd"/>
      <w:r>
        <w:rPr>
          <w:rFonts w:ascii="Times New Roman" w:eastAsia="Calibri" w:hAnsi="Times New Roman" w:cs="Times New Roman"/>
          <w:b w:val="0"/>
          <w:spacing w:val="-1"/>
          <w:sz w:val="28"/>
          <w:szCs w:val="28"/>
          <w:lang w:eastAsia="en-US"/>
        </w:rPr>
        <w:t>, вблизи д. 58/2с1, в течение 14 календарных дней.</w:t>
      </w:r>
    </w:p>
    <w:p w14:paraId="1DCC776D" w14:textId="77777777" w:rsidR="0006619A" w:rsidRPr="005044A5" w:rsidRDefault="0006619A" w:rsidP="0006619A">
      <w:pPr>
        <w:pStyle w:val="ConsPlusTitle"/>
        <w:numPr>
          <w:ilvl w:val="0"/>
          <w:numId w:val="12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44A5">
        <w:rPr>
          <w:rFonts w:ascii="Times New Roman" w:hAnsi="Times New Roman" w:cs="Times New Roman"/>
          <w:b w:val="0"/>
          <w:sz w:val="28"/>
          <w:szCs w:val="28"/>
        </w:rPr>
        <w:t>Демонтированн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Pr="005044A5">
        <w:rPr>
          <w:rFonts w:ascii="Times New Roman" w:hAnsi="Times New Roman" w:cs="Times New Roman"/>
          <w:b w:val="0"/>
          <w:sz w:val="28"/>
          <w:szCs w:val="28"/>
        </w:rPr>
        <w:t>самовольно установленны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5044A5">
        <w:rPr>
          <w:rFonts w:ascii="Times New Roman" w:hAnsi="Times New Roman" w:cs="Times New Roman"/>
          <w:b w:val="0"/>
          <w:sz w:val="28"/>
          <w:szCs w:val="28"/>
        </w:rPr>
        <w:t xml:space="preserve"> некапитальны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5044A5">
        <w:rPr>
          <w:rFonts w:ascii="Times New Roman" w:hAnsi="Times New Roman" w:cs="Times New Roman"/>
          <w:b w:val="0"/>
          <w:sz w:val="28"/>
          <w:szCs w:val="28"/>
        </w:rPr>
        <w:t xml:space="preserve"> объект, </w:t>
      </w:r>
      <w:r>
        <w:rPr>
          <w:rFonts w:ascii="Times New Roman" w:hAnsi="Times New Roman" w:cs="Times New Roman"/>
          <w:b w:val="0"/>
          <w:sz w:val="28"/>
          <w:szCs w:val="28"/>
        </w:rPr>
        <w:t>его</w:t>
      </w:r>
      <w:r w:rsidRPr="005044A5">
        <w:rPr>
          <w:rFonts w:ascii="Times New Roman" w:hAnsi="Times New Roman" w:cs="Times New Roman"/>
          <w:b w:val="0"/>
          <w:sz w:val="28"/>
          <w:szCs w:val="28"/>
        </w:rPr>
        <w:t xml:space="preserve"> составляющие элементы,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044A5">
        <w:rPr>
          <w:rFonts w:ascii="Times New Roman" w:hAnsi="Times New Roman" w:cs="Times New Roman"/>
          <w:b w:val="0"/>
          <w:sz w:val="28"/>
          <w:szCs w:val="28"/>
        </w:rPr>
        <w:t>подвергнуть эвакуации (перемещению) на временное хранение сроком на 3 месяца по адресу: Московская область, Одинцовский городской округ, пос. Усово-Тупик, д. 20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80E553B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Опубликовать настоящее постановление в официальн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массовой информации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Одинцовского городского округа Московской области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68E8A0F5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4. Настоящее постановление вступает в силу с даты его подписания.</w:t>
      </w:r>
    </w:p>
    <w:p w14:paraId="3F73BFC1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5. Контроль за выполнением настоящего постановления возложить на заместителя Главы Одинцовского городского округа Московской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Григорьева С.Ю.</w:t>
      </w:r>
    </w:p>
    <w:p w14:paraId="56902667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1E2EB5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F2C82B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F6018B" w14:textId="77777777" w:rsidR="0006619A" w:rsidRPr="003A327C" w:rsidRDefault="0006619A" w:rsidP="0006619A">
      <w:pPr>
        <w:pStyle w:val="ConsPlusNormal"/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Одинцовского городского округа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А.Р. Иванов</w:t>
      </w:r>
    </w:p>
    <w:p w14:paraId="63A62F39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6E95F7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7C1307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F2B569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623A8" w14:textId="77777777" w:rsidR="0006619A" w:rsidRPr="003A327C" w:rsidRDefault="0006619A" w:rsidP="0006619A">
      <w:pPr>
        <w:pStyle w:val="ConsPlusNormal"/>
        <w:tabs>
          <w:tab w:val="left" w:pos="0"/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Верно: начальник общего отдела                                                         Е.П. Кочеткова</w:t>
      </w:r>
    </w:p>
    <w:p w14:paraId="1032CBCF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C18DA2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6333A1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C06EAC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628564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 </w:t>
      </w:r>
    </w:p>
    <w:p w14:paraId="66A41D0D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FB5FC1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953566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2E4C12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2902FC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648371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1376AB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BC582F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8FE9A6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378B3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3A1404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1E9EA4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B8E24B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CE17E9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78161E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F559E3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861CE6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0F8FAC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07BDCE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097FA5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72C7DE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6A4AD8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C606F9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067BBC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C5D01C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CDA2D4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EC84FF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72B6E647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AD221C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0270CD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</w:t>
      </w:r>
    </w:p>
    <w:p w14:paraId="46AE4037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– начальник Управления правового </w:t>
      </w:r>
    </w:p>
    <w:p w14:paraId="25E24C5B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Администрации Одинцовского </w:t>
      </w:r>
    </w:p>
    <w:p w14:paraId="759818BF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А.А. </w:t>
      </w:r>
      <w:proofErr w:type="spellStart"/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66FA417C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AF13AE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92C7B0" w14:textId="77777777" w:rsidR="0006619A" w:rsidRPr="003A327C" w:rsidRDefault="0006619A" w:rsidP="0006619A">
      <w:pPr>
        <w:pStyle w:val="ConsPlusNormal"/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</w:t>
      </w:r>
    </w:p>
    <w:p w14:paraId="66037DBB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С.Ю. Григорьев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EFB641F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3CD665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9D86E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благоустройства                                         В.С.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Асриян</w:t>
      </w:r>
      <w:proofErr w:type="spellEnd"/>
    </w:p>
    <w:p w14:paraId="08F0B1A1" w14:textId="77777777" w:rsidR="0006619A" w:rsidRPr="003A327C" w:rsidRDefault="0006619A" w:rsidP="0006619A">
      <w:pPr>
        <w:pStyle w:val="ConsPlusNormal"/>
        <w:tabs>
          <w:tab w:val="left" w:pos="851"/>
        </w:tabs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</w:p>
    <w:p w14:paraId="14DB33C6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5DF4F1" w14:textId="77777777" w:rsidR="0006619A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078A9C5E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правового обеспечения                                                Т.Л. Сергеева</w:t>
      </w: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</w:t>
      </w:r>
    </w:p>
    <w:p w14:paraId="6B9D7B51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90C2F9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947757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B316E0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817A26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37D76D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503F59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B0F81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AE76FE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5917D1C7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D7A187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Общий отдел - 3 экз.</w:t>
      </w:r>
    </w:p>
    <w:p w14:paraId="485C708A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27C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благоустройства - 1 экз.</w:t>
      </w:r>
    </w:p>
    <w:p w14:paraId="1D563654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6EF6FB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05B315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B3F371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EDC1C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9F28DD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EF8884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550ED0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2619C2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B6D2F0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C70227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AA5827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049CAC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FB376B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Новикова Н.И.</w:t>
      </w:r>
    </w:p>
    <w:p w14:paraId="2189E1E9" w14:textId="77777777" w:rsidR="0006619A" w:rsidRPr="003A327C" w:rsidRDefault="0006619A" w:rsidP="0006619A">
      <w:pPr>
        <w:pStyle w:val="ConsPlusNormal"/>
        <w:tabs>
          <w:tab w:val="left" w:pos="851"/>
        </w:tabs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327C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331CD4DD" w14:textId="5C10C6DD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D44808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47DB8"/>
    <w:rsid w:val="0005596D"/>
    <w:rsid w:val="0006619A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2F5359"/>
    <w:rsid w:val="00306E3E"/>
    <w:rsid w:val="003119ED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25B7E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4339"/>
    <w:rsid w:val="005425B4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D6D4A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B2DCC"/>
    <w:rsid w:val="007D7C29"/>
    <w:rsid w:val="007E53F4"/>
    <w:rsid w:val="007F4353"/>
    <w:rsid w:val="00814CF1"/>
    <w:rsid w:val="008318F3"/>
    <w:rsid w:val="008327CE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5679"/>
    <w:rsid w:val="009E5FB3"/>
    <w:rsid w:val="00A00DC5"/>
    <w:rsid w:val="00A23719"/>
    <w:rsid w:val="00A3236C"/>
    <w:rsid w:val="00A42FE5"/>
    <w:rsid w:val="00A43F4C"/>
    <w:rsid w:val="00A477D7"/>
    <w:rsid w:val="00A641AB"/>
    <w:rsid w:val="00A67090"/>
    <w:rsid w:val="00AA133C"/>
    <w:rsid w:val="00AA1ADA"/>
    <w:rsid w:val="00AB6D25"/>
    <w:rsid w:val="00AE0797"/>
    <w:rsid w:val="00AE39D0"/>
    <w:rsid w:val="00B03FE5"/>
    <w:rsid w:val="00B31D37"/>
    <w:rsid w:val="00B375A2"/>
    <w:rsid w:val="00B43A1C"/>
    <w:rsid w:val="00B525C6"/>
    <w:rsid w:val="00B6282C"/>
    <w:rsid w:val="00B81BB4"/>
    <w:rsid w:val="00B93BD5"/>
    <w:rsid w:val="00BB19DE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4808"/>
    <w:rsid w:val="00D460BE"/>
    <w:rsid w:val="00D738A3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33A9"/>
    <w:rsid w:val="00E67E59"/>
    <w:rsid w:val="00E8081F"/>
    <w:rsid w:val="00E93620"/>
    <w:rsid w:val="00EA2DC1"/>
    <w:rsid w:val="00EA751E"/>
    <w:rsid w:val="00EB5461"/>
    <w:rsid w:val="00EE096A"/>
    <w:rsid w:val="00F34E20"/>
    <w:rsid w:val="00F35166"/>
    <w:rsid w:val="00F47FA0"/>
    <w:rsid w:val="00F65EF6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C55332F-9543-4E9F-BEA0-1CCC267B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21</cp:revision>
  <cp:lastPrinted>2022-07-21T06:53:00Z</cp:lastPrinted>
  <dcterms:created xsi:type="dcterms:W3CDTF">2022-07-21T06:54:00Z</dcterms:created>
  <dcterms:modified xsi:type="dcterms:W3CDTF">2024-11-02T09:35:00Z</dcterms:modified>
</cp:coreProperties>
</file>