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08F62" w14:textId="77777777" w:rsidR="00706B3B" w:rsidRPr="00485FE4" w:rsidRDefault="00706B3B" w:rsidP="00706B3B">
      <w:pPr>
        <w:pStyle w:val="a4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АДМИНИСТРАЦИЯ</w:t>
      </w:r>
    </w:p>
    <w:p w14:paraId="04D97733" w14:textId="77777777" w:rsidR="00706B3B" w:rsidRPr="00485FE4" w:rsidRDefault="00706B3B" w:rsidP="00706B3B">
      <w:pPr>
        <w:pStyle w:val="a4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ОДИНЦОВСКОГО ГОРОДСКОГО ОКРУГА</w:t>
      </w:r>
    </w:p>
    <w:p w14:paraId="25BE95C7" w14:textId="77777777" w:rsidR="00706B3B" w:rsidRPr="00485FE4" w:rsidRDefault="00706B3B" w:rsidP="00706B3B">
      <w:pPr>
        <w:pStyle w:val="a4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МОСКОВСКОЙ ОБЛАСТИ</w:t>
      </w:r>
    </w:p>
    <w:p w14:paraId="1B84BA41" w14:textId="77777777" w:rsidR="00706B3B" w:rsidRPr="00485FE4" w:rsidRDefault="00706B3B" w:rsidP="00706B3B">
      <w:pPr>
        <w:pStyle w:val="a4"/>
        <w:spacing w:before="0" w:beforeAutospacing="0" w:after="0" w:afterAutospacing="0" w:line="322" w:lineRule="atLeast"/>
        <w:jc w:val="center"/>
        <w:rPr>
          <w:rFonts w:ascii="Arial" w:hAnsi="Arial" w:cs="Arial"/>
          <w:sz w:val="28"/>
          <w:szCs w:val="28"/>
        </w:rPr>
      </w:pPr>
      <w:r w:rsidRPr="00485FE4">
        <w:rPr>
          <w:color w:val="000000"/>
          <w:sz w:val="28"/>
          <w:szCs w:val="28"/>
        </w:rPr>
        <w:t>ПОСТАНОВЛЕНИЕ</w:t>
      </w:r>
    </w:p>
    <w:p w14:paraId="4DEA039D" w14:textId="0A8DE55C" w:rsidR="00706B3B" w:rsidRDefault="00706B3B" w:rsidP="00706B3B">
      <w:pPr>
        <w:ind w:right="-2"/>
        <w:jc w:val="center"/>
      </w:pPr>
      <w:r w:rsidRPr="00485FE4">
        <w:rPr>
          <w:sz w:val="28"/>
          <w:szCs w:val="28"/>
        </w:rPr>
        <w:t xml:space="preserve">от </w:t>
      </w:r>
      <w:r w:rsidR="002537E9">
        <w:rPr>
          <w:sz w:val="28"/>
          <w:szCs w:val="28"/>
        </w:rPr>
        <w:t>11.11</w:t>
      </w:r>
      <w:r w:rsidR="00255377">
        <w:rPr>
          <w:sz w:val="28"/>
          <w:szCs w:val="28"/>
        </w:rPr>
        <w:t xml:space="preserve">.2024 № </w:t>
      </w:r>
      <w:r w:rsidR="002537E9">
        <w:rPr>
          <w:sz w:val="28"/>
          <w:szCs w:val="28"/>
        </w:rPr>
        <w:t>7748</w:t>
      </w:r>
    </w:p>
    <w:p w14:paraId="25997A20" w14:textId="77777777" w:rsidR="00706B3B" w:rsidRDefault="00706B3B" w:rsidP="00706B3B">
      <w:pPr>
        <w:ind w:right="-2"/>
        <w:jc w:val="center"/>
        <w:rPr>
          <w:sz w:val="20"/>
          <w:szCs w:val="20"/>
        </w:rPr>
      </w:pPr>
    </w:p>
    <w:p w14:paraId="0BEEDA2C" w14:textId="77777777" w:rsidR="00706B3B" w:rsidRDefault="00706B3B" w:rsidP="00706B3B">
      <w:pPr>
        <w:ind w:right="-2"/>
        <w:jc w:val="center"/>
        <w:rPr>
          <w:sz w:val="20"/>
          <w:szCs w:val="20"/>
        </w:rPr>
      </w:pPr>
    </w:p>
    <w:p w14:paraId="65347477" w14:textId="77777777" w:rsidR="00706B3B" w:rsidRDefault="00706B3B" w:rsidP="00706B3B">
      <w:pPr>
        <w:ind w:right="-2"/>
        <w:jc w:val="center"/>
        <w:rPr>
          <w:sz w:val="20"/>
          <w:szCs w:val="20"/>
        </w:rPr>
      </w:pPr>
    </w:p>
    <w:p w14:paraId="2864F90F" w14:textId="77777777" w:rsidR="00706B3B" w:rsidRDefault="00706B3B" w:rsidP="00706B3B">
      <w:pPr>
        <w:ind w:right="-2"/>
        <w:jc w:val="center"/>
        <w:rPr>
          <w:sz w:val="20"/>
          <w:szCs w:val="20"/>
        </w:rPr>
      </w:pPr>
    </w:p>
    <w:p w14:paraId="44B389A5" w14:textId="77777777" w:rsidR="00706B3B" w:rsidRPr="00FF2218" w:rsidRDefault="00706B3B" w:rsidP="00706B3B">
      <w:pPr>
        <w:ind w:right="-2"/>
        <w:jc w:val="center"/>
        <w:rPr>
          <w:sz w:val="20"/>
          <w:szCs w:val="20"/>
        </w:rPr>
      </w:pPr>
    </w:p>
    <w:p w14:paraId="36B44693" w14:textId="77777777" w:rsidR="00706B3B" w:rsidRDefault="00706B3B" w:rsidP="00706B3B">
      <w:pPr>
        <w:ind w:right="-2"/>
        <w:rPr>
          <w:sz w:val="20"/>
          <w:szCs w:val="20"/>
        </w:rPr>
      </w:pPr>
    </w:p>
    <w:p w14:paraId="3D0441C1" w14:textId="77777777" w:rsidR="00706B3B" w:rsidRPr="00FF2218" w:rsidRDefault="00706B3B" w:rsidP="00706B3B">
      <w:pPr>
        <w:ind w:right="-2"/>
        <w:rPr>
          <w:sz w:val="20"/>
          <w:szCs w:val="20"/>
        </w:rPr>
      </w:pPr>
    </w:p>
    <w:p w14:paraId="029415FE" w14:textId="77777777" w:rsidR="002537E9" w:rsidRDefault="002537E9" w:rsidP="002537E9">
      <w:pPr>
        <w:jc w:val="center"/>
        <w:rPr>
          <w:sz w:val="28"/>
          <w:szCs w:val="28"/>
        </w:rPr>
      </w:pPr>
    </w:p>
    <w:p w14:paraId="061C57B7" w14:textId="77777777" w:rsidR="002537E9" w:rsidRDefault="002537E9" w:rsidP="002537E9">
      <w:pPr>
        <w:jc w:val="center"/>
        <w:rPr>
          <w:sz w:val="28"/>
          <w:szCs w:val="28"/>
        </w:rPr>
      </w:pPr>
      <w:r w:rsidRPr="00ED1D59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изменении существенных условий по муниципальному контракту </w:t>
      </w:r>
      <w:r w:rsidRPr="00B34E35">
        <w:rPr>
          <w:sz w:val="28"/>
          <w:szCs w:val="28"/>
        </w:rPr>
        <w:t xml:space="preserve">от </w:t>
      </w:r>
      <w:r>
        <w:rPr>
          <w:sz w:val="28"/>
          <w:szCs w:val="28"/>
        </w:rPr>
        <w:t>04</w:t>
      </w:r>
      <w:r w:rsidRPr="00393FAB">
        <w:rPr>
          <w:sz w:val="28"/>
          <w:szCs w:val="28"/>
        </w:rPr>
        <w:t>.09.202</w:t>
      </w:r>
      <w:r>
        <w:rPr>
          <w:sz w:val="28"/>
          <w:szCs w:val="28"/>
        </w:rPr>
        <w:t>3</w:t>
      </w:r>
      <w:r w:rsidRPr="00393FAB">
        <w:rPr>
          <w:sz w:val="28"/>
          <w:szCs w:val="28"/>
        </w:rPr>
        <w:t xml:space="preserve"> № </w:t>
      </w:r>
      <w:r w:rsidRPr="002122D6">
        <w:rPr>
          <w:sz w:val="28"/>
          <w:szCs w:val="28"/>
        </w:rPr>
        <w:t>2023.000508</w:t>
      </w:r>
      <w:r>
        <w:rPr>
          <w:sz w:val="28"/>
          <w:szCs w:val="28"/>
        </w:rPr>
        <w:t xml:space="preserve"> в</w:t>
      </w:r>
      <w:r w:rsidRPr="002122D6">
        <w:rPr>
          <w:sz w:val="28"/>
          <w:szCs w:val="28"/>
        </w:rPr>
        <w:t>ыполнение проектно-изыскательских работ и работ по реконструкции проезда в д. Жуковка в Одинцовском городском округе Московской области</w:t>
      </w:r>
    </w:p>
    <w:p w14:paraId="085DC1EE" w14:textId="77777777" w:rsidR="002537E9" w:rsidRDefault="002537E9" w:rsidP="002537E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72280F">
        <w:rPr>
          <w:sz w:val="28"/>
          <w:szCs w:val="28"/>
        </w:rPr>
        <w:t xml:space="preserve">ИКЗ </w:t>
      </w:r>
      <w:r w:rsidRPr="00783BC5">
        <w:rPr>
          <w:sz w:val="28"/>
          <w:szCs w:val="28"/>
        </w:rPr>
        <w:t>233503221929950320100100240014211000</w:t>
      </w:r>
      <w:r>
        <w:rPr>
          <w:sz w:val="28"/>
          <w:szCs w:val="28"/>
        </w:rPr>
        <w:t>)</w:t>
      </w:r>
    </w:p>
    <w:p w14:paraId="0FE585A5" w14:textId="77777777" w:rsidR="002537E9" w:rsidRPr="00393FAB" w:rsidRDefault="002537E9" w:rsidP="002537E9">
      <w:pPr>
        <w:jc w:val="center"/>
        <w:rPr>
          <w:sz w:val="28"/>
          <w:szCs w:val="28"/>
        </w:rPr>
      </w:pPr>
    </w:p>
    <w:p w14:paraId="7344CC61" w14:textId="448D96F6" w:rsidR="002537E9" w:rsidRDefault="002537E9" w:rsidP="002537E9">
      <w:pPr>
        <w:ind w:firstLine="567"/>
        <w:jc w:val="both"/>
        <w:rPr>
          <w:sz w:val="28"/>
          <w:szCs w:val="28"/>
        </w:rPr>
      </w:pPr>
      <w:r w:rsidRPr="00393FAB">
        <w:rPr>
          <w:sz w:val="28"/>
          <w:szCs w:val="28"/>
        </w:rPr>
        <w:t xml:space="preserve">В соответствии </w:t>
      </w:r>
      <w:r w:rsidRPr="00E8329D">
        <w:rPr>
          <w:sz w:val="28"/>
          <w:szCs w:val="28"/>
        </w:rPr>
        <w:t xml:space="preserve">с </w:t>
      </w:r>
      <w:r w:rsidRPr="00302661">
        <w:rPr>
          <w:sz w:val="28"/>
          <w:szCs w:val="28"/>
        </w:rPr>
        <w:t>частью 65.1 статьи 112 Федерального закона от 05.04.2013 № 44-ФЗ «О ко</w:t>
      </w:r>
      <w:r>
        <w:rPr>
          <w:sz w:val="28"/>
          <w:szCs w:val="28"/>
        </w:rPr>
        <w:t xml:space="preserve">нтрактной системе в сфере закупок товаров, работ, услуг  для  обеспечения  государственных  и  муниципальных нужд» (далее – Федеральный закон № 44-ФЗ), учитывая письмо Министерства транспорта и дорожной инфраструктуры Московской области </w:t>
      </w:r>
      <w:r w:rsidRPr="00302661">
        <w:rPr>
          <w:sz w:val="28"/>
          <w:szCs w:val="28"/>
        </w:rPr>
        <w:t xml:space="preserve">от 17.10.2024 </w:t>
      </w:r>
      <w:r>
        <w:rPr>
          <w:sz w:val="28"/>
          <w:szCs w:val="28"/>
        </w:rPr>
        <w:t xml:space="preserve">  </w:t>
      </w:r>
      <w:r w:rsidRPr="00302661">
        <w:rPr>
          <w:sz w:val="28"/>
          <w:szCs w:val="28"/>
        </w:rPr>
        <w:t>№ 22Исх-21584,</w:t>
      </w:r>
    </w:p>
    <w:p w14:paraId="31619C73" w14:textId="77777777" w:rsidR="002537E9" w:rsidRDefault="002537E9" w:rsidP="002537E9">
      <w:pPr>
        <w:ind w:firstLine="567"/>
        <w:jc w:val="both"/>
        <w:rPr>
          <w:sz w:val="28"/>
          <w:szCs w:val="28"/>
        </w:rPr>
      </w:pPr>
    </w:p>
    <w:p w14:paraId="08BBC152" w14:textId="77777777" w:rsidR="002537E9" w:rsidRDefault="002537E9" w:rsidP="002537E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25F41C97" w14:textId="77777777" w:rsidR="002537E9" w:rsidRDefault="002537E9" w:rsidP="002537E9">
      <w:pPr>
        <w:ind w:firstLine="567"/>
        <w:jc w:val="center"/>
        <w:rPr>
          <w:sz w:val="28"/>
          <w:szCs w:val="28"/>
        </w:rPr>
      </w:pPr>
    </w:p>
    <w:p w14:paraId="20F9905E" w14:textId="21458ECB" w:rsidR="002537E9" w:rsidRPr="007378E9" w:rsidRDefault="002537E9" w:rsidP="002537E9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6421">
        <w:rPr>
          <w:sz w:val="28"/>
          <w:szCs w:val="28"/>
        </w:rPr>
        <w:t xml:space="preserve">Принять предложение Муниципального казенного учреждения «Управление дорожного хозяйства и капитального строительства Одинцовского городского округа Московской области» (далее - МКУ «Упрдоркапстрой») об изменении существенных условий муниципального контракта от 04.09.2023 № 2023.000508 выполнение проектно-изыскательских работ и работ по реконструкции проезда в д. Жуковка в Одинцовском городском округе Московской области (далее - муниципальный контракт), заключенного с Акционерным обществом «Московский областной дорожный центр», в части изменения </w:t>
      </w:r>
      <w:r>
        <w:rPr>
          <w:sz w:val="28"/>
          <w:szCs w:val="28"/>
        </w:rPr>
        <w:t>р</w:t>
      </w:r>
      <w:r w:rsidRPr="006C6421">
        <w:rPr>
          <w:sz w:val="28"/>
          <w:szCs w:val="28"/>
        </w:rPr>
        <w:t>азмер</w:t>
      </w:r>
      <w:r>
        <w:rPr>
          <w:sz w:val="28"/>
          <w:szCs w:val="28"/>
        </w:rPr>
        <w:t>а</w:t>
      </w:r>
      <w:r w:rsidRPr="006C6421">
        <w:rPr>
          <w:sz w:val="28"/>
          <w:szCs w:val="28"/>
        </w:rPr>
        <w:t xml:space="preserve"> аванса </w:t>
      </w:r>
      <w:r>
        <w:rPr>
          <w:sz w:val="28"/>
          <w:szCs w:val="28"/>
        </w:rPr>
        <w:t>до</w:t>
      </w:r>
      <w:r w:rsidRPr="006C6421">
        <w:rPr>
          <w:sz w:val="28"/>
          <w:szCs w:val="28"/>
        </w:rPr>
        <w:t xml:space="preserve"> 331 399 338,74 рублей (</w:t>
      </w:r>
      <w:r w:rsidRPr="001317B3">
        <w:rPr>
          <w:sz w:val="28"/>
          <w:szCs w:val="28"/>
        </w:rPr>
        <w:t>45,</w:t>
      </w:r>
      <w:r w:rsidRPr="007378E9">
        <w:rPr>
          <w:sz w:val="28"/>
          <w:szCs w:val="28"/>
        </w:rPr>
        <w:t>37 % от цены муниципального контракта и 50 % от цены этапа «Основной объект / Выполнение проектно-изыскательских работ и работ по реконструкции проезда в д. Жуковка в Одинцовском городском округе Московской области»).</w:t>
      </w:r>
    </w:p>
    <w:p w14:paraId="212432E1" w14:textId="4BCF1983" w:rsidR="002537E9" w:rsidRDefault="002537E9" w:rsidP="002537E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378E9">
        <w:rPr>
          <w:sz w:val="28"/>
          <w:szCs w:val="28"/>
        </w:rPr>
        <w:t xml:space="preserve">Подрядчиком внесено обеспечение исполнения Контракта, в том числе с учетом положений статьи 37 Федерального закона № 44-ФЗ, в размере </w:t>
      </w:r>
      <w:r w:rsidRPr="00FD399A">
        <w:rPr>
          <w:sz w:val="28"/>
          <w:szCs w:val="28"/>
        </w:rPr>
        <w:t>331 399 338,74 рубл</w:t>
      </w:r>
      <w:r>
        <w:rPr>
          <w:sz w:val="28"/>
          <w:szCs w:val="28"/>
        </w:rPr>
        <w:t>я</w:t>
      </w:r>
      <w:r w:rsidRPr="00AE6DAC">
        <w:rPr>
          <w:sz w:val="28"/>
          <w:szCs w:val="28"/>
        </w:rPr>
        <w:t>.</w:t>
      </w:r>
    </w:p>
    <w:p w14:paraId="04C09538" w14:textId="77777777" w:rsidR="002537E9" w:rsidRDefault="002537E9" w:rsidP="002537E9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6966">
        <w:rPr>
          <w:sz w:val="28"/>
          <w:szCs w:val="28"/>
        </w:rPr>
        <w:t>МКУ «Упрдоркапстрой» внести изменения в муниципальный контракт путем заключения дополнительного соглашения.</w:t>
      </w:r>
    </w:p>
    <w:p w14:paraId="6B2930A6" w14:textId="77777777" w:rsidR="002537E9" w:rsidRDefault="002537E9" w:rsidP="002537E9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</w:t>
      </w:r>
      <w:r w:rsidRPr="00B96966">
        <w:rPr>
          <w:sz w:val="28"/>
          <w:szCs w:val="28"/>
        </w:rPr>
        <w:t xml:space="preserve"> настоящее постановление на официальном сайте Одинцовского городского округа Московской области в сети «Интернет». </w:t>
      </w:r>
    </w:p>
    <w:p w14:paraId="263C500F" w14:textId="77777777" w:rsidR="002537E9" w:rsidRDefault="002537E9" w:rsidP="002537E9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6966">
        <w:rPr>
          <w:sz w:val="28"/>
          <w:szCs w:val="28"/>
        </w:rPr>
        <w:t>Настоящее постановление вступает в силу со дня его подписания.</w:t>
      </w:r>
    </w:p>
    <w:p w14:paraId="72D81DBF" w14:textId="77777777" w:rsidR="002537E9" w:rsidRPr="00B96966" w:rsidRDefault="002537E9" w:rsidP="002537E9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6966">
        <w:rPr>
          <w:sz w:val="28"/>
          <w:szCs w:val="28"/>
        </w:rPr>
        <w:lastRenderedPageBreak/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r>
        <w:rPr>
          <w:sz w:val="28"/>
          <w:szCs w:val="28"/>
        </w:rPr>
        <w:t>Пайсова М.А</w:t>
      </w:r>
      <w:r w:rsidRPr="00B96966">
        <w:rPr>
          <w:sz w:val="28"/>
          <w:szCs w:val="28"/>
        </w:rPr>
        <w:t>.</w:t>
      </w:r>
    </w:p>
    <w:p w14:paraId="67FA2178" w14:textId="77777777" w:rsidR="002537E9" w:rsidRPr="00ED1D59" w:rsidRDefault="002537E9" w:rsidP="002537E9">
      <w:pPr>
        <w:ind w:firstLine="567"/>
        <w:jc w:val="both"/>
        <w:rPr>
          <w:sz w:val="28"/>
          <w:szCs w:val="28"/>
        </w:rPr>
      </w:pPr>
    </w:p>
    <w:p w14:paraId="01E2E6D1" w14:textId="77777777" w:rsidR="002537E9" w:rsidRPr="00ED1D59" w:rsidRDefault="002537E9" w:rsidP="002537E9">
      <w:pPr>
        <w:ind w:firstLine="567"/>
        <w:jc w:val="both"/>
        <w:rPr>
          <w:sz w:val="28"/>
          <w:szCs w:val="28"/>
        </w:rPr>
      </w:pPr>
    </w:p>
    <w:p w14:paraId="78BD9AD1" w14:textId="77777777" w:rsidR="002537E9" w:rsidRDefault="002537E9" w:rsidP="002537E9">
      <w:pPr>
        <w:jc w:val="both"/>
        <w:rPr>
          <w:sz w:val="28"/>
          <w:szCs w:val="28"/>
        </w:rPr>
      </w:pPr>
      <w:r w:rsidRPr="00ED1D59">
        <w:rPr>
          <w:sz w:val="28"/>
          <w:szCs w:val="28"/>
        </w:rPr>
        <w:t>Глава Одинцовского городского округа</w:t>
      </w:r>
      <w:r>
        <w:rPr>
          <w:sz w:val="28"/>
          <w:szCs w:val="28"/>
        </w:rPr>
        <w:t xml:space="preserve">                                             </w:t>
      </w:r>
      <w:r w:rsidRPr="00ED1D59">
        <w:rPr>
          <w:sz w:val="28"/>
          <w:szCs w:val="28"/>
        </w:rPr>
        <w:t>А.Р. Иванов</w:t>
      </w:r>
    </w:p>
    <w:p w14:paraId="1CE93B4B" w14:textId="77777777" w:rsidR="002537E9" w:rsidRDefault="002537E9" w:rsidP="002537E9">
      <w:pPr>
        <w:jc w:val="both"/>
        <w:rPr>
          <w:sz w:val="28"/>
          <w:szCs w:val="28"/>
        </w:rPr>
      </w:pPr>
    </w:p>
    <w:p w14:paraId="22EBFF99" w14:textId="77777777" w:rsidR="00255377" w:rsidRDefault="00255377" w:rsidP="00255377">
      <w:pPr>
        <w:ind w:firstLine="709"/>
        <w:jc w:val="both"/>
        <w:rPr>
          <w:sz w:val="28"/>
          <w:szCs w:val="28"/>
        </w:rPr>
      </w:pPr>
    </w:p>
    <w:p w14:paraId="52B943E8" w14:textId="77777777" w:rsidR="00255377" w:rsidRDefault="00255377" w:rsidP="00255377">
      <w:pPr>
        <w:ind w:firstLine="709"/>
        <w:jc w:val="both"/>
        <w:rPr>
          <w:sz w:val="28"/>
          <w:szCs w:val="28"/>
        </w:rPr>
      </w:pPr>
    </w:p>
    <w:p w14:paraId="5387A588" w14:textId="77777777" w:rsidR="00637E03" w:rsidRDefault="00637E03" w:rsidP="00255377">
      <w:pPr>
        <w:ind w:right="-2"/>
        <w:jc w:val="center"/>
      </w:pPr>
    </w:p>
    <w:sectPr w:rsidR="00637E03" w:rsidSect="00706B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1B58"/>
    <w:multiLevelType w:val="multilevel"/>
    <w:tmpl w:val="987A1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" w15:restartNumberingAfterBreak="0">
    <w:nsid w:val="6FB368A1"/>
    <w:multiLevelType w:val="hybridMultilevel"/>
    <w:tmpl w:val="FE6E8DD2"/>
    <w:lvl w:ilvl="0" w:tplc="0A781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63016651">
    <w:abstractNumId w:val="1"/>
  </w:num>
  <w:num w:numId="2" w16cid:durableId="928536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DC"/>
    <w:rsid w:val="000F7719"/>
    <w:rsid w:val="002537E9"/>
    <w:rsid w:val="00255377"/>
    <w:rsid w:val="0056789C"/>
    <w:rsid w:val="00577E57"/>
    <w:rsid w:val="00637E03"/>
    <w:rsid w:val="00706B3B"/>
    <w:rsid w:val="00AA6DCB"/>
    <w:rsid w:val="00AD44D1"/>
    <w:rsid w:val="00E63CDC"/>
    <w:rsid w:val="00F67F6D"/>
    <w:rsid w:val="00F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BD7E"/>
  <w15:chartTrackingRefBased/>
  <w15:docId w15:val="{3815DD35-E82D-4031-8017-CD77FCE6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B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B3B"/>
    <w:pPr>
      <w:ind w:left="720"/>
      <w:contextualSpacing/>
    </w:pPr>
  </w:style>
  <w:style w:type="character" w:customStyle="1" w:styleId="FontStyle11">
    <w:name w:val="Font Style11"/>
    <w:rsid w:val="00706B3B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706B3B"/>
    <w:pPr>
      <w:spacing w:before="100" w:beforeAutospacing="1" w:after="100" w:afterAutospacing="1"/>
    </w:pPr>
  </w:style>
  <w:style w:type="character" w:styleId="a5">
    <w:name w:val="Hyperlink"/>
    <w:uiPriority w:val="99"/>
    <w:rsid w:val="00255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2024-08-27T14:04:00Z</dcterms:created>
  <dcterms:modified xsi:type="dcterms:W3CDTF">2024-11-12T13:09:00Z</dcterms:modified>
</cp:coreProperties>
</file>