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8B4242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26.12</w:t>
      </w:r>
      <w:r w:rsidR="000F65B9" w:rsidRPr="000F65B9">
        <w:rPr>
          <w:sz w:val="28"/>
          <w:szCs w:val="28"/>
        </w:rPr>
        <w:t>.202</w:t>
      </w:r>
      <w:r w:rsidR="006B1B17">
        <w:rPr>
          <w:sz w:val="28"/>
          <w:szCs w:val="28"/>
        </w:rPr>
        <w:t>4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1034</w:t>
      </w:r>
      <w:r w:rsidR="005446F0">
        <w:rPr>
          <w:sz w:val="28"/>
          <w:szCs w:val="28"/>
        </w:rPr>
        <w:t>5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5446F0" w:rsidRDefault="005446F0" w:rsidP="005446F0">
      <w:pPr>
        <w:ind w:left="1134" w:right="1418"/>
        <w:jc w:val="center"/>
        <w:rPr>
          <w:sz w:val="28"/>
          <w:szCs w:val="28"/>
        </w:rPr>
      </w:pPr>
      <w:bookmarkStart w:id="0" w:name="_GoBack"/>
      <w:bookmarkEnd w:id="0"/>
      <w:r w:rsidRPr="00904C39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5446F0" w:rsidRPr="005E3AF4" w:rsidRDefault="005446F0" w:rsidP="005446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14"/>
          <w:szCs w:val="14"/>
          <w:lang w:eastAsia="zh-CN"/>
        </w:rPr>
      </w:pPr>
    </w:p>
    <w:p w:rsidR="005446F0" w:rsidRPr="005E3756" w:rsidRDefault="005446F0" w:rsidP="005446F0">
      <w:pPr>
        <w:widowControl w:val="0"/>
        <w:pBdr>
          <w:top w:val="none" w:sz="0" w:space="2" w:color="000000"/>
        </w:pBdr>
        <w:spacing w:line="228" w:lineRule="auto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Рассмотрев обращение Федеральной службы охраны Российской Федерации от 16.12.2024 № 9/5/И/3-4655, в </w:t>
      </w:r>
      <w:r>
        <w:rPr>
          <w:rFonts w:eastAsia="Calibri"/>
          <w:sz w:val="28"/>
          <w:szCs w:val="28"/>
        </w:rPr>
        <w:t xml:space="preserve">целях </w:t>
      </w:r>
      <w:r w:rsidRPr="000433FB">
        <w:rPr>
          <w:rFonts w:eastAsia="Calibri"/>
          <w:sz w:val="28"/>
          <w:szCs w:val="28"/>
        </w:rPr>
        <w:t>обеспеч</w:t>
      </w:r>
      <w:r>
        <w:rPr>
          <w:rFonts w:eastAsia="Calibri"/>
          <w:sz w:val="28"/>
          <w:szCs w:val="28"/>
        </w:rPr>
        <w:t>ения</w:t>
      </w:r>
      <w:r w:rsidRPr="000433FB">
        <w:rPr>
          <w:rFonts w:eastAsia="Calibri"/>
          <w:sz w:val="28"/>
          <w:szCs w:val="28"/>
        </w:rPr>
        <w:t xml:space="preserve"> благоприятны</w:t>
      </w:r>
      <w:r>
        <w:rPr>
          <w:rFonts w:eastAsia="Calibri"/>
          <w:sz w:val="28"/>
          <w:szCs w:val="28"/>
        </w:rPr>
        <w:t>х и безопасных условий</w:t>
      </w:r>
      <w:r w:rsidRPr="000433FB">
        <w:rPr>
          <w:rFonts w:eastAsia="Calibri"/>
          <w:sz w:val="28"/>
          <w:szCs w:val="28"/>
        </w:rPr>
        <w:t xml:space="preserve"> проживания граждан, надлежаще</w:t>
      </w:r>
      <w:r>
        <w:rPr>
          <w:rFonts w:eastAsia="Calibri"/>
          <w:sz w:val="28"/>
          <w:szCs w:val="28"/>
        </w:rPr>
        <w:t>го</w:t>
      </w:r>
      <w:r w:rsidRPr="000433FB">
        <w:rPr>
          <w:rFonts w:eastAsia="Calibri"/>
          <w:sz w:val="28"/>
          <w:szCs w:val="28"/>
        </w:rPr>
        <w:t xml:space="preserve"> содержани</w:t>
      </w:r>
      <w:r>
        <w:rPr>
          <w:rFonts w:eastAsia="Calibri"/>
          <w:sz w:val="28"/>
          <w:szCs w:val="28"/>
        </w:rPr>
        <w:t>я</w:t>
      </w:r>
      <w:r w:rsidRPr="000433FB">
        <w:rPr>
          <w:rFonts w:eastAsia="Calibri"/>
          <w:sz w:val="28"/>
          <w:szCs w:val="28"/>
        </w:rPr>
        <w:t xml:space="preserve"> общего имущества</w:t>
      </w:r>
      <w:r>
        <w:rPr>
          <w:rFonts w:eastAsia="Calibri"/>
          <w:sz w:val="28"/>
          <w:szCs w:val="28"/>
        </w:rPr>
        <w:t xml:space="preserve"> в многоквартирных домах на территории Одинцовского городского округа Московской области, в </w:t>
      </w:r>
      <w:r w:rsidRPr="002C778C">
        <w:rPr>
          <w:rFonts w:eastAsia="Calibri"/>
          <w:sz w:val="28"/>
          <w:szCs w:val="28"/>
        </w:rPr>
        <w:t>соответствии со стать</w:t>
      </w:r>
      <w:r>
        <w:rPr>
          <w:rFonts w:eastAsia="Calibri"/>
          <w:sz w:val="28"/>
          <w:szCs w:val="28"/>
        </w:rPr>
        <w:t>ями</w:t>
      </w:r>
      <w:r w:rsidRPr="002C778C">
        <w:rPr>
          <w:rFonts w:eastAsia="Calibri"/>
          <w:sz w:val="28"/>
          <w:szCs w:val="28"/>
        </w:rPr>
        <w:t xml:space="preserve"> 161</w:t>
      </w:r>
      <w:r>
        <w:rPr>
          <w:rFonts w:eastAsia="Calibri"/>
          <w:sz w:val="28"/>
          <w:szCs w:val="28"/>
        </w:rPr>
        <w:t>, 163</w:t>
      </w:r>
      <w:r w:rsidRPr="002C778C">
        <w:rPr>
          <w:rFonts w:eastAsia="Calibri"/>
          <w:sz w:val="28"/>
          <w:szCs w:val="28"/>
        </w:rPr>
        <w:t xml:space="preserve"> Жилищного </w:t>
      </w:r>
      <w:r>
        <w:rPr>
          <w:rFonts w:eastAsia="Calibri"/>
          <w:sz w:val="28"/>
          <w:szCs w:val="28"/>
        </w:rPr>
        <w:t>к</w:t>
      </w:r>
      <w:r w:rsidRPr="002C778C">
        <w:rPr>
          <w:rFonts w:eastAsia="Calibri"/>
          <w:sz w:val="28"/>
          <w:szCs w:val="28"/>
        </w:rPr>
        <w:t>одекса Российской Федерации, Правил</w:t>
      </w:r>
      <w:r>
        <w:rPr>
          <w:rFonts w:eastAsia="Calibri"/>
          <w:sz w:val="28"/>
          <w:szCs w:val="28"/>
        </w:rPr>
        <w:t>ами</w:t>
      </w:r>
      <w:r w:rsidRPr="002C778C">
        <w:rPr>
          <w:rFonts w:eastAsia="Calibri"/>
          <w:sz w:val="28"/>
          <w:szCs w:val="28"/>
        </w:rPr>
        <w:t xml:space="preserve"> определения управляющей организации для уп</w:t>
      </w:r>
      <w:r>
        <w:rPr>
          <w:rFonts w:eastAsia="Calibri"/>
          <w:sz w:val="28"/>
          <w:szCs w:val="28"/>
        </w:rPr>
        <w:t xml:space="preserve">равления многоквартирным домом, </w:t>
      </w:r>
      <w:r w:rsidRPr="002C778C">
        <w:rPr>
          <w:rFonts w:eastAsia="Calibri"/>
          <w:sz w:val="28"/>
          <w:szCs w:val="28"/>
        </w:rPr>
        <w:t>в отношении которого собственниками п</w:t>
      </w:r>
      <w:r>
        <w:rPr>
          <w:rFonts w:eastAsia="Calibri"/>
          <w:sz w:val="28"/>
          <w:szCs w:val="28"/>
        </w:rPr>
        <w:t xml:space="preserve">омещений в многоквартирном доме </w:t>
      </w:r>
      <w:r w:rsidRPr="002C778C">
        <w:rPr>
          <w:rFonts w:eastAsia="Calibri"/>
          <w:sz w:val="28"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eastAsia="Calibri"/>
          <w:sz w:val="28"/>
          <w:szCs w:val="28"/>
        </w:rPr>
        <w:t xml:space="preserve">, утвержденными </w:t>
      </w:r>
      <w:r w:rsidRPr="002C778C">
        <w:rPr>
          <w:rFonts w:eastAsia="Calibri"/>
          <w:sz w:val="28"/>
          <w:szCs w:val="28"/>
        </w:rPr>
        <w:t>постановлением Правительства Российской Федерации от 21.12.2018 №</w:t>
      </w:r>
      <w:r>
        <w:rPr>
          <w:rFonts w:eastAsia="Calibri"/>
          <w:sz w:val="28"/>
          <w:szCs w:val="28"/>
        </w:rPr>
        <w:t xml:space="preserve"> 1616</w:t>
      </w:r>
      <w:r w:rsidRPr="002C778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постановлением Администрации Одинцовского городского округа Московской области</w:t>
      </w:r>
      <w:r w:rsidRPr="00272FDE">
        <w:rPr>
          <w:rFonts w:eastAsia="Calibri"/>
          <w:sz w:val="28"/>
          <w:szCs w:val="28"/>
        </w:rPr>
        <w:t xml:space="preserve"> от 28.08.2019 № 441 </w:t>
      </w:r>
      <w:r>
        <w:rPr>
          <w:rFonts w:eastAsia="Calibri"/>
          <w:sz w:val="28"/>
          <w:szCs w:val="28"/>
        </w:rPr>
        <w:t>«</w:t>
      </w:r>
      <w:r w:rsidRPr="00066B50">
        <w:rPr>
          <w:rFonts w:eastAsia="Calibri"/>
          <w:sz w:val="28"/>
          <w:szCs w:val="28"/>
        </w:rPr>
        <w:t>Об утверждении перечня управляющих организаци</w:t>
      </w:r>
      <w:r>
        <w:rPr>
          <w:rFonts w:eastAsia="Calibri"/>
          <w:sz w:val="28"/>
          <w:szCs w:val="28"/>
        </w:rPr>
        <w:t>й</w:t>
      </w:r>
      <w:r w:rsidRPr="00066B50">
        <w:rPr>
          <w:rFonts w:eastAsia="Calibri"/>
          <w:sz w:val="28"/>
          <w:szCs w:val="28"/>
        </w:rPr>
        <w:t xml:space="preserve"> для управления многоквартирным домом, в отношении кот</w:t>
      </w:r>
      <w:r>
        <w:rPr>
          <w:rFonts w:eastAsia="Calibri"/>
          <w:sz w:val="28"/>
          <w:szCs w:val="28"/>
        </w:rPr>
        <w:t xml:space="preserve">орого собственниками помещений </w:t>
      </w:r>
      <w:r w:rsidRPr="00066B50">
        <w:rPr>
          <w:rFonts w:eastAsia="Calibri"/>
          <w:sz w:val="28"/>
          <w:szCs w:val="28"/>
        </w:rPr>
        <w:t xml:space="preserve">не выбран способ управления таким домом в порядке, установленном </w:t>
      </w:r>
      <w:r>
        <w:rPr>
          <w:rFonts w:eastAsia="Calibri"/>
          <w:sz w:val="28"/>
          <w:szCs w:val="28"/>
        </w:rPr>
        <w:t>Ж</w:t>
      </w:r>
      <w:r w:rsidRPr="00066B50">
        <w:rPr>
          <w:rFonts w:eastAsia="Calibri"/>
          <w:sz w:val="28"/>
          <w:szCs w:val="28"/>
        </w:rPr>
        <w:t xml:space="preserve">илищным </w:t>
      </w:r>
      <w:r>
        <w:rPr>
          <w:rFonts w:eastAsia="Calibri"/>
          <w:sz w:val="28"/>
          <w:szCs w:val="28"/>
        </w:rPr>
        <w:t>к</w:t>
      </w:r>
      <w:r w:rsidRPr="00066B50">
        <w:rPr>
          <w:rFonts w:eastAsia="Calibri"/>
          <w:sz w:val="28"/>
          <w:szCs w:val="28"/>
        </w:rPr>
        <w:t xml:space="preserve">одексом </w:t>
      </w:r>
      <w:r>
        <w:rPr>
          <w:rFonts w:eastAsia="Calibri"/>
          <w:sz w:val="28"/>
          <w:szCs w:val="28"/>
        </w:rPr>
        <w:t>Р</w:t>
      </w:r>
      <w:r w:rsidRPr="00066B50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066B50">
        <w:rPr>
          <w:rFonts w:eastAsia="Calibri"/>
          <w:sz w:val="28"/>
          <w:szCs w:val="28"/>
        </w:rPr>
        <w:t>едерации, и</w:t>
      </w:r>
      <w:r>
        <w:rPr>
          <w:rFonts w:eastAsia="Calibri"/>
          <w:sz w:val="28"/>
          <w:szCs w:val="28"/>
        </w:rPr>
        <w:t xml:space="preserve">ли выбранный способ управления </w:t>
      </w:r>
      <w:r w:rsidRPr="00066B50">
        <w:rPr>
          <w:rFonts w:eastAsia="Calibri"/>
          <w:sz w:val="28"/>
          <w:szCs w:val="28"/>
        </w:rPr>
        <w:t xml:space="preserve">не реализован, </w:t>
      </w:r>
      <w:r>
        <w:rPr>
          <w:rFonts w:eastAsia="Calibri"/>
          <w:sz w:val="28"/>
          <w:szCs w:val="28"/>
        </w:rPr>
        <w:t>н</w:t>
      </w:r>
      <w:r w:rsidRPr="00066B50">
        <w:rPr>
          <w:rFonts w:eastAsia="Calibri"/>
          <w:sz w:val="28"/>
          <w:szCs w:val="28"/>
        </w:rPr>
        <w:t>е определена управляющая организация</w:t>
      </w:r>
      <w:r>
        <w:rPr>
          <w:rFonts w:eastAsia="Calibri"/>
          <w:sz w:val="28"/>
          <w:szCs w:val="28"/>
        </w:rPr>
        <w:t>»</w:t>
      </w:r>
      <w:r w:rsidRPr="005E37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446F0" w:rsidRPr="008945D6" w:rsidRDefault="005446F0" w:rsidP="005446F0">
      <w:pPr>
        <w:ind w:firstLine="709"/>
        <w:jc w:val="center"/>
        <w:rPr>
          <w:sz w:val="16"/>
          <w:szCs w:val="20"/>
        </w:rPr>
      </w:pPr>
    </w:p>
    <w:p w:rsidR="005446F0" w:rsidRPr="005E3756" w:rsidRDefault="005446F0" w:rsidP="005446F0">
      <w:pPr>
        <w:ind w:firstLine="709"/>
        <w:jc w:val="center"/>
        <w:rPr>
          <w:sz w:val="28"/>
          <w:szCs w:val="28"/>
        </w:rPr>
      </w:pPr>
      <w:r w:rsidRPr="005E3756">
        <w:rPr>
          <w:sz w:val="28"/>
          <w:szCs w:val="28"/>
        </w:rPr>
        <w:t>ПОСТАНОВЛЯЮ:</w:t>
      </w:r>
    </w:p>
    <w:p w:rsidR="005446F0" w:rsidRPr="008945D6" w:rsidRDefault="005446F0" w:rsidP="005446F0">
      <w:pPr>
        <w:ind w:firstLine="709"/>
        <w:jc w:val="both"/>
        <w:rPr>
          <w:rFonts w:eastAsia="SimSun"/>
          <w:bCs/>
          <w:sz w:val="16"/>
          <w:szCs w:val="20"/>
          <w:lang w:eastAsia="zh-CN"/>
        </w:rPr>
      </w:pPr>
    </w:p>
    <w:p w:rsidR="005446F0" w:rsidRPr="00C13BE2" w:rsidRDefault="005446F0" w:rsidP="005446F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5E3756">
        <w:rPr>
          <w:rFonts w:eastAsia="SimSun"/>
          <w:bCs/>
          <w:szCs w:val="28"/>
        </w:rPr>
        <w:t xml:space="preserve">1. </w:t>
      </w:r>
      <w:r>
        <w:rPr>
          <w:rFonts w:eastAsia="SimSun"/>
          <w:bCs/>
          <w:szCs w:val="28"/>
        </w:rPr>
        <w:t xml:space="preserve">Определить </w:t>
      </w:r>
      <w:r>
        <w:t xml:space="preserve">Акционерное общество «Одинцовская теплосеть» </w:t>
      </w:r>
      <w:r>
        <w:rPr>
          <w:color w:val="000000"/>
          <w:spacing w:val="1"/>
          <w:szCs w:val="28"/>
        </w:rPr>
        <w:t>(ИНН </w:t>
      </w:r>
      <w:r w:rsidRPr="000E450F">
        <w:rPr>
          <w:color w:val="000000"/>
          <w:spacing w:val="1"/>
          <w:szCs w:val="28"/>
        </w:rPr>
        <w:t>5032199740</w:t>
      </w:r>
      <w:r>
        <w:rPr>
          <w:color w:val="000000"/>
          <w:spacing w:val="1"/>
          <w:szCs w:val="28"/>
        </w:rPr>
        <w:t xml:space="preserve">, </w:t>
      </w:r>
      <w:r w:rsidRPr="002703BB">
        <w:rPr>
          <w:color w:val="000000"/>
          <w:spacing w:val="1"/>
          <w:szCs w:val="28"/>
        </w:rPr>
        <w:t>ОГРН</w:t>
      </w:r>
      <w:r>
        <w:rPr>
          <w:color w:val="000000"/>
          <w:spacing w:val="1"/>
          <w:szCs w:val="28"/>
        </w:rPr>
        <w:t> </w:t>
      </w:r>
      <w:r w:rsidRPr="000E450F">
        <w:rPr>
          <w:szCs w:val="28"/>
        </w:rPr>
        <w:t>1085032325542</w:t>
      </w:r>
      <w:r w:rsidRPr="002703BB">
        <w:rPr>
          <w:color w:val="000000"/>
          <w:spacing w:val="1"/>
          <w:szCs w:val="28"/>
        </w:rPr>
        <w:t>)</w:t>
      </w:r>
      <w:r>
        <w:rPr>
          <w:color w:val="000000"/>
          <w:spacing w:val="1"/>
          <w:szCs w:val="28"/>
        </w:rPr>
        <w:t xml:space="preserve"> (далее – Управляющая организация)</w:t>
      </w:r>
      <w:r w:rsidRPr="002703BB">
        <w:rPr>
          <w:color w:val="000000"/>
          <w:spacing w:val="1"/>
          <w:szCs w:val="28"/>
        </w:rPr>
        <w:t xml:space="preserve"> </w:t>
      </w:r>
      <w:r w:rsidRPr="002703BB">
        <w:rPr>
          <w:rFonts w:eastAsia="SimSun"/>
          <w:bCs/>
          <w:szCs w:val="28"/>
        </w:rPr>
        <w:t>управляющей организацией для осуществл</w:t>
      </w:r>
      <w:r>
        <w:rPr>
          <w:rFonts w:eastAsia="SimSun"/>
          <w:bCs/>
          <w:szCs w:val="28"/>
        </w:rPr>
        <w:t xml:space="preserve">ения управления многоквартирным домом, расположенным по адресу: </w:t>
      </w:r>
      <w:r>
        <w:rPr>
          <w:szCs w:val="28"/>
        </w:rPr>
        <w:t>Московская область, Одинцовский городской округ, д. Калчуга, д. 39 корпус 1, с 01.01.2025</w:t>
      </w:r>
      <w:r>
        <w:rPr>
          <w:rFonts w:eastAsia="SimSun"/>
          <w:bCs/>
          <w:szCs w:val="28"/>
        </w:rPr>
        <w:t>.</w:t>
      </w:r>
    </w:p>
    <w:p w:rsidR="005446F0" w:rsidRPr="00C13BE2" w:rsidRDefault="005446F0" w:rsidP="005446F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2. Установить, что Управляющая организация осуществляет управление</w:t>
      </w:r>
      <w:r>
        <w:rPr>
          <w:szCs w:val="28"/>
        </w:rPr>
        <w:t xml:space="preserve"> </w:t>
      </w:r>
      <w:r>
        <w:rPr>
          <w:rFonts w:eastAsia="SimSun"/>
          <w:bCs/>
          <w:szCs w:val="28"/>
        </w:rPr>
        <w:t xml:space="preserve">многоквартирным домом, расположенным по адресу: </w:t>
      </w:r>
      <w:r>
        <w:rPr>
          <w:szCs w:val="28"/>
        </w:rPr>
        <w:t>Московская область, Одинцовский городской округ, д. Калчуга, д. 39 корпус 1</w:t>
      </w:r>
      <w:r>
        <w:rPr>
          <w:rFonts w:eastAsia="SimSun"/>
          <w:bCs/>
          <w:szCs w:val="28"/>
        </w:rPr>
        <w:t xml:space="preserve">, </w:t>
      </w:r>
      <w:r>
        <w:rPr>
          <w:szCs w:val="28"/>
        </w:rPr>
        <w:t>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</w:t>
      </w:r>
      <w:r w:rsidRPr="00735911">
        <w:rPr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szCs w:val="28"/>
        </w:rPr>
        <w:t>».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C8003E">
        <w:rPr>
          <w:szCs w:val="28"/>
        </w:rPr>
        <w:t xml:space="preserve">. </w:t>
      </w:r>
      <w:r w:rsidRPr="001E5BA0">
        <w:rPr>
          <w:szCs w:val="28"/>
        </w:rPr>
        <w:t xml:space="preserve">Определить </w:t>
      </w:r>
      <w:r>
        <w:rPr>
          <w:szCs w:val="28"/>
        </w:rPr>
        <w:t>п</w:t>
      </w:r>
      <w:r w:rsidRPr="001847E5">
        <w:rPr>
          <w:szCs w:val="28"/>
        </w:rPr>
        <w:t>еречень работ и (или) услуг по у</w:t>
      </w:r>
      <w:r>
        <w:rPr>
          <w:szCs w:val="28"/>
        </w:rPr>
        <w:t>правлению многоквартирным домом</w:t>
      </w:r>
      <w:r w:rsidRPr="001847E5">
        <w:rPr>
          <w:szCs w:val="28"/>
        </w:rPr>
        <w:t>, услуг и работ по содержанию и ремонту общего имущества в многоквартирн</w:t>
      </w:r>
      <w:r>
        <w:rPr>
          <w:szCs w:val="28"/>
        </w:rPr>
        <w:t>ом</w:t>
      </w:r>
      <w:r w:rsidRPr="001847E5">
        <w:rPr>
          <w:szCs w:val="28"/>
        </w:rPr>
        <w:t xml:space="preserve"> дом</w:t>
      </w:r>
      <w:r>
        <w:rPr>
          <w:szCs w:val="28"/>
        </w:rPr>
        <w:t>е, выполняемых Управляющей организацией</w:t>
      </w:r>
      <w:r w:rsidRPr="001E5BA0">
        <w:rPr>
          <w:szCs w:val="28"/>
        </w:rPr>
        <w:t xml:space="preserve">, а </w:t>
      </w:r>
      <w:r w:rsidRPr="001E5BA0">
        <w:rPr>
          <w:szCs w:val="28"/>
        </w:rPr>
        <w:lastRenderedPageBreak/>
        <w:t xml:space="preserve">также </w:t>
      </w:r>
      <w:r w:rsidRPr="001847E5">
        <w:rPr>
          <w:szCs w:val="28"/>
        </w:rPr>
        <w:t>размер платы за содержание жилого помещения</w:t>
      </w:r>
      <w:r>
        <w:rPr>
          <w:szCs w:val="28"/>
        </w:rPr>
        <w:t xml:space="preserve"> </w:t>
      </w:r>
      <w:r w:rsidRPr="001847E5">
        <w:rPr>
          <w:szCs w:val="28"/>
        </w:rPr>
        <w:t>в многоквартирн</w:t>
      </w:r>
      <w:r>
        <w:rPr>
          <w:szCs w:val="28"/>
        </w:rPr>
        <w:t>ом</w:t>
      </w:r>
      <w:r w:rsidRPr="001847E5">
        <w:rPr>
          <w:szCs w:val="28"/>
        </w:rPr>
        <w:t xml:space="preserve"> дом</w:t>
      </w:r>
      <w:r>
        <w:rPr>
          <w:szCs w:val="28"/>
        </w:rPr>
        <w:t>е</w:t>
      </w:r>
      <w:r w:rsidRPr="001E5BA0">
        <w:rPr>
          <w:szCs w:val="28"/>
        </w:rPr>
        <w:t>,</w:t>
      </w:r>
      <w:r>
        <w:rPr>
          <w:szCs w:val="28"/>
        </w:rPr>
        <w:t xml:space="preserve"> согласно</w:t>
      </w:r>
      <w:r w:rsidRPr="001E5BA0">
        <w:rPr>
          <w:szCs w:val="28"/>
        </w:rPr>
        <w:t xml:space="preserve"> </w:t>
      </w:r>
      <w:r>
        <w:rPr>
          <w:szCs w:val="28"/>
        </w:rPr>
        <w:t>П</w:t>
      </w:r>
      <w:r w:rsidRPr="001E5BA0">
        <w:rPr>
          <w:szCs w:val="28"/>
        </w:rPr>
        <w:t>риложени</w:t>
      </w:r>
      <w:r>
        <w:rPr>
          <w:szCs w:val="28"/>
        </w:rPr>
        <w:t xml:space="preserve">ю </w:t>
      </w:r>
      <w:r w:rsidRPr="001E5BA0">
        <w:rPr>
          <w:szCs w:val="28"/>
        </w:rPr>
        <w:t>к настоящему постановлению.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4. Управлению жилищно-коммунального хозяйства Администрации Одинцовского городского округа Московской области: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1) направить копию настоящего постановления в течение одного рабочего дня после даты его принятия в</w:t>
      </w:r>
      <w:r w:rsidRPr="005E3AF4">
        <w:rPr>
          <w:szCs w:val="28"/>
        </w:rPr>
        <w:t xml:space="preserve"> </w:t>
      </w:r>
      <w:r>
        <w:rPr>
          <w:szCs w:val="28"/>
        </w:rPr>
        <w:t>Министерство по содержанию территорий и государственному жилищному надзору Московской области;</w:t>
      </w:r>
    </w:p>
    <w:p w:rsidR="005446F0" w:rsidRPr="00C13BE2" w:rsidRDefault="005446F0" w:rsidP="005446F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szCs w:val="28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многоквартирного дома по адресу: Московская область, Одинцовский городской округ, д. Калчуга, д. 39 корпус 1;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>
        <w:t>О</w:t>
      </w:r>
      <w:r w:rsidRPr="001D5648">
        <w:t>публиковать настоящее постановление в официальн</w:t>
      </w:r>
      <w:r>
        <w:t>ом</w:t>
      </w:r>
      <w:r w:rsidRPr="001D5648">
        <w:t xml:space="preserve"> средств</w:t>
      </w:r>
      <w:r>
        <w:t>е</w:t>
      </w:r>
      <w:r w:rsidRPr="001D5648"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</w:t>
      </w:r>
      <w:r>
        <w:t>«</w:t>
      </w:r>
      <w:r w:rsidRPr="001D5648">
        <w:t>Интернет</w:t>
      </w:r>
      <w:r>
        <w:t>».</w:t>
      </w:r>
    </w:p>
    <w:p w:rsidR="005446F0" w:rsidRDefault="005446F0" w:rsidP="005446F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szCs w:val="28"/>
        </w:rPr>
        <w:t xml:space="preserve">6. </w:t>
      </w:r>
      <w:r w:rsidRPr="00C8003E">
        <w:rPr>
          <w:szCs w:val="28"/>
        </w:rPr>
        <w:t>Настоящее постановление вступает в силу со дня его подписания.</w:t>
      </w:r>
      <w:r w:rsidRPr="005678CB">
        <w:rPr>
          <w:rFonts w:eastAsia="SimSun"/>
          <w:bCs/>
          <w:szCs w:val="28"/>
        </w:rPr>
        <w:t xml:space="preserve"> </w:t>
      </w:r>
    </w:p>
    <w:p w:rsidR="005446F0" w:rsidRPr="00C13BE2" w:rsidRDefault="005446F0" w:rsidP="005446F0">
      <w:pPr>
        <w:pStyle w:val="a4"/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 xml:space="preserve">7. </w:t>
      </w:r>
      <w:r w:rsidRPr="00C13BE2">
        <w:rPr>
          <w:rFonts w:eastAsia="SimSun"/>
          <w:bCs/>
          <w:szCs w:val="28"/>
        </w:rPr>
        <w:t xml:space="preserve">Контроль за исполнением настоящего постановления возложить на заместителя </w:t>
      </w:r>
      <w:r w:rsidRPr="001D5648">
        <w:rPr>
          <w:rFonts w:eastAsia="SimSun"/>
          <w:bCs/>
          <w:szCs w:val="28"/>
        </w:rPr>
        <w:t xml:space="preserve">Главы Одинцовского городского округа Московской области </w:t>
      </w:r>
      <w:r>
        <w:rPr>
          <w:rFonts w:eastAsia="SimSun"/>
          <w:bCs/>
          <w:szCs w:val="28"/>
        </w:rPr>
        <w:t>Коротаева М.В.</w:t>
      </w:r>
    </w:p>
    <w:p w:rsidR="005446F0" w:rsidRDefault="005446F0" w:rsidP="005446F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7A35E9" w:rsidRDefault="007A35E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Глава</w:t>
      </w:r>
      <w:r w:rsidR="000C2CC7">
        <w:rPr>
          <w:rFonts w:eastAsia="SimSun"/>
          <w:bCs/>
          <w:sz w:val="28"/>
          <w:szCs w:val="28"/>
          <w:lang w:eastAsia="zh-CN"/>
        </w:rPr>
        <w:t xml:space="preserve"> </w:t>
      </w:r>
      <w:r w:rsidRPr="004A3270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4A3270">
        <w:rPr>
          <w:rFonts w:eastAsia="SimSun"/>
          <w:bCs/>
          <w:sz w:val="28"/>
          <w:szCs w:val="28"/>
          <w:lang w:eastAsia="zh-CN"/>
        </w:rPr>
        <w:t xml:space="preserve">городского округа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</w:t>
      </w:r>
      <w:r w:rsidR="0074410B">
        <w:rPr>
          <w:rFonts w:eastAsia="SimSun"/>
          <w:bCs/>
          <w:sz w:val="28"/>
          <w:szCs w:val="28"/>
          <w:lang w:eastAsia="zh-CN"/>
        </w:rPr>
        <w:t xml:space="preserve">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      </w:t>
      </w:r>
      <w:r w:rsidRPr="00A269D6">
        <w:rPr>
          <w:rFonts w:eastAsia="SimSun"/>
          <w:bCs/>
          <w:sz w:val="28"/>
          <w:szCs w:val="28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EA" w:rsidRDefault="00DE3EEA" w:rsidP="00E33329">
      <w:r>
        <w:separator/>
      </w:r>
    </w:p>
  </w:endnote>
  <w:endnote w:type="continuationSeparator" w:id="0">
    <w:p w:rsidR="00DE3EEA" w:rsidRDefault="00DE3EEA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EA" w:rsidRDefault="00DE3EEA" w:rsidP="00E33329">
      <w:r>
        <w:separator/>
      </w:r>
    </w:p>
  </w:footnote>
  <w:footnote w:type="continuationSeparator" w:id="0">
    <w:p w:rsidR="00DE3EEA" w:rsidRDefault="00DE3EEA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46F0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4242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05C1A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3EEA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078A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7745-3DB8-4DB5-9647-74081C5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35</cp:revision>
  <cp:lastPrinted>2023-03-23T05:45:00Z</cp:lastPrinted>
  <dcterms:created xsi:type="dcterms:W3CDTF">2021-10-18T12:37:00Z</dcterms:created>
  <dcterms:modified xsi:type="dcterms:W3CDTF">2024-12-27T13:47:00Z</dcterms:modified>
</cp:coreProperties>
</file>