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255BC3" w:rsidRDefault="00ED0A68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27.01.2025 №</w:t>
      </w:r>
      <w:r>
        <w:rPr>
          <w:rFonts w:ascii="Times New Roman" w:hAnsi="Times New Roman" w:cs="Times New Roman"/>
          <w:sz w:val="28"/>
          <w:szCs w:val="28"/>
        </w:rPr>
        <w:t xml:space="preserve"> 345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ED0A68">
        <w:rPr>
          <w:rFonts w:ascii="Times New Roman" w:hAnsi="Times New Roman" w:cs="Times New Roman"/>
          <w:sz w:val="28"/>
          <w:szCs w:val="28"/>
        </w:rPr>
        <w:t>г. Одинцово</w:t>
      </w:r>
      <w:bookmarkStart w:id="0" w:name="_GoBack"/>
      <w:bookmarkEnd w:id="0"/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3D2143" w:rsidRPr="003D2143" w:rsidTr="00725496">
        <w:tc>
          <w:tcPr>
            <w:tcW w:w="9634" w:type="dxa"/>
          </w:tcPr>
          <w:p w:rsidR="003D2143" w:rsidRPr="003D2143" w:rsidRDefault="003D2143" w:rsidP="003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21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2143" w:rsidRPr="003D2143" w:rsidRDefault="003D2143" w:rsidP="003D214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3D21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3D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3D21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3D2143" w:rsidRPr="003D2143" w:rsidRDefault="003D2143" w:rsidP="003D21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43" w:rsidRPr="003D2143" w:rsidRDefault="003D2143" w:rsidP="003D21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188,0 кв. м, этаж 1, с кадастровым номером 50:20:0090505:313, расположенного по адресу: Российская Федерация, Московская область, Одинцовский городской округ, село Никольское, улица Заречная, дом 31В, помещение 7 (далее – Имущество), арендуемого обществом с ограниченной ответственностью «Организация развития потребительского потенциала» (ОГРН 1225000057534,                             ИНН 5032341771), имеющим преимущественное право на приобретение Имущества в рамках Федерального закона № 159-ФЗ. </w:t>
      </w:r>
    </w:p>
    <w:p w:rsidR="003D2143" w:rsidRPr="003D2143" w:rsidRDefault="003D2143" w:rsidP="003D2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3D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3 250 000,00 руб. (Три миллиона двести пятьдесят тысяч </w:t>
      </w:r>
      <w:r w:rsidRPr="003D2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 00 копеек) без учета НДС в соответствии с отчетом об оценке рыночной стоимости муниципального имущества от 20.12.2024 № 159-24, с оплатой приобретаемого имущества в рассрочку на пять лет равными платежами. </w:t>
      </w:r>
    </w:p>
    <w:p w:rsidR="003D2143" w:rsidRPr="003D2143" w:rsidRDefault="003D2143" w:rsidP="003D2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3D2143" w:rsidRPr="003D2143" w:rsidRDefault="003D2143" w:rsidP="003D2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3D2143" w:rsidRPr="003D2143" w:rsidRDefault="003D2143" w:rsidP="003D21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3D21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3D2143" w:rsidRPr="003D2143" w:rsidRDefault="003D2143" w:rsidP="003D21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3D21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3D21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3D2143" w:rsidRPr="003D2143" w:rsidRDefault="003D2143" w:rsidP="003D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3D2143" w:rsidRPr="003D2143" w:rsidRDefault="003D2143" w:rsidP="003D2143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3D2143" w:rsidRPr="003D2143" w:rsidRDefault="003D2143" w:rsidP="003D2143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3D2143" w:rsidRPr="003D2143" w:rsidRDefault="003D2143" w:rsidP="003D2143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3D2143" w:rsidRPr="003D2143" w:rsidRDefault="003D2143" w:rsidP="003D2143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14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3D2143" w:rsidRPr="003D2143" w:rsidRDefault="003D2143" w:rsidP="003D2143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143" w:rsidRPr="003D2143" w:rsidRDefault="003D2143" w:rsidP="003D2143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3D2143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3D2143" w:rsidRPr="003D2143" w:rsidRDefault="003D2143" w:rsidP="003D214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2143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1F28"/>
    <w:rsid w:val="0005596D"/>
    <w:rsid w:val="00083E3A"/>
    <w:rsid w:val="0009319E"/>
    <w:rsid w:val="000D4453"/>
    <w:rsid w:val="000D4B62"/>
    <w:rsid w:val="000D59FC"/>
    <w:rsid w:val="000E0D19"/>
    <w:rsid w:val="000E39C1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D2143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5679"/>
    <w:rsid w:val="009E5FB3"/>
    <w:rsid w:val="00A124DA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0A68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3E0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FB4AEE-046C-4C0E-8290-0B60604D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3</cp:revision>
  <cp:lastPrinted>2022-07-21T06:53:00Z</cp:lastPrinted>
  <dcterms:created xsi:type="dcterms:W3CDTF">2025-01-27T09:28:00Z</dcterms:created>
  <dcterms:modified xsi:type="dcterms:W3CDTF">2025-01-28T11:46:00Z</dcterms:modified>
</cp:coreProperties>
</file>