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BC" w:rsidRDefault="001679BC" w:rsidP="001679BC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Извещение о предоставлении</w:t>
      </w:r>
      <w:r w:rsidRPr="00BA1154">
        <w:rPr>
          <w:sz w:val="26"/>
          <w:szCs w:val="26"/>
        </w:rPr>
        <w:t xml:space="preserve"> в </w:t>
      </w:r>
      <w:r w:rsidR="002147F0">
        <w:rPr>
          <w:sz w:val="26"/>
          <w:szCs w:val="26"/>
        </w:rPr>
        <w:t>собственность</w:t>
      </w:r>
      <w:r w:rsidRPr="00BA1154">
        <w:rPr>
          <w:sz w:val="26"/>
          <w:szCs w:val="26"/>
        </w:rPr>
        <w:t xml:space="preserve"> земельного участка</w:t>
      </w:r>
    </w:p>
    <w:p w:rsidR="001679BC" w:rsidRDefault="001679BC" w:rsidP="001679BC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</w:p>
    <w:p w:rsidR="0035538C" w:rsidRDefault="00547C2A" w:rsidP="00D460A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1154">
        <w:rPr>
          <w:sz w:val="26"/>
          <w:szCs w:val="26"/>
        </w:rPr>
        <w:t xml:space="preserve">Администрация Одинцовского городского округа Московской области, в соответствии со статьёй 39.18 Земельного кодекса Российской Федерации, информирует о предоставлении в </w:t>
      </w:r>
      <w:r w:rsidR="00370A0F">
        <w:rPr>
          <w:sz w:val="26"/>
          <w:szCs w:val="26"/>
        </w:rPr>
        <w:t>собственность</w:t>
      </w:r>
      <w:r w:rsidRPr="00BA1154">
        <w:rPr>
          <w:sz w:val="26"/>
          <w:szCs w:val="26"/>
        </w:rPr>
        <w:t xml:space="preserve"> земельного участка площадью </w:t>
      </w:r>
      <w:r w:rsidR="008F3640">
        <w:rPr>
          <w:sz w:val="26"/>
          <w:szCs w:val="26"/>
        </w:rPr>
        <w:t>837</w:t>
      </w:r>
      <w:bookmarkStart w:id="0" w:name="_GoBack"/>
      <w:bookmarkEnd w:id="0"/>
      <w:r w:rsidR="0035538C">
        <w:rPr>
          <w:sz w:val="26"/>
          <w:szCs w:val="26"/>
        </w:rPr>
        <w:t xml:space="preserve"> </w:t>
      </w:r>
      <w:proofErr w:type="spellStart"/>
      <w:r w:rsidR="0035538C">
        <w:rPr>
          <w:sz w:val="26"/>
          <w:szCs w:val="26"/>
        </w:rPr>
        <w:t>кв</w:t>
      </w:r>
      <w:proofErr w:type="gramStart"/>
      <w:r w:rsidR="0035538C">
        <w:rPr>
          <w:sz w:val="26"/>
          <w:szCs w:val="26"/>
        </w:rPr>
        <w:t>.м</w:t>
      </w:r>
      <w:proofErr w:type="spellEnd"/>
      <w:proofErr w:type="gramEnd"/>
      <w:r w:rsidR="0035538C">
        <w:rPr>
          <w:sz w:val="26"/>
          <w:szCs w:val="26"/>
        </w:rPr>
        <w:t xml:space="preserve">, категория земель - земли населенных пунктов, вид разрешенного использования - </w:t>
      </w:r>
      <w:r w:rsidR="0049376A" w:rsidRPr="0049376A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="0035538C">
        <w:rPr>
          <w:sz w:val="26"/>
          <w:szCs w:val="26"/>
        </w:rPr>
        <w:t xml:space="preserve">, расположенного по адресу: Московская область, Одинцовский городской округ, д. </w:t>
      </w:r>
      <w:proofErr w:type="spellStart"/>
      <w:r w:rsidR="0049376A">
        <w:rPr>
          <w:sz w:val="26"/>
          <w:szCs w:val="26"/>
        </w:rPr>
        <w:t>Асаково</w:t>
      </w:r>
      <w:proofErr w:type="spellEnd"/>
      <w:r w:rsidR="0035538C">
        <w:rPr>
          <w:sz w:val="26"/>
          <w:szCs w:val="26"/>
        </w:rPr>
        <w:t>.</w:t>
      </w:r>
    </w:p>
    <w:p w:rsidR="00547C2A" w:rsidRPr="00BA1154" w:rsidRDefault="00547C2A" w:rsidP="00547C2A">
      <w:pPr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 w:rsidRPr="00BA1154">
        <w:rPr>
          <w:sz w:val="26"/>
          <w:szCs w:val="26"/>
        </w:rPr>
        <w:t xml:space="preserve">Граждане, заинтересованные в предоставлении вышеуказанного земельного участка </w:t>
      </w:r>
      <w:r w:rsidR="00880056" w:rsidRPr="00880056">
        <w:rPr>
          <w:sz w:val="26"/>
          <w:szCs w:val="26"/>
        </w:rPr>
        <w:t>для ведения личного подсобного хозяйства (приусадебный земельный участок)</w:t>
      </w:r>
      <w:r w:rsidRPr="00BA1154">
        <w:rPr>
          <w:sz w:val="26"/>
          <w:szCs w:val="26"/>
        </w:rPr>
        <w:t xml:space="preserve"> вправе подать заявление о намерении участвовать в аукционе на право заключения договора </w:t>
      </w:r>
      <w:r w:rsidR="00025E9B">
        <w:rPr>
          <w:sz w:val="26"/>
          <w:szCs w:val="26"/>
        </w:rPr>
        <w:t>купли продажи</w:t>
      </w:r>
      <w:r w:rsidRPr="00BA1154">
        <w:rPr>
          <w:sz w:val="26"/>
          <w:szCs w:val="26"/>
        </w:rPr>
        <w:t xml:space="preserve"> земельного участка.</w:t>
      </w:r>
    </w:p>
    <w:p w:rsidR="00547C2A" w:rsidRPr="00BA1154" w:rsidRDefault="00547C2A" w:rsidP="00547C2A">
      <w:pPr>
        <w:ind w:firstLine="709"/>
        <w:jc w:val="both"/>
        <w:rPr>
          <w:sz w:val="26"/>
          <w:szCs w:val="26"/>
        </w:rPr>
      </w:pPr>
      <w:r w:rsidRPr="00BA1154">
        <w:rPr>
          <w:sz w:val="26"/>
          <w:szCs w:val="26"/>
        </w:rPr>
        <w:t xml:space="preserve">Заявления о намерении участвовать в аукционе по продаже прав на заключение </w:t>
      </w:r>
      <w:r w:rsidR="0049376A" w:rsidRPr="00BA1154">
        <w:rPr>
          <w:sz w:val="26"/>
          <w:szCs w:val="26"/>
        </w:rPr>
        <w:t xml:space="preserve">договора </w:t>
      </w:r>
      <w:r w:rsidR="0049376A">
        <w:rPr>
          <w:sz w:val="26"/>
          <w:szCs w:val="26"/>
        </w:rPr>
        <w:t>купли продажи</w:t>
      </w:r>
      <w:r w:rsidR="0049376A" w:rsidRPr="00BA1154">
        <w:rPr>
          <w:sz w:val="26"/>
          <w:szCs w:val="26"/>
        </w:rPr>
        <w:t xml:space="preserve"> </w:t>
      </w:r>
      <w:r w:rsidRPr="00BA1154">
        <w:rPr>
          <w:sz w:val="26"/>
          <w:szCs w:val="26"/>
        </w:rPr>
        <w:t xml:space="preserve">вышеуказанного земельного участка принимаются в течение 30 дней </w:t>
      </w:r>
      <w:r>
        <w:rPr>
          <w:sz w:val="26"/>
          <w:szCs w:val="26"/>
        </w:rPr>
        <w:t xml:space="preserve">с </w:t>
      </w:r>
      <w:r w:rsidR="00880056">
        <w:rPr>
          <w:sz w:val="26"/>
          <w:szCs w:val="26"/>
        </w:rPr>
        <w:t>01.04.2025 по 05.05</w:t>
      </w:r>
      <w:r w:rsidR="00025E9B">
        <w:rPr>
          <w:sz w:val="26"/>
          <w:szCs w:val="26"/>
        </w:rPr>
        <w:t>.2025</w:t>
      </w:r>
      <w:r w:rsidR="00880056">
        <w:rPr>
          <w:sz w:val="26"/>
          <w:szCs w:val="26"/>
        </w:rPr>
        <w:t xml:space="preserve"> </w:t>
      </w:r>
      <w:r w:rsidRPr="00BA1154">
        <w:rPr>
          <w:sz w:val="26"/>
          <w:szCs w:val="26"/>
        </w:rPr>
        <w:t xml:space="preserve">и подаются через региональный Портал государственных и муниципальных услуг Московской области (РПГУ, uslugi.mosreg.ru). </w:t>
      </w:r>
    </w:p>
    <w:p w:rsidR="00547C2A" w:rsidRPr="00BA1154" w:rsidRDefault="00547C2A" w:rsidP="00547C2A">
      <w:pPr>
        <w:ind w:firstLine="709"/>
        <w:jc w:val="both"/>
        <w:rPr>
          <w:sz w:val="26"/>
          <w:szCs w:val="26"/>
        </w:rPr>
      </w:pPr>
      <w:r w:rsidRPr="00BA1154">
        <w:rPr>
          <w:sz w:val="26"/>
          <w:szCs w:val="26"/>
        </w:rPr>
        <w:t xml:space="preserve">Для оказания государственной услуги заявителю необходимо выбрать услугу «Предоставление земельных участков в аренду или в собственность на торгах», где в разделе «Подробная информация» выбрать цель обращения – «Подача заявления о намерении участвовать в аукционе в отношении земельного участка, сведения о котором </w:t>
      </w:r>
      <w:r>
        <w:rPr>
          <w:sz w:val="26"/>
          <w:szCs w:val="26"/>
        </w:rPr>
        <w:t xml:space="preserve">не </w:t>
      </w:r>
      <w:r w:rsidRPr="00BA1154">
        <w:rPr>
          <w:sz w:val="26"/>
          <w:szCs w:val="26"/>
        </w:rPr>
        <w:t>внесены в ЕГРН», с приложением соответствующих документов.</w:t>
      </w:r>
    </w:p>
    <w:p w:rsidR="00864180" w:rsidRDefault="00547C2A" w:rsidP="00547C2A">
      <w:r>
        <w:rPr>
          <w:sz w:val="26"/>
          <w:szCs w:val="26"/>
        </w:rPr>
        <w:t xml:space="preserve">           </w:t>
      </w:r>
      <w:r w:rsidRPr="00BA1154">
        <w:rPr>
          <w:sz w:val="26"/>
          <w:szCs w:val="26"/>
        </w:rPr>
        <w:t>Контак</w:t>
      </w:r>
      <w:r>
        <w:rPr>
          <w:sz w:val="26"/>
          <w:szCs w:val="26"/>
        </w:rPr>
        <w:t>тный телефон: 8 (495) 596-20-25.</w:t>
      </w:r>
    </w:p>
    <w:sectPr w:rsidR="00864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D5"/>
    <w:rsid w:val="00025E9B"/>
    <w:rsid w:val="00150B84"/>
    <w:rsid w:val="001679BC"/>
    <w:rsid w:val="002147F0"/>
    <w:rsid w:val="0035287B"/>
    <w:rsid w:val="0035538C"/>
    <w:rsid w:val="00370A0F"/>
    <w:rsid w:val="0049376A"/>
    <w:rsid w:val="00547C2A"/>
    <w:rsid w:val="00706543"/>
    <w:rsid w:val="00864180"/>
    <w:rsid w:val="00880056"/>
    <w:rsid w:val="008F3640"/>
    <w:rsid w:val="0097740B"/>
    <w:rsid w:val="00AD2C02"/>
    <w:rsid w:val="00BE0AD5"/>
    <w:rsid w:val="00D460AA"/>
    <w:rsid w:val="00DB4A57"/>
    <w:rsid w:val="00D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Евгения Эдуардовна</dc:creator>
  <cp:lastModifiedBy>Костина Евгения Эдуардовна</cp:lastModifiedBy>
  <cp:revision>12</cp:revision>
  <dcterms:created xsi:type="dcterms:W3CDTF">2022-10-04T13:41:00Z</dcterms:created>
  <dcterms:modified xsi:type="dcterms:W3CDTF">2025-03-31T13:33:00Z</dcterms:modified>
</cp:coreProperties>
</file>