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FE4" w:rsidRPr="00D6173E" w:rsidRDefault="00F92FE4" w:rsidP="005F1D68">
      <w:pPr>
        <w:autoSpaceDE w:val="0"/>
        <w:autoSpaceDN w:val="0"/>
        <w:adjustRightInd w:val="0"/>
        <w:spacing w:after="0" w:line="240" w:lineRule="auto"/>
        <w:ind w:left="4956" w:firstLine="708"/>
        <w:jc w:val="both"/>
        <w:rPr>
          <w:rFonts w:ascii="Times New Roman" w:hAnsi="Times New Roman" w:cs="Times New Roman"/>
          <w:sz w:val="24"/>
          <w:szCs w:val="28"/>
        </w:rPr>
      </w:pPr>
      <w:r w:rsidRPr="00D6173E">
        <w:rPr>
          <w:rFonts w:ascii="Times New Roman" w:hAnsi="Times New Roman" w:cs="Times New Roman"/>
          <w:sz w:val="24"/>
          <w:szCs w:val="28"/>
        </w:rPr>
        <w:t>Утверждено</w:t>
      </w:r>
    </w:p>
    <w:p w:rsidR="00F92FE4" w:rsidRPr="00D6173E" w:rsidRDefault="00F92FE4" w:rsidP="005F1D68">
      <w:pPr>
        <w:autoSpaceDE w:val="0"/>
        <w:autoSpaceDN w:val="0"/>
        <w:adjustRightInd w:val="0"/>
        <w:spacing w:after="0" w:line="240" w:lineRule="auto"/>
        <w:ind w:left="4956" w:firstLine="708"/>
        <w:jc w:val="both"/>
        <w:rPr>
          <w:rFonts w:ascii="Times New Roman" w:hAnsi="Times New Roman" w:cs="Times New Roman"/>
          <w:sz w:val="24"/>
          <w:szCs w:val="28"/>
        </w:rPr>
      </w:pPr>
      <w:r w:rsidRPr="00D6173E">
        <w:rPr>
          <w:rFonts w:ascii="Times New Roman" w:hAnsi="Times New Roman" w:cs="Times New Roman"/>
          <w:sz w:val="24"/>
          <w:szCs w:val="28"/>
        </w:rPr>
        <w:t>решением Совета депутатов</w:t>
      </w:r>
    </w:p>
    <w:p w:rsidR="00F92FE4" w:rsidRPr="00D6173E" w:rsidRDefault="00F92FE4" w:rsidP="005F1D68">
      <w:pPr>
        <w:autoSpaceDE w:val="0"/>
        <w:autoSpaceDN w:val="0"/>
        <w:adjustRightInd w:val="0"/>
        <w:spacing w:after="0" w:line="240" w:lineRule="auto"/>
        <w:ind w:left="5664"/>
        <w:jc w:val="both"/>
        <w:rPr>
          <w:rFonts w:ascii="Times New Roman" w:hAnsi="Times New Roman" w:cs="Times New Roman"/>
          <w:sz w:val="24"/>
          <w:szCs w:val="28"/>
        </w:rPr>
      </w:pPr>
      <w:r w:rsidRPr="00D6173E">
        <w:rPr>
          <w:rFonts w:ascii="Times New Roman" w:hAnsi="Times New Roman" w:cs="Times New Roman"/>
          <w:sz w:val="24"/>
          <w:szCs w:val="28"/>
        </w:rPr>
        <w:t>Одинцовского городского округа</w:t>
      </w:r>
    </w:p>
    <w:p w:rsidR="00F92FE4" w:rsidRPr="00D6173E" w:rsidRDefault="00F92FE4" w:rsidP="00C009BF">
      <w:pPr>
        <w:autoSpaceDE w:val="0"/>
        <w:autoSpaceDN w:val="0"/>
        <w:adjustRightInd w:val="0"/>
        <w:spacing w:after="0" w:line="240" w:lineRule="auto"/>
        <w:ind w:left="4956" w:firstLine="708"/>
        <w:jc w:val="both"/>
        <w:rPr>
          <w:rFonts w:ascii="Times New Roman" w:hAnsi="Times New Roman" w:cs="Times New Roman"/>
          <w:sz w:val="24"/>
          <w:szCs w:val="28"/>
        </w:rPr>
      </w:pPr>
      <w:r w:rsidRPr="00D6173E">
        <w:rPr>
          <w:rFonts w:ascii="Times New Roman" w:hAnsi="Times New Roman" w:cs="Times New Roman"/>
          <w:sz w:val="24"/>
          <w:szCs w:val="28"/>
        </w:rPr>
        <w:t>Московской области</w:t>
      </w:r>
    </w:p>
    <w:p w:rsidR="00F92FE4" w:rsidRPr="00D6173E" w:rsidRDefault="00F92FE4" w:rsidP="00C009BF">
      <w:pPr>
        <w:autoSpaceDE w:val="0"/>
        <w:autoSpaceDN w:val="0"/>
        <w:adjustRightInd w:val="0"/>
        <w:spacing w:after="0" w:line="240" w:lineRule="auto"/>
        <w:ind w:left="4956" w:firstLine="708"/>
        <w:jc w:val="both"/>
        <w:rPr>
          <w:rFonts w:ascii="Times New Roman" w:hAnsi="Times New Roman" w:cs="Times New Roman"/>
          <w:sz w:val="24"/>
          <w:szCs w:val="28"/>
        </w:rPr>
      </w:pPr>
      <w:r w:rsidRPr="00D6173E">
        <w:rPr>
          <w:rFonts w:ascii="Times New Roman" w:hAnsi="Times New Roman" w:cs="Times New Roman"/>
          <w:sz w:val="24"/>
          <w:szCs w:val="28"/>
        </w:rPr>
        <w:t xml:space="preserve">от </w:t>
      </w:r>
      <w:r w:rsidR="0078630C" w:rsidRPr="00D6173E">
        <w:rPr>
          <w:rFonts w:ascii="Times New Roman" w:hAnsi="Times New Roman" w:cs="Times New Roman"/>
          <w:sz w:val="24"/>
          <w:szCs w:val="28"/>
        </w:rPr>
        <w:t>12.05.2025</w:t>
      </w:r>
      <w:r w:rsidRPr="00D6173E">
        <w:rPr>
          <w:rFonts w:ascii="Times New Roman" w:hAnsi="Times New Roman" w:cs="Times New Roman"/>
          <w:sz w:val="24"/>
          <w:szCs w:val="28"/>
        </w:rPr>
        <w:t xml:space="preserve"> </w:t>
      </w:r>
      <w:r w:rsidR="00F22BE0" w:rsidRPr="00D6173E">
        <w:rPr>
          <w:rFonts w:ascii="Times New Roman" w:hAnsi="Times New Roman" w:cs="Times New Roman"/>
          <w:sz w:val="24"/>
          <w:szCs w:val="28"/>
        </w:rPr>
        <w:t xml:space="preserve">№ </w:t>
      </w:r>
      <w:r w:rsidR="0078630C" w:rsidRPr="00D6173E">
        <w:rPr>
          <w:rFonts w:ascii="Times New Roman" w:hAnsi="Times New Roman" w:cs="Times New Roman"/>
          <w:sz w:val="24"/>
          <w:szCs w:val="28"/>
        </w:rPr>
        <w:t>3/10</w:t>
      </w:r>
    </w:p>
    <w:p w:rsidR="00F92FE4" w:rsidRPr="00682B11" w:rsidRDefault="00F92FE4" w:rsidP="00F92FE4">
      <w:pPr>
        <w:autoSpaceDE w:val="0"/>
        <w:autoSpaceDN w:val="0"/>
        <w:adjustRightInd w:val="0"/>
        <w:spacing w:after="0" w:line="240" w:lineRule="auto"/>
        <w:jc w:val="both"/>
        <w:rPr>
          <w:rFonts w:ascii="Times New Roman" w:hAnsi="Times New Roman" w:cs="Times New Roman"/>
          <w:sz w:val="28"/>
          <w:szCs w:val="28"/>
        </w:rPr>
      </w:pPr>
    </w:p>
    <w:p w:rsidR="00DE1640" w:rsidRPr="00682B11" w:rsidRDefault="00DE1640" w:rsidP="00F92FE4">
      <w:pPr>
        <w:autoSpaceDE w:val="0"/>
        <w:autoSpaceDN w:val="0"/>
        <w:adjustRightInd w:val="0"/>
        <w:spacing w:after="0" w:line="240" w:lineRule="auto"/>
        <w:jc w:val="both"/>
        <w:rPr>
          <w:rFonts w:ascii="Times New Roman" w:hAnsi="Times New Roman" w:cs="Times New Roman"/>
          <w:sz w:val="28"/>
          <w:szCs w:val="28"/>
        </w:rPr>
      </w:pPr>
    </w:p>
    <w:p w:rsidR="00F92FE4" w:rsidRPr="00682B11" w:rsidRDefault="00F92FE4" w:rsidP="00F92FE4">
      <w:pPr>
        <w:autoSpaceDE w:val="0"/>
        <w:autoSpaceDN w:val="0"/>
        <w:adjustRightInd w:val="0"/>
        <w:spacing w:after="0" w:line="240" w:lineRule="auto"/>
        <w:jc w:val="center"/>
        <w:rPr>
          <w:rFonts w:ascii="Times New Roman" w:hAnsi="Times New Roman" w:cs="Times New Roman"/>
          <w:bCs/>
          <w:sz w:val="28"/>
          <w:szCs w:val="28"/>
        </w:rPr>
      </w:pPr>
      <w:r w:rsidRPr="00682B11">
        <w:rPr>
          <w:rFonts w:ascii="Times New Roman" w:hAnsi="Times New Roman" w:cs="Times New Roman"/>
          <w:bCs/>
          <w:sz w:val="28"/>
          <w:szCs w:val="28"/>
        </w:rPr>
        <w:t>ПОЛОЖЕНИЕ</w:t>
      </w:r>
    </w:p>
    <w:p w:rsidR="00F92FE4" w:rsidRPr="00682B11" w:rsidRDefault="00F92FE4" w:rsidP="00F92FE4">
      <w:pPr>
        <w:autoSpaceDE w:val="0"/>
        <w:autoSpaceDN w:val="0"/>
        <w:adjustRightInd w:val="0"/>
        <w:spacing w:after="0" w:line="240" w:lineRule="auto"/>
        <w:jc w:val="center"/>
        <w:rPr>
          <w:rFonts w:ascii="Times New Roman" w:hAnsi="Times New Roman" w:cs="Times New Roman"/>
          <w:bCs/>
          <w:sz w:val="28"/>
          <w:szCs w:val="28"/>
        </w:rPr>
      </w:pPr>
      <w:r w:rsidRPr="00682B11">
        <w:rPr>
          <w:rFonts w:ascii="Times New Roman" w:hAnsi="Times New Roman" w:cs="Times New Roman"/>
          <w:bCs/>
          <w:sz w:val="28"/>
          <w:szCs w:val="28"/>
        </w:rPr>
        <w:t>О СПЕЦИАЛИЗИРОВАННОМ ЖИЛИЩНОМ ФОНДЕ ОДИНЦОВСКОГО ГОРОДСКОГО</w:t>
      </w:r>
      <w:r w:rsidR="005D734C">
        <w:rPr>
          <w:rFonts w:ascii="Times New Roman" w:hAnsi="Times New Roman" w:cs="Times New Roman"/>
          <w:bCs/>
          <w:sz w:val="28"/>
          <w:szCs w:val="28"/>
        </w:rPr>
        <w:t xml:space="preserve"> </w:t>
      </w:r>
      <w:r w:rsidRPr="00682B11">
        <w:rPr>
          <w:rFonts w:ascii="Times New Roman" w:hAnsi="Times New Roman" w:cs="Times New Roman"/>
          <w:bCs/>
          <w:sz w:val="28"/>
          <w:szCs w:val="28"/>
        </w:rPr>
        <w:t>ОКРУГА МОСКОВСКОЙ ОБЛАСТИ</w:t>
      </w:r>
    </w:p>
    <w:p w:rsidR="00F92FE4" w:rsidRPr="00682B11" w:rsidRDefault="00F92FE4" w:rsidP="00F92FE4">
      <w:pPr>
        <w:autoSpaceDE w:val="0"/>
        <w:autoSpaceDN w:val="0"/>
        <w:adjustRightInd w:val="0"/>
        <w:spacing w:after="0" w:line="240" w:lineRule="auto"/>
        <w:jc w:val="both"/>
        <w:rPr>
          <w:rFonts w:ascii="Times New Roman" w:hAnsi="Times New Roman" w:cs="Times New Roman"/>
          <w:color w:val="FF0000"/>
          <w:sz w:val="28"/>
          <w:szCs w:val="28"/>
        </w:rPr>
      </w:pPr>
    </w:p>
    <w:p w:rsidR="00F92FE4" w:rsidRPr="00D27ECB" w:rsidRDefault="00F92FE4" w:rsidP="00D16FB8">
      <w:pPr>
        <w:pStyle w:val="a3"/>
        <w:numPr>
          <w:ilvl w:val="0"/>
          <w:numId w:val="7"/>
        </w:numPr>
        <w:autoSpaceDE w:val="0"/>
        <w:autoSpaceDN w:val="0"/>
        <w:adjustRightInd w:val="0"/>
        <w:ind w:left="0" w:firstLine="0"/>
        <w:jc w:val="center"/>
        <w:rPr>
          <w:bCs/>
        </w:rPr>
      </w:pPr>
      <w:r w:rsidRPr="00D27ECB">
        <w:rPr>
          <w:bCs/>
        </w:rPr>
        <w:t>Общие положения</w:t>
      </w:r>
    </w:p>
    <w:p w:rsidR="00F92FE4" w:rsidRPr="00682B11" w:rsidRDefault="00F92FE4" w:rsidP="00F92FE4">
      <w:pPr>
        <w:autoSpaceDE w:val="0"/>
        <w:autoSpaceDN w:val="0"/>
        <w:adjustRightInd w:val="0"/>
        <w:spacing w:after="0" w:line="240" w:lineRule="auto"/>
        <w:jc w:val="both"/>
        <w:rPr>
          <w:rFonts w:ascii="Times New Roman" w:hAnsi="Times New Roman" w:cs="Times New Roman"/>
          <w:color w:val="FF0000"/>
          <w:sz w:val="28"/>
          <w:szCs w:val="28"/>
        </w:rPr>
      </w:pPr>
    </w:p>
    <w:p w:rsidR="007850E8" w:rsidRDefault="00AE0B93" w:rsidP="00D16FB8">
      <w:pPr>
        <w:pStyle w:val="a3"/>
        <w:numPr>
          <w:ilvl w:val="0"/>
          <w:numId w:val="19"/>
        </w:numPr>
        <w:autoSpaceDE w:val="0"/>
        <w:autoSpaceDN w:val="0"/>
        <w:adjustRightInd w:val="0"/>
        <w:ind w:left="0" w:firstLine="709"/>
        <w:jc w:val="both"/>
      </w:pPr>
      <w:r w:rsidRPr="007850E8">
        <w:t xml:space="preserve">Положение о специализированном жилищном фонде Одинцовского городского округа Московской области (далее </w:t>
      </w:r>
      <w:r w:rsidR="00912962" w:rsidRPr="007850E8">
        <w:t xml:space="preserve">- </w:t>
      </w:r>
      <w:r w:rsidRPr="007850E8">
        <w:t>Положение)</w:t>
      </w:r>
      <w:r w:rsidR="00912962" w:rsidRPr="007850E8">
        <w:t>,</w:t>
      </w:r>
      <w:r w:rsidRPr="007850E8">
        <w:t xml:space="preserve"> устанавливает порядок предоставления жилых помещений специализированного жилищного фонда Одинцовского городского округа Московской области по договорам найма специализированных жилых помещений, а также порядок учета жилых помещений специализированного жилищного фонда и категории граждан, которым могут быть предоставлены специализированные жилые помещения.</w:t>
      </w:r>
    </w:p>
    <w:p w:rsidR="007850E8" w:rsidRDefault="00F92FE4" w:rsidP="00D16FB8">
      <w:pPr>
        <w:pStyle w:val="a3"/>
        <w:numPr>
          <w:ilvl w:val="0"/>
          <w:numId w:val="19"/>
        </w:numPr>
        <w:autoSpaceDE w:val="0"/>
        <w:autoSpaceDN w:val="0"/>
        <w:adjustRightInd w:val="0"/>
        <w:ind w:left="0" w:firstLine="709"/>
        <w:jc w:val="both"/>
      </w:pPr>
      <w:r w:rsidRPr="007850E8">
        <w:t xml:space="preserve">Положение разработано в соответствии с </w:t>
      </w:r>
      <w:hyperlink r:id="rId8" w:history="1">
        <w:r w:rsidRPr="007850E8">
          <w:t>Конституцией</w:t>
        </w:r>
      </w:hyperlink>
      <w:r w:rsidRPr="007850E8">
        <w:t xml:space="preserve"> Российской Федерации, Гражданским </w:t>
      </w:r>
      <w:hyperlink r:id="rId9" w:history="1">
        <w:r w:rsidRPr="007850E8">
          <w:t>кодексом</w:t>
        </w:r>
      </w:hyperlink>
      <w:r w:rsidRPr="007850E8">
        <w:t xml:space="preserve"> Российской Федерации, </w:t>
      </w:r>
      <w:hyperlink r:id="rId10" w:history="1">
        <w:r w:rsidRPr="004578E2">
          <w:t>главой 10</w:t>
        </w:r>
      </w:hyperlink>
      <w:r w:rsidRPr="007850E8">
        <w:t xml:space="preserve"> Жилищного кодекса Российской Федерации, Федеральным </w:t>
      </w:r>
      <w:hyperlink r:id="rId11" w:history="1">
        <w:r w:rsidRPr="007850E8">
          <w:t>законом</w:t>
        </w:r>
      </w:hyperlink>
      <w:r w:rsidRPr="007850E8">
        <w:t xml:space="preserve"> от 06.10.2003 </w:t>
      </w:r>
      <w:r w:rsidR="008703EC" w:rsidRPr="007850E8">
        <w:t>№</w:t>
      </w:r>
      <w:r w:rsidRPr="007850E8">
        <w:t xml:space="preserve"> 131-ФЗ </w:t>
      </w:r>
      <w:r w:rsidR="00B606D8" w:rsidRPr="007850E8">
        <w:t>«</w:t>
      </w:r>
      <w:r w:rsidRPr="007850E8">
        <w:t>Об общих принципах организации местного самоуправления в Российской Федерации</w:t>
      </w:r>
      <w:r w:rsidR="00B606D8" w:rsidRPr="007850E8">
        <w:t>»</w:t>
      </w:r>
      <w:r w:rsidRPr="007850E8">
        <w:t xml:space="preserve">, Правилами отнесения жилого помещения к специализированному жилищному фонду и типовых договоров найма специализированных жилых помещений, утвержденными постановлением Правительства Российской Федерации от 26.01.2006 </w:t>
      </w:r>
      <w:r w:rsidR="008703EC" w:rsidRPr="007850E8">
        <w:t>№</w:t>
      </w:r>
      <w:r w:rsidRPr="007850E8">
        <w:t xml:space="preserve"> 42, </w:t>
      </w:r>
      <w:r w:rsidR="00D433A9" w:rsidRPr="00EE5776">
        <w:t>Администра</w:t>
      </w:r>
      <w:r w:rsidR="00D433A9">
        <w:t xml:space="preserve">тивным регламентом предоставления </w:t>
      </w:r>
      <w:r w:rsidR="00D433A9" w:rsidRPr="00EE5776">
        <w:t>муниципальной услуги «Предоставление жилых помещений специализированного жилищного фонда Одинцовского городского округа Московской области»</w:t>
      </w:r>
      <w:r w:rsidR="00D433A9">
        <w:t xml:space="preserve">, утвержденным постановлением Администрации </w:t>
      </w:r>
      <w:r w:rsidR="00D433A9" w:rsidRPr="00EE5776">
        <w:t>Одинцовского городского округа Московской области</w:t>
      </w:r>
      <w:r w:rsidR="00D433A9">
        <w:t xml:space="preserve"> от 13.12.2024 № 9232, </w:t>
      </w:r>
      <w:hyperlink r:id="rId12" w:history="1">
        <w:r w:rsidRPr="007850E8">
          <w:t>Уставом</w:t>
        </w:r>
      </w:hyperlink>
      <w:r w:rsidRPr="007850E8">
        <w:t xml:space="preserve"> Одинцовского город</w:t>
      </w:r>
      <w:r w:rsidR="008C3ABF" w:rsidRPr="007850E8">
        <w:t>ского округа Московской области.</w:t>
      </w:r>
    </w:p>
    <w:p w:rsidR="00F92FE4" w:rsidRPr="007850E8" w:rsidRDefault="00912962" w:rsidP="00D16FB8">
      <w:pPr>
        <w:pStyle w:val="a3"/>
        <w:numPr>
          <w:ilvl w:val="0"/>
          <w:numId w:val="19"/>
        </w:numPr>
        <w:autoSpaceDE w:val="0"/>
        <w:autoSpaceDN w:val="0"/>
        <w:adjustRightInd w:val="0"/>
        <w:ind w:left="0" w:firstLine="709"/>
        <w:jc w:val="both"/>
      </w:pPr>
      <w:r w:rsidRPr="007850E8">
        <w:t>К жилым помещениям специализированного жил</w:t>
      </w:r>
      <w:r w:rsidR="00123D64">
        <w:t>ищного</w:t>
      </w:r>
      <w:r w:rsidRPr="007850E8">
        <w:t xml:space="preserve"> фонда относятся</w:t>
      </w:r>
      <w:r w:rsidR="00F92FE4" w:rsidRPr="007850E8">
        <w:t>:</w:t>
      </w:r>
    </w:p>
    <w:p w:rsidR="006D5D4F" w:rsidRDefault="00F100DC" w:rsidP="00D16FB8">
      <w:pPr>
        <w:pStyle w:val="a3"/>
        <w:numPr>
          <w:ilvl w:val="0"/>
          <w:numId w:val="8"/>
        </w:numPr>
        <w:tabs>
          <w:tab w:val="left" w:pos="993"/>
        </w:tabs>
        <w:autoSpaceDE w:val="0"/>
        <w:autoSpaceDN w:val="0"/>
        <w:adjustRightInd w:val="0"/>
        <w:ind w:left="0" w:firstLine="709"/>
        <w:jc w:val="both"/>
      </w:pPr>
      <w:r>
        <w:t>с</w:t>
      </w:r>
      <w:r w:rsidR="00F92FE4" w:rsidRPr="006D5D4F">
        <w:t>лужебные жилые помещения;</w:t>
      </w:r>
    </w:p>
    <w:p w:rsidR="006D5D4F" w:rsidRDefault="007D3FCD" w:rsidP="00D16FB8">
      <w:pPr>
        <w:pStyle w:val="a3"/>
        <w:numPr>
          <w:ilvl w:val="0"/>
          <w:numId w:val="8"/>
        </w:numPr>
        <w:tabs>
          <w:tab w:val="left" w:pos="993"/>
        </w:tabs>
        <w:autoSpaceDE w:val="0"/>
        <w:autoSpaceDN w:val="0"/>
        <w:adjustRightInd w:val="0"/>
        <w:ind w:left="0" w:firstLine="709"/>
        <w:jc w:val="both"/>
      </w:pPr>
      <w:r>
        <w:t>ж</w:t>
      </w:r>
      <w:r w:rsidR="00F92FE4" w:rsidRPr="006D5D4F">
        <w:t>илые помещения в общежитиях;</w:t>
      </w:r>
    </w:p>
    <w:p w:rsidR="006D5D4F" w:rsidRDefault="007D3FCD" w:rsidP="00D16FB8">
      <w:pPr>
        <w:pStyle w:val="a3"/>
        <w:numPr>
          <w:ilvl w:val="0"/>
          <w:numId w:val="8"/>
        </w:numPr>
        <w:tabs>
          <w:tab w:val="left" w:pos="993"/>
        </w:tabs>
        <w:autoSpaceDE w:val="0"/>
        <w:autoSpaceDN w:val="0"/>
        <w:adjustRightInd w:val="0"/>
        <w:ind w:left="0" w:firstLine="709"/>
        <w:jc w:val="both"/>
      </w:pPr>
      <w:r>
        <w:t>ж</w:t>
      </w:r>
      <w:r w:rsidR="00F92FE4" w:rsidRPr="006D5D4F">
        <w:t>илые помещения маневренного фонда;</w:t>
      </w:r>
    </w:p>
    <w:p w:rsidR="007850E8" w:rsidRDefault="007D3FCD" w:rsidP="00D16FB8">
      <w:pPr>
        <w:pStyle w:val="a3"/>
        <w:numPr>
          <w:ilvl w:val="0"/>
          <w:numId w:val="8"/>
        </w:numPr>
        <w:tabs>
          <w:tab w:val="left" w:pos="993"/>
        </w:tabs>
        <w:autoSpaceDE w:val="0"/>
        <w:autoSpaceDN w:val="0"/>
        <w:adjustRightInd w:val="0"/>
        <w:ind w:left="0" w:firstLine="709"/>
        <w:jc w:val="both"/>
      </w:pPr>
      <w:r>
        <w:t>ж</w:t>
      </w:r>
      <w:r w:rsidR="00F92FE4" w:rsidRPr="006B7F2B">
        <w:t>илые помещения</w:t>
      </w:r>
      <w:r w:rsidR="00F92FE4" w:rsidRPr="006D5D4F">
        <w:t xml:space="preserve"> для детей-сирот и детей, оставшихся без попечения родителей, лиц из числа детей-сирот и детей, оставшихся без попечения родителей.</w:t>
      </w:r>
    </w:p>
    <w:p w:rsidR="007850E8" w:rsidRDefault="00F92FE4" w:rsidP="00D16FB8">
      <w:pPr>
        <w:pStyle w:val="a3"/>
        <w:numPr>
          <w:ilvl w:val="0"/>
          <w:numId w:val="19"/>
        </w:numPr>
        <w:tabs>
          <w:tab w:val="left" w:pos="993"/>
        </w:tabs>
        <w:autoSpaceDE w:val="0"/>
        <w:autoSpaceDN w:val="0"/>
        <w:adjustRightInd w:val="0"/>
        <w:ind w:left="0" w:firstLine="709"/>
        <w:jc w:val="both"/>
      </w:pPr>
      <w:r w:rsidRPr="007850E8">
        <w:t xml:space="preserve">Жилые помещения специализированного жилищного фонда предоставляются гражданам, указанным в </w:t>
      </w:r>
      <w:hyperlink r:id="rId13" w:history="1">
        <w:r w:rsidR="00D433A9">
          <w:t>пунктах</w:t>
        </w:r>
        <w:r w:rsidRPr="007850E8">
          <w:t xml:space="preserve"> </w:t>
        </w:r>
        <w:r w:rsidR="006D5D4F" w:rsidRPr="007850E8">
          <w:t>17</w:t>
        </w:r>
      </w:hyperlink>
      <w:r w:rsidRPr="007850E8">
        <w:t xml:space="preserve">, </w:t>
      </w:r>
      <w:hyperlink r:id="rId14" w:history="1">
        <w:r w:rsidR="006D4A64">
          <w:t>38,</w:t>
        </w:r>
      </w:hyperlink>
      <w:r w:rsidR="006D4A64">
        <w:t xml:space="preserve"> 43, 48</w:t>
      </w:r>
      <w:r w:rsidRPr="007850E8">
        <w:t xml:space="preserve"> Положения, не </w:t>
      </w:r>
      <w:r w:rsidR="00D433A9">
        <w:t>обеспеченным жилыми помещениями</w:t>
      </w:r>
      <w:r w:rsidR="008C3ABF" w:rsidRPr="007850E8">
        <w:t xml:space="preserve"> </w:t>
      </w:r>
      <w:r w:rsidRPr="007850E8">
        <w:t>в соответствующем населенном пункте.</w:t>
      </w:r>
    </w:p>
    <w:p w:rsidR="007850E8" w:rsidRDefault="00F92FE4" w:rsidP="00D16FB8">
      <w:pPr>
        <w:pStyle w:val="a3"/>
        <w:numPr>
          <w:ilvl w:val="0"/>
          <w:numId w:val="19"/>
        </w:numPr>
        <w:tabs>
          <w:tab w:val="left" w:pos="993"/>
        </w:tabs>
        <w:autoSpaceDE w:val="0"/>
        <w:autoSpaceDN w:val="0"/>
        <w:adjustRightInd w:val="0"/>
        <w:ind w:left="0" w:firstLine="709"/>
        <w:jc w:val="both"/>
      </w:pPr>
      <w:r w:rsidRPr="007850E8">
        <w:t xml:space="preserve">Включение жилых помещений в специализированный жилищный фонд </w:t>
      </w:r>
      <w:r w:rsidR="008C3ABF" w:rsidRPr="007850E8">
        <w:t xml:space="preserve">                  </w:t>
      </w:r>
      <w:r w:rsidRPr="007850E8">
        <w:t xml:space="preserve">с отнесением таких помещений к определенному виду </w:t>
      </w:r>
      <w:r w:rsidR="008C3ABF" w:rsidRPr="007850E8">
        <w:t xml:space="preserve">жилых помещений </w:t>
      </w:r>
      <w:r w:rsidRPr="007850E8">
        <w:lastRenderedPageBreak/>
        <w:t xml:space="preserve">специализированного жилищного фонда и исключение </w:t>
      </w:r>
      <w:r w:rsidR="008C3ABF" w:rsidRPr="007850E8">
        <w:t xml:space="preserve">жилого помещения                </w:t>
      </w:r>
      <w:r w:rsidRPr="007850E8">
        <w:t xml:space="preserve">из указанного фонда осуществляются на основании постановления </w:t>
      </w:r>
      <w:r w:rsidR="007D3FCD" w:rsidRPr="007850E8">
        <w:t>А</w:t>
      </w:r>
      <w:r w:rsidRPr="007850E8">
        <w:t>дминистрации Одинцовского городского округа Московской области (далее</w:t>
      </w:r>
      <w:r w:rsidR="008703EC" w:rsidRPr="007850E8">
        <w:t xml:space="preserve"> – </w:t>
      </w:r>
      <w:r w:rsidRPr="007850E8">
        <w:t>Администрация округа).</w:t>
      </w:r>
    </w:p>
    <w:p w:rsidR="007850E8" w:rsidRDefault="00F92FE4" w:rsidP="00D16FB8">
      <w:pPr>
        <w:pStyle w:val="a3"/>
        <w:numPr>
          <w:ilvl w:val="0"/>
          <w:numId w:val="19"/>
        </w:numPr>
        <w:tabs>
          <w:tab w:val="left" w:pos="993"/>
        </w:tabs>
        <w:autoSpaceDE w:val="0"/>
        <w:autoSpaceDN w:val="0"/>
        <w:adjustRightInd w:val="0"/>
        <w:ind w:left="0" w:firstLine="709"/>
        <w:jc w:val="both"/>
      </w:pPr>
      <w:r w:rsidRPr="007850E8">
        <w:t xml:space="preserve">Отнесение жилых помещений к определенному виду специализированного жилищного фонда и исключение жилых помещений из специализированного жилищного фонда не допускается, если жилые помещения </w:t>
      </w:r>
      <w:r w:rsidR="008C3ABF" w:rsidRPr="007850E8">
        <w:t xml:space="preserve">заняты по договорам социального найма жилого помещения, коммерческого </w:t>
      </w:r>
      <w:r w:rsidR="00F23199" w:rsidRPr="007850E8">
        <w:t>найма жилого помещения</w:t>
      </w:r>
      <w:r w:rsidR="008C3ABF" w:rsidRPr="007850E8">
        <w:t xml:space="preserve">, а также </w:t>
      </w:r>
      <w:r w:rsidRPr="007850E8">
        <w:t>обременены правами третьих лиц, в установленном законом порядке признаны аварийными или непригодными для проживания.</w:t>
      </w:r>
    </w:p>
    <w:p w:rsidR="00821745" w:rsidRPr="007850E8" w:rsidRDefault="00F92FE4" w:rsidP="00D16FB8">
      <w:pPr>
        <w:pStyle w:val="a3"/>
        <w:numPr>
          <w:ilvl w:val="0"/>
          <w:numId w:val="19"/>
        </w:numPr>
        <w:tabs>
          <w:tab w:val="left" w:pos="993"/>
        </w:tabs>
        <w:autoSpaceDE w:val="0"/>
        <w:autoSpaceDN w:val="0"/>
        <w:adjustRightInd w:val="0"/>
        <w:ind w:left="0" w:firstLine="709"/>
        <w:jc w:val="both"/>
      </w:pPr>
      <w:r w:rsidRPr="007850E8">
        <w:t>Договор найма специализированного жилого помещения может быть расторгнут в любое время по соглашению сторон.</w:t>
      </w:r>
    </w:p>
    <w:p w:rsidR="00821745" w:rsidRDefault="00F92FE4" w:rsidP="00D16FB8">
      <w:pPr>
        <w:autoSpaceDE w:val="0"/>
        <w:autoSpaceDN w:val="0"/>
        <w:adjustRightInd w:val="0"/>
        <w:spacing w:after="0" w:line="240" w:lineRule="auto"/>
        <w:ind w:firstLine="709"/>
        <w:jc w:val="both"/>
        <w:rPr>
          <w:rFonts w:ascii="Times New Roman" w:hAnsi="Times New Roman" w:cs="Times New Roman"/>
          <w:sz w:val="28"/>
          <w:szCs w:val="28"/>
        </w:rPr>
      </w:pPr>
      <w:r w:rsidRPr="00682B11">
        <w:rPr>
          <w:rFonts w:ascii="Times New Roman" w:hAnsi="Times New Roman" w:cs="Times New Roman"/>
          <w:sz w:val="28"/>
          <w:szCs w:val="28"/>
        </w:rPr>
        <w:t>Наниматель специализированного жилого помещения в любое время может расторгнуть договор найма специализированного жилого помещения.</w:t>
      </w:r>
    </w:p>
    <w:p w:rsidR="00821745" w:rsidRDefault="00F92FE4" w:rsidP="00D16FB8">
      <w:pPr>
        <w:autoSpaceDE w:val="0"/>
        <w:autoSpaceDN w:val="0"/>
        <w:adjustRightInd w:val="0"/>
        <w:spacing w:after="0" w:line="240" w:lineRule="auto"/>
        <w:ind w:firstLine="709"/>
        <w:jc w:val="both"/>
        <w:rPr>
          <w:rFonts w:ascii="Times New Roman" w:hAnsi="Times New Roman" w:cs="Times New Roman"/>
          <w:sz w:val="28"/>
          <w:szCs w:val="28"/>
        </w:rPr>
      </w:pPr>
      <w:r w:rsidRPr="00682B11">
        <w:rPr>
          <w:rFonts w:ascii="Times New Roman" w:hAnsi="Times New Roman" w:cs="Times New Roman"/>
          <w:sz w:val="28"/>
          <w:szCs w:val="28"/>
        </w:rPr>
        <w:t xml:space="preserve">Договор найма специализированного жилого помещения может быть расторгнут в судебном порядке по требованию </w:t>
      </w:r>
      <w:proofErr w:type="spellStart"/>
      <w:r w:rsidRPr="00682B11">
        <w:rPr>
          <w:rFonts w:ascii="Times New Roman" w:hAnsi="Times New Roman" w:cs="Times New Roman"/>
          <w:sz w:val="28"/>
          <w:szCs w:val="28"/>
        </w:rPr>
        <w:t>Наймодателя</w:t>
      </w:r>
      <w:proofErr w:type="spellEnd"/>
      <w:r w:rsidRPr="00682B11">
        <w:rPr>
          <w:rFonts w:ascii="Times New Roman" w:hAnsi="Times New Roman" w:cs="Times New Roman"/>
          <w:sz w:val="28"/>
          <w:szCs w:val="28"/>
        </w:rP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случаях, предусмотренных действующим законодательством.</w:t>
      </w:r>
    </w:p>
    <w:p w:rsidR="00821745" w:rsidRDefault="00F92FE4" w:rsidP="00D16FB8">
      <w:pPr>
        <w:autoSpaceDE w:val="0"/>
        <w:autoSpaceDN w:val="0"/>
        <w:adjustRightInd w:val="0"/>
        <w:spacing w:after="0" w:line="240" w:lineRule="auto"/>
        <w:ind w:firstLine="709"/>
        <w:jc w:val="both"/>
        <w:rPr>
          <w:rFonts w:ascii="Times New Roman" w:hAnsi="Times New Roman" w:cs="Times New Roman"/>
          <w:sz w:val="28"/>
          <w:szCs w:val="28"/>
        </w:rPr>
      </w:pPr>
      <w:r w:rsidRPr="00682B11">
        <w:rPr>
          <w:rFonts w:ascii="Times New Roman" w:hAnsi="Times New Roman" w:cs="Times New Roman"/>
          <w:sz w:val="28"/>
          <w:szCs w:val="28"/>
        </w:rPr>
        <w:t>Договор найма специализированного жилого помещения прекращается в связи с утратой (разрушением) такого жилого помещения или по иным основаниям, предусмотренным действующим законодательством.</w:t>
      </w:r>
    </w:p>
    <w:p w:rsidR="007850E8" w:rsidRDefault="00F92FE4" w:rsidP="00D16FB8">
      <w:pPr>
        <w:pStyle w:val="a3"/>
        <w:numPr>
          <w:ilvl w:val="0"/>
          <w:numId w:val="19"/>
        </w:numPr>
        <w:autoSpaceDE w:val="0"/>
        <w:autoSpaceDN w:val="0"/>
        <w:adjustRightInd w:val="0"/>
        <w:ind w:left="0" w:firstLine="709"/>
        <w:jc w:val="both"/>
      </w:pPr>
      <w:r w:rsidRPr="007850E8">
        <w:t xml:space="preserve">Специализированные жилые помещения не подлежат отчуждению, обмену, передаче в аренду, в поднаем, за исключением передачи служебных жилых помещений в собственность граждан в порядке приватизации, предусмотренной </w:t>
      </w:r>
      <w:hyperlink r:id="rId15" w:history="1">
        <w:r w:rsidRPr="007850E8">
          <w:t>Законом</w:t>
        </w:r>
      </w:hyperlink>
      <w:r w:rsidRPr="007850E8">
        <w:t xml:space="preserve"> Российской Федерации от 04.07.1991 </w:t>
      </w:r>
      <w:r w:rsidR="00215B83" w:rsidRPr="007850E8">
        <w:t>№</w:t>
      </w:r>
      <w:r w:rsidRPr="007850E8">
        <w:t xml:space="preserve"> 1541-1 </w:t>
      </w:r>
      <w:r w:rsidR="00215B83" w:rsidRPr="007850E8">
        <w:t>«</w:t>
      </w:r>
      <w:r w:rsidRPr="007850E8">
        <w:t>О приватизации жилищного фонда в Российской Федерации</w:t>
      </w:r>
      <w:r w:rsidR="00215B83" w:rsidRPr="007850E8">
        <w:t>»</w:t>
      </w:r>
      <w:r w:rsidRPr="007850E8">
        <w:t xml:space="preserve"> и в соответствии с </w:t>
      </w:r>
      <w:hyperlink r:id="rId16" w:history="1">
        <w:r w:rsidR="00D433A9">
          <w:t>п</w:t>
        </w:r>
        <w:r w:rsidR="00B6026C" w:rsidRPr="007850E8">
          <w:t>одразделом</w:t>
        </w:r>
        <w:r w:rsidRPr="007850E8">
          <w:t xml:space="preserve"> </w:t>
        </w:r>
      </w:hyperlink>
      <w:r w:rsidR="00B6026C" w:rsidRPr="007850E8">
        <w:rPr>
          <w:lang w:val="en-US"/>
        </w:rPr>
        <w:t>II</w:t>
      </w:r>
      <w:r w:rsidR="00D27ECB" w:rsidRPr="007850E8">
        <w:t>.</w:t>
      </w:r>
      <w:r w:rsidR="00D27ECB" w:rsidRPr="007850E8">
        <w:rPr>
          <w:lang w:val="en-US"/>
        </w:rPr>
        <w:t>II</w:t>
      </w:r>
      <w:r w:rsidRPr="007850E8">
        <w:t xml:space="preserve"> настоящего Положения.</w:t>
      </w:r>
    </w:p>
    <w:p w:rsidR="007850E8" w:rsidRDefault="00F92FE4" w:rsidP="00D16FB8">
      <w:pPr>
        <w:pStyle w:val="a3"/>
        <w:numPr>
          <w:ilvl w:val="0"/>
          <w:numId w:val="19"/>
        </w:numPr>
        <w:autoSpaceDE w:val="0"/>
        <w:autoSpaceDN w:val="0"/>
        <w:adjustRightInd w:val="0"/>
        <w:ind w:left="0" w:firstLine="709"/>
        <w:jc w:val="both"/>
      </w:pPr>
      <w:r w:rsidRPr="007850E8">
        <w:t xml:space="preserve">Права и обязанности нанимателя жилого помещения специализированного жилищного фонда и членов его семьи, а также права и обязанности </w:t>
      </w:r>
      <w:proofErr w:type="spellStart"/>
      <w:r w:rsidRPr="007850E8">
        <w:t>Наймодателя</w:t>
      </w:r>
      <w:proofErr w:type="spellEnd"/>
      <w:r w:rsidRPr="007850E8">
        <w:t xml:space="preserve"> регламентируются типовыми договорами найма жилых помещений специализированного жилищного фонда, утвержденными </w:t>
      </w:r>
      <w:hyperlink r:id="rId17" w:history="1">
        <w:r w:rsidRPr="007850E8">
          <w:t>постановлением</w:t>
        </w:r>
      </w:hyperlink>
      <w:r w:rsidRPr="007850E8">
        <w:t xml:space="preserve"> Правительства Российской Федерации от 26.01.2006 </w:t>
      </w:r>
      <w:r w:rsidR="00215B83" w:rsidRPr="007850E8">
        <w:t>№</w:t>
      </w:r>
      <w:r w:rsidRPr="007850E8">
        <w:t xml:space="preserve"> 42 </w:t>
      </w:r>
      <w:r w:rsidR="00215B83" w:rsidRPr="007850E8">
        <w:t>«</w:t>
      </w:r>
      <w:r w:rsidRPr="007850E8">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215B83" w:rsidRPr="007850E8">
        <w:t>»</w:t>
      </w:r>
      <w:r w:rsidRPr="007850E8">
        <w:t>.</w:t>
      </w:r>
    </w:p>
    <w:p w:rsidR="007850E8" w:rsidRDefault="00F92FE4" w:rsidP="00D16FB8">
      <w:pPr>
        <w:pStyle w:val="a3"/>
        <w:numPr>
          <w:ilvl w:val="0"/>
          <w:numId w:val="19"/>
        </w:numPr>
        <w:autoSpaceDE w:val="0"/>
        <w:autoSpaceDN w:val="0"/>
        <w:adjustRightInd w:val="0"/>
        <w:ind w:left="0" w:firstLine="709"/>
        <w:jc w:val="both"/>
      </w:pPr>
      <w:r w:rsidRPr="007850E8">
        <w:t>Уполномоченным органом, ответственным за заключение договора найма специализированного жилого помещения, является Управление жилищных отношений Администрации округа (далее</w:t>
      </w:r>
      <w:r w:rsidR="008703EC" w:rsidRPr="007850E8">
        <w:t xml:space="preserve"> – </w:t>
      </w:r>
      <w:r w:rsidRPr="007850E8">
        <w:t>Управление жилищных отношений).</w:t>
      </w:r>
    </w:p>
    <w:p w:rsidR="007850E8" w:rsidRDefault="00F92FE4" w:rsidP="00D16FB8">
      <w:pPr>
        <w:pStyle w:val="a3"/>
        <w:numPr>
          <w:ilvl w:val="0"/>
          <w:numId w:val="19"/>
        </w:numPr>
        <w:autoSpaceDE w:val="0"/>
        <w:autoSpaceDN w:val="0"/>
        <w:adjustRightInd w:val="0"/>
        <w:ind w:left="0" w:firstLine="709"/>
        <w:jc w:val="both"/>
      </w:pPr>
      <w:r w:rsidRPr="007850E8">
        <w:t>Основанием для заключения договора найма жилых помещений специализированного жилищного фонда является поста</w:t>
      </w:r>
      <w:r w:rsidR="007850E8">
        <w:t>новление Администрации округа.</w:t>
      </w:r>
    </w:p>
    <w:p w:rsidR="007850E8" w:rsidRDefault="00F92FE4" w:rsidP="00D16FB8">
      <w:pPr>
        <w:pStyle w:val="a3"/>
        <w:numPr>
          <w:ilvl w:val="0"/>
          <w:numId w:val="19"/>
        </w:numPr>
        <w:autoSpaceDE w:val="0"/>
        <w:autoSpaceDN w:val="0"/>
        <w:adjustRightInd w:val="0"/>
        <w:ind w:left="0" w:firstLine="709"/>
        <w:jc w:val="both"/>
      </w:pPr>
      <w:r w:rsidRPr="007850E8">
        <w:t xml:space="preserve">Учет жилых помещений, включенных в специализированный жилищный фонд, отнесенных к определенному виду жилых помещений, а также </w:t>
      </w:r>
      <w:r w:rsidRPr="007850E8">
        <w:lastRenderedPageBreak/>
        <w:t>реестр договоров найма специализированных жилых помещений ведется Управлением жилищных отношений Администрации округа.</w:t>
      </w:r>
    </w:p>
    <w:p w:rsidR="00F92FE4" w:rsidRDefault="00F92FE4" w:rsidP="00D16FB8">
      <w:pPr>
        <w:pStyle w:val="a3"/>
        <w:numPr>
          <w:ilvl w:val="0"/>
          <w:numId w:val="19"/>
        </w:numPr>
        <w:autoSpaceDE w:val="0"/>
        <w:autoSpaceDN w:val="0"/>
        <w:adjustRightInd w:val="0"/>
        <w:ind w:left="0" w:firstLine="709"/>
        <w:jc w:val="both"/>
      </w:pPr>
      <w:r w:rsidRPr="00A42714">
        <w:t xml:space="preserve">Вопросы, не урегулированные настоящим Положением, решаются </w:t>
      </w:r>
      <w:r w:rsidR="007850E8" w:rsidRPr="00A42714">
        <w:t xml:space="preserve">                                   </w:t>
      </w:r>
      <w:r w:rsidRPr="00A42714">
        <w:t>в соответствии с действующим законодательством.</w:t>
      </w:r>
    </w:p>
    <w:p w:rsidR="00D433A9" w:rsidRPr="00A42714" w:rsidRDefault="00D433A9" w:rsidP="00D433A9">
      <w:pPr>
        <w:pStyle w:val="a3"/>
        <w:autoSpaceDE w:val="0"/>
        <w:autoSpaceDN w:val="0"/>
        <w:adjustRightInd w:val="0"/>
        <w:ind w:left="709"/>
        <w:jc w:val="both"/>
      </w:pPr>
    </w:p>
    <w:p w:rsidR="00F92FE4" w:rsidRPr="0006686C" w:rsidRDefault="00F92FE4" w:rsidP="004578E2">
      <w:pPr>
        <w:pStyle w:val="a3"/>
        <w:numPr>
          <w:ilvl w:val="0"/>
          <w:numId w:val="7"/>
        </w:numPr>
        <w:autoSpaceDE w:val="0"/>
        <w:autoSpaceDN w:val="0"/>
        <w:adjustRightInd w:val="0"/>
        <w:ind w:left="709" w:hanging="709"/>
        <w:jc w:val="center"/>
        <w:rPr>
          <w:bCs/>
        </w:rPr>
      </w:pPr>
      <w:r w:rsidRPr="0006686C">
        <w:rPr>
          <w:bCs/>
        </w:rPr>
        <w:t>Служебные жилые помещения</w:t>
      </w:r>
    </w:p>
    <w:p w:rsidR="00F92FE4" w:rsidRPr="00682B11" w:rsidRDefault="00D27ECB" w:rsidP="004578E2">
      <w:pPr>
        <w:autoSpaceDE w:val="0"/>
        <w:autoSpaceDN w:val="0"/>
        <w:adjustRightInd w:val="0"/>
        <w:spacing w:after="0" w:line="240" w:lineRule="auto"/>
        <w:ind w:left="709" w:hanging="709"/>
        <w:jc w:val="center"/>
        <w:rPr>
          <w:rFonts w:ascii="Times New Roman" w:hAnsi="Times New Roman" w:cs="Times New Roman"/>
          <w:bCs/>
          <w:color w:val="FF0000"/>
          <w:sz w:val="28"/>
          <w:szCs w:val="28"/>
        </w:rPr>
      </w:pPr>
      <w:r>
        <w:rPr>
          <w:rFonts w:ascii="Times New Roman" w:hAnsi="Times New Roman" w:cs="Times New Roman"/>
          <w:bCs/>
          <w:sz w:val="28"/>
          <w:szCs w:val="28"/>
          <w:lang w:val="en-US"/>
        </w:rPr>
        <w:t>II</w:t>
      </w:r>
      <w:r>
        <w:rPr>
          <w:rFonts w:ascii="Times New Roman" w:hAnsi="Times New Roman" w:cs="Times New Roman"/>
          <w:bCs/>
          <w:sz w:val="28"/>
          <w:szCs w:val="28"/>
        </w:rPr>
        <w:t>.</w:t>
      </w:r>
      <w:r>
        <w:rPr>
          <w:rFonts w:ascii="Times New Roman" w:hAnsi="Times New Roman" w:cs="Times New Roman"/>
          <w:bCs/>
          <w:sz w:val="28"/>
          <w:szCs w:val="28"/>
          <w:lang w:val="en-US"/>
        </w:rPr>
        <w:t>I</w:t>
      </w:r>
      <w:r>
        <w:rPr>
          <w:rFonts w:ascii="Times New Roman" w:hAnsi="Times New Roman" w:cs="Times New Roman"/>
          <w:bCs/>
          <w:sz w:val="28"/>
          <w:szCs w:val="28"/>
        </w:rPr>
        <w:t xml:space="preserve">. </w:t>
      </w:r>
      <w:r w:rsidR="00F92FE4" w:rsidRPr="00682B11">
        <w:rPr>
          <w:rFonts w:ascii="Times New Roman" w:hAnsi="Times New Roman" w:cs="Times New Roman"/>
          <w:bCs/>
          <w:sz w:val="28"/>
          <w:szCs w:val="28"/>
        </w:rPr>
        <w:t>Порядок предоставления служебных жилых помещений</w:t>
      </w:r>
    </w:p>
    <w:p w:rsidR="00F92FE4" w:rsidRPr="00682B11" w:rsidRDefault="00F92FE4" w:rsidP="00F92FE4">
      <w:pPr>
        <w:autoSpaceDE w:val="0"/>
        <w:autoSpaceDN w:val="0"/>
        <w:adjustRightInd w:val="0"/>
        <w:spacing w:after="0" w:line="240" w:lineRule="auto"/>
        <w:jc w:val="both"/>
        <w:rPr>
          <w:rFonts w:ascii="Times New Roman" w:hAnsi="Times New Roman" w:cs="Times New Roman"/>
          <w:color w:val="FF0000"/>
          <w:sz w:val="28"/>
          <w:szCs w:val="28"/>
        </w:rPr>
      </w:pPr>
    </w:p>
    <w:p w:rsidR="007850E8" w:rsidRDefault="00F92FE4" w:rsidP="00D16FB8">
      <w:pPr>
        <w:pStyle w:val="a3"/>
        <w:numPr>
          <w:ilvl w:val="0"/>
          <w:numId w:val="19"/>
        </w:numPr>
        <w:autoSpaceDE w:val="0"/>
        <w:autoSpaceDN w:val="0"/>
        <w:adjustRightInd w:val="0"/>
        <w:ind w:left="0" w:firstLine="709"/>
        <w:jc w:val="both"/>
      </w:pPr>
      <w:r w:rsidRPr="007850E8">
        <w:t xml:space="preserve">Служебные жилые помещения Одинцовского городского округа Московской области предназначены для проживания граждан в связи </w:t>
      </w:r>
      <w:r w:rsidR="00D27ECB" w:rsidRPr="007850E8">
        <w:t xml:space="preserve">                                        </w:t>
      </w:r>
      <w:r w:rsidR="007850E8">
        <w:t xml:space="preserve">                           </w:t>
      </w:r>
      <w:r w:rsidRPr="007850E8">
        <w:t xml:space="preserve">с прохождением муниципальной службы, работой в органах местного самоуправления Одинцовского городского округа, избранием на выборные должности в </w:t>
      </w:r>
      <w:r w:rsidR="00D27ECB" w:rsidRPr="007850E8">
        <w:t xml:space="preserve">представительные </w:t>
      </w:r>
      <w:r w:rsidRPr="007850E8">
        <w:t xml:space="preserve">органы местного самоуправления, а также </w:t>
      </w:r>
      <w:r w:rsidR="00D27ECB" w:rsidRPr="007850E8">
        <w:t xml:space="preserve">в связи </w:t>
      </w:r>
      <w:r w:rsidRPr="007850E8">
        <w:t xml:space="preserve">с характером трудовых отношений </w:t>
      </w:r>
      <w:r w:rsidR="005316C8" w:rsidRPr="007850E8">
        <w:t xml:space="preserve">на постоянной основе </w:t>
      </w:r>
      <w:r w:rsidRPr="007850E8">
        <w:t>с Одинцовским городским округом Московской области.</w:t>
      </w:r>
    </w:p>
    <w:p w:rsidR="00131187" w:rsidRPr="007850E8" w:rsidRDefault="00F92FE4" w:rsidP="00D16FB8">
      <w:pPr>
        <w:pStyle w:val="a3"/>
        <w:numPr>
          <w:ilvl w:val="0"/>
          <w:numId w:val="19"/>
        </w:numPr>
        <w:autoSpaceDE w:val="0"/>
        <w:autoSpaceDN w:val="0"/>
        <w:adjustRightInd w:val="0"/>
        <w:ind w:left="0" w:firstLine="709"/>
        <w:jc w:val="both"/>
      </w:pPr>
      <w:r w:rsidRPr="007850E8">
        <w:t xml:space="preserve">К служебным жилым помещениям относятся отдельные квартиры. </w:t>
      </w:r>
    </w:p>
    <w:p w:rsidR="007850E8" w:rsidRDefault="00F92FE4" w:rsidP="00D16FB8">
      <w:pPr>
        <w:autoSpaceDE w:val="0"/>
        <w:autoSpaceDN w:val="0"/>
        <w:adjustRightInd w:val="0"/>
        <w:spacing w:after="0" w:line="240" w:lineRule="auto"/>
        <w:ind w:firstLine="709"/>
        <w:jc w:val="both"/>
        <w:rPr>
          <w:rFonts w:ascii="Times New Roman" w:hAnsi="Times New Roman" w:cs="Times New Roman"/>
          <w:sz w:val="28"/>
          <w:szCs w:val="28"/>
        </w:rPr>
      </w:pPr>
      <w:r w:rsidRPr="0006686C">
        <w:rPr>
          <w:rFonts w:ascii="Times New Roman" w:hAnsi="Times New Roman" w:cs="Times New Roman"/>
          <w:sz w:val="28"/>
          <w:szCs w:val="28"/>
        </w:rPr>
        <w:t>Не допускается</w:t>
      </w:r>
      <w:r w:rsidRPr="00682B11">
        <w:rPr>
          <w:rFonts w:ascii="Times New Roman" w:hAnsi="Times New Roman" w:cs="Times New Roman"/>
          <w:sz w:val="28"/>
          <w:szCs w:val="28"/>
        </w:rPr>
        <w:t xml:space="preserve"> выделение под служебное жилое помещение комнат </w:t>
      </w:r>
      <w:r w:rsidR="007850E8">
        <w:rPr>
          <w:rFonts w:ascii="Times New Roman" w:hAnsi="Times New Roman" w:cs="Times New Roman"/>
          <w:sz w:val="28"/>
          <w:szCs w:val="28"/>
        </w:rPr>
        <w:t xml:space="preserve">                                 </w:t>
      </w:r>
      <w:r w:rsidRPr="00682B11">
        <w:rPr>
          <w:rFonts w:ascii="Times New Roman" w:hAnsi="Times New Roman" w:cs="Times New Roman"/>
          <w:sz w:val="28"/>
          <w:szCs w:val="28"/>
        </w:rPr>
        <w:t xml:space="preserve">в </w:t>
      </w:r>
      <w:r w:rsidR="00FC16B1" w:rsidRPr="00682B11">
        <w:rPr>
          <w:rFonts w:ascii="Times New Roman" w:hAnsi="Times New Roman" w:cs="Times New Roman"/>
          <w:sz w:val="28"/>
          <w:szCs w:val="28"/>
        </w:rPr>
        <w:t>квартирах,</w:t>
      </w:r>
      <w:r w:rsidR="00131187">
        <w:rPr>
          <w:rFonts w:ascii="Times New Roman" w:hAnsi="Times New Roman" w:cs="Times New Roman"/>
          <w:sz w:val="28"/>
          <w:szCs w:val="28"/>
        </w:rPr>
        <w:t xml:space="preserve"> </w:t>
      </w:r>
      <w:r w:rsidRPr="00682B11">
        <w:rPr>
          <w:rFonts w:ascii="Times New Roman" w:hAnsi="Times New Roman" w:cs="Times New Roman"/>
          <w:sz w:val="28"/>
          <w:szCs w:val="28"/>
        </w:rPr>
        <w:t>в которых проживают несколько нанимателей и (или)</w:t>
      </w:r>
      <w:r w:rsidR="007850E8">
        <w:rPr>
          <w:rFonts w:ascii="Times New Roman" w:hAnsi="Times New Roman" w:cs="Times New Roman"/>
          <w:sz w:val="28"/>
          <w:szCs w:val="28"/>
        </w:rPr>
        <w:t xml:space="preserve"> собственников жилых помещений.</w:t>
      </w:r>
    </w:p>
    <w:p w:rsidR="007850E8" w:rsidRDefault="00F92FE4" w:rsidP="00D16FB8">
      <w:pPr>
        <w:pStyle w:val="a3"/>
        <w:numPr>
          <w:ilvl w:val="0"/>
          <w:numId w:val="19"/>
        </w:numPr>
        <w:autoSpaceDE w:val="0"/>
        <w:autoSpaceDN w:val="0"/>
        <w:adjustRightInd w:val="0"/>
        <w:ind w:left="0" w:firstLine="709"/>
        <w:jc w:val="both"/>
      </w:pPr>
      <w:r w:rsidRPr="007850E8">
        <w:t>Использование служебного жилого помещения допускается только после отнесения жилого помещения к служебным жилым помещениям.</w:t>
      </w:r>
    </w:p>
    <w:p w:rsidR="00F92FE4" w:rsidRPr="007850E8" w:rsidRDefault="00F92FE4" w:rsidP="00D16FB8">
      <w:pPr>
        <w:pStyle w:val="a3"/>
        <w:numPr>
          <w:ilvl w:val="0"/>
          <w:numId w:val="19"/>
        </w:numPr>
        <w:autoSpaceDE w:val="0"/>
        <w:autoSpaceDN w:val="0"/>
        <w:adjustRightInd w:val="0"/>
        <w:ind w:left="0" w:firstLine="709"/>
        <w:jc w:val="both"/>
      </w:pPr>
      <w:r w:rsidRPr="007850E8">
        <w:t>Категории граждан, которым предоставляются служебные жилые помещения в муниципальном жилищном фонде Одинцовского городского округа Московской области:</w:t>
      </w:r>
    </w:p>
    <w:p w:rsidR="00D242F3" w:rsidRPr="00656B5B" w:rsidRDefault="00656B5B" w:rsidP="00D16FB8">
      <w:pPr>
        <w:pStyle w:val="a3"/>
        <w:numPr>
          <w:ilvl w:val="0"/>
          <w:numId w:val="15"/>
        </w:numPr>
        <w:autoSpaceDE w:val="0"/>
        <w:autoSpaceDN w:val="0"/>
        <w:adjustRightInd w:val="0"/>
        <w:ind w:left="0" w:firstLine="709"/>
        <w:jc w:val="both"/>
      </w:pPr>
      <w:r>
        <w:t>п</w:t>
      </w:r>
      <w:r w:rsidR="00F92FE4" w:rsidRPr="00656B5B">
        <w:t xml:space="preserve">едагогические работники образовательных учреждений, осуществляющие свою профессиональную деятельность в муниципальных </w:t>
      </w:r>
      <w:r w:rsidR="00D27ECB" w:rsidRPr="00656B5B">
        <w:t xml:space="preserve">образовательных </w:t>
      </w:r>
      <w:r w:rsidR="00F92FE4" w:rsidRPr="00656B5B">
        <w:t>учреждениях Одинцовского город</w:t>
      </w:r>
      <w:r>
        <w:t>ского округа Московской области;</w:t>
      </w:r>
    </w:p>
    <w:p w:rsidR="00656B5B" w:rsidRPr="00D242F3" w:rsidRDefault="007C718C" w:rsidP="00D16FB8">
      <w:pPr>
        <w:pStyle w:val="a3"/>
        <w:numPr>
          <w:ilvl w:val="0"/>
          <w:numId w:val="15"/>
        </w:numPr>
        <w:autoSpaceDE w:val="0"/>
        <w:autoSpaceDN w:val="0"/>
        <w:adjustRightInd w:val="0"/>
        <w:ind w:left="0" w:firstLine="709"/>
        <w:jc w:val="both"/>
      </w:pPr>
      <w:r w:rsidRPr="00D242F3">
        <w:t>сотрудники</w:t>
      </w:r>
      <w:r w:rsidR="00F92FE4" w:rsidRPr="00D242F3">
        <w:t xml:space="preserve"> муниципальных предприятий, учреждений Одинцовского город</w:t>
      </w:r>
      <w:r w:rsidR="00D27ECB" w:rsidRPr="00D242F3">
        <w:t xml:space="preserve">ского округа Московской области, </w:t>
      </w:r>
      <w:r w:rsidR="00553157" w:rsidRPr="00D242F3">
        <w:t xml:space="preserve">хозяйственных обществ, в которых </w:t>
      </w:r>
      <w:r w:rsidR="00553157">
        <w:t>муниципальному образованию «Одинцовский городской округ</w:t>
      </w:r>
      <w:r w:rsidR="00D433A9">
        <w:t xml:space="preserve"> Московской области</w:t>
      </w:r>
      <w:r w:rsidR="00553157">
        <w:t>» принадлежит доля, обеспечивающая положительный результат голосования при принятии решения собственников;</w:t>
      </w:r>
    </w:p>
    <w:p w:rsidR="00D242F3" w:rsidRPr="00D242F3" w:rsidRDefault="00D242F3" w:rsidP="00D16FB8">
      <w:pPr>
        <w:pStyle w:val="a3"/>
        <w:numPr>
          <w:ilvl w:val="0"/>
          <w:numId w:val="15"/>
        </w:numPr>
        <w:autoSpaceDE w:val="0"/>
        <w:autoSpaceDN w:val="0"/>
        <w:adjustRightInd w:val="0"/>
        <w:ind w:left="0" w:firstLine="709"/>
        <w:jc w:val="both"/>
      </w:pPr>
      <w:r w:rsidRPr="00D242F3">
        <w:t>р</w:t>
      </w:r>
      <w:r w:rsidR="00F92FE4" w:rsidRPr="00D242F3">
        <w:t>аботники органов местного самоуправления Одинцовского городского округа;</w:t>
      </w:r>
    </w:p>
    <w:p w:rsidR="00AF6A07" w:rsidRPr="00D242F3" w:rsidRDefault="00D242F3" w:rsidP="00D16FB8">
      <w:pPr>
        <w:pStyle w:val="a3"/>
        <w:numPr>
          <w:ilvl w:val="0"/>
          <w:numId w:val="15"/>
        </w:numPr>
        <w:autoSpaceDE w:val="0"/>
        <w:autoSpaceDN w:val="0"/>
        <w:adjustRightInd w:val="0"/>
        <w:ind w:left="0" w:firstLine="709"/>
        <w:jc w:val="both"/>
      </w:pPr>
      <w:r w:rsidRPr="00D242F3">
        <w:t>д</w:t>
      </w:r>
      <w:r w:rsidR="00F92FE4" w:rsidRPr="00D242F3">
        <w:t xml:space="preserve">олжностные лица, избранные в </w:t>
      </w:r>
      <w:r w:rsidR="00FC16B1" w:rsidRPr="00D242F3">
        <w:t xml:space="preserve">выборные представительные </w:t>
      </w:r>
      <w:r w:rsidR="00F92FE4" w:rsidRPr="00D242F3">
        <w:t>органы местного самоуправления</w:t>
      </w:r>
      <w:r w:rsidR="00FC16B1" w:rsidRPr="00D242F3">
        <w:t xml:space="preserve"> Одинцовского городского округа</w:t>
      </w:r>
      <w:r w:rsidR="00F92FE4" w:rsidRPr="00D242F3">
        <w:t xml:space="preserve"> </w:t>
      </w:r>
      <w:r>
        <w:t xml:space="preserve">и работающие в них </w:t>
      </w:r>
      <w:r w:rsidR="00F92FE4" w:rsidRPr="00D242F3">
        <w:t>на постоянной основе</w:t>
      </w:r>
      <w:r w:rsidR="00B606D8" w:rsidRPr="00D242F3">
        <w:t>.</w:t>
      </w:r>
    </w:p>
    <w:p w:rsidR="007850E8" w:rsidRDefault="00F92FE4" w:rsidP="00D16FB8">
      <w:pPr>
        <w:pStyle w:val="a3"/>
        <w:numPr>
          <w:ilvl w:val="0"/>
          <w:numId w:val="19"/>
        </w:numPr>
        <w:autoSpaceDE w:val="0"/>
        <w:autoSpaceDN w:val="0"/>
        <w:adjustRightInd w:val="0"/>
        <w:ind w:left="0" w:firstLine="709"/>
        <w:jc w:val="both"/>
      </w:pPr>
      <w:r w:rsidRPr="007850E8">
        <w:t>При необходимости обеспечения служебным жилым помещением приглашаемого специалиста, в трудоустройстве которого имеется особая потребность, работодатель (руководитель предприятия, учреждения) предварительно до заключения трудового договора (контракта) направляет ходатайство в Администрацию округа, в котором обосновывает необходимость привлечения указанного специалиста, предполагаемую должность, профессиональные умения и навыки, д</w:t>
      </w:r>
      <w:r w:rsidR="0006686C" w:rsidRPr="007850E8">
        <w:t>анные об обеспеченности жильем.</w:t>
      </w:r>
    </w:p>
    <w:p w:rsidR="007850E8" w:rsidRDefault="00F92FE4" w:rsidP="00D16FB8">
      <w:pPr>
        <w:pStyle w:val="a3"/>
        <w:numPr>
          <w:ilvl w:val="0"/>
          <w:numId w:val="19"/>
        </w:numPr>
        <w:autoSpaceDE w:val="0"/>
        <w:autoSpaceDN w:val="0"/>
        <w:adjustRightInd w:val="0"/>
        <w:ind w:left="0" w:firstLine="709"/>
        <w:jc w:val="both"/>
      </w:pPr>
      <w:r w:rsidRPr="007850E8">
        <w:lastRenderedPageBreak/>
        <w:t>Учет граждан в качестве нуждающихся в служебных жилых помещениях осуществляется работодателем.</w:t>
      </w:r>
    </w:p>
    <w:p w:rsidR="007850E8" w:rsidRDefault="00F92FE4" w:rsidP="00D16FB8">
      <w:pPr>
        <w:pStyle w:val="a3"/>
        <w:numPr>
          <w:ilvl w:val="0"/>
          <w:numId w:val="19"/>
        </w:numPr>
        <w:autoSpaceDE w:val="0"/>
        <w:autoSpaceDN w:val="0"/>
        <w:adjustRightInd w:val="0"/>
        <w:ind w:left="0" w:firstLine="709"/>
        <w:jc w:val="both"/>
      </w:pPr>
      <w:r w:rsidRPr="007850E8">
        <w:t>Договор найма служебного жилого помещения заключается на период трудовых отношений, прохождения службы либо нахождения на выборной должности.</w:t>
      </w:r>
    </w:p>
    <w:p w:rsidR="007850E8" w:rsidRDefault="00F92FE4" w:rsidP="00D16FB8">
      <w:pPr>
        <w:pStyle w:val="a3"/>
        <w:numPr>
          <w:ilvl w:val="0"/>
          <w:numId w:val="19"/>
        </w:numPr>
        <w:autoSpaceDE w:val="0"/>
        <w:autoSpaceDN w:val="0"/>
        <w:adjustRightInd w:val="0"/>
        <w:ind w:left="0" w:firstLine="709"/>
        <w:jc w:val="both"/>
      </w:pPr>
      <w:proofErr w:type="spellStart"/>
      <w:r w:rsidRPr="007850E8">
        <w:t>Наймодатель</w:t>
      </w:r>
      <w:proofErr w:type="spellEnd"/>
      <w:r w:rsidRPr="007850E8">
        <w:t xml:space="preserve"> по договорам найма служебных жилых помещений вправе требовать у работодателей, работникам (сотрудникам) которых предоставлены служебные жилые помещения, подтверждения факта продолжения или прекращения трудовых отношений с этими работниками.</w:t>
      </w:r>
    </w:p>
    <w:p w:rsidR="007850E8" w:rsidRDefault="00F92FE4" w:rsidP="00D16FB8">
      <w:pPr>
        <w:pStyle w:val="a3"/>
        <w:numPr>
          <w:ilvl w:val="0"/>
          <w:numId w:val="19"/>
        </w:numPr>
        <w:autoSpaceDE w:val="0"/>
        <w:autoSpaceDN w:val="0"/>
        <w:adjustRightInd w:val="0"/>
        <w:ind w:left="0" w:firstLine="709"/>
        <w:jc w:val="both"/>
      </w:pPr>
      <w:r w:rsidRPr="007850E8">
        <w:t xml:space="preserve">Работодатели обязаны в течение 10 дней в письменной форме информировать </w:t>
      </w:r>
      <w:proofErr w:type="spellStart"/>
      <w:r w:rsidRPr="007850E8">
        <w:t>Наймодателя</w:t>
      </w:r>
      <w:proofErr w:type="spellEnd"/>
      <w:r w:rsidRPr="007850E8">
        <w:t xml:space="preserve"> о прекращении трудовых отношений с их работником, которому предоставлялось служебное жилое помещение.</w:t>
      </w:r>
    </w:p>
    <w:p w:rsidR="007850E8" w:rsidRDefault="00F92FE4" w:rsidP="00D16FB8">
      <w:pPr>
        <w:pStyle w:val="a3"/>
        <w:numPr>
          <w:ilvl w:val="0"/>
          <w:numId w:val="19"/>
        </w:numPr>
        <w:autoSpaceDE w:val="0"/>
        <w:autoSpaceDN w:val="0"/>
        <w:adjustRightInd w:val="0"/>
        <w:ind w:left="0" w:firstLine="709"/>
        <w:jc w:val="both"/>
      </w:pPr>
      <w:r w:rsidRPr="007850E8">
        <w:t xml:space="preserve">В случаях расторжения или прекращения договоров найма служебных жилых помещений гражданин и члены его семьи, совместно проживающие с ним,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Жилищным </w:t>
      </w:r>
      <w:hyperlink r:id="rId18" w:history="1">
        <w:r w:rsidRPr="007850E8">
          <w:t>кодексом</w:t>
        </w:r>
      </w:hyperlink>
      <w:r w:rsidRPr="007850E8">
        <w:t xml:space="preserve"> Российской Федерации.</w:t>
      </w:r>
    </w:p>
    <w:p w:rsidR="00AF6A07" w:rsidRPr="007850E8" w:rsidRDefault="006D4A64" w:rsidP="00ED2C2D">
      <w:pPr>
        <w:pStyle w:val="a3"/>
        <w:numPr>
          <w:ilvl w:val="0"/>
          <w:numId w:val="19"/>
        </w:numPr>
        <w:autoSpaceDE w:val="0"/>
        <w:autoSpaceDN w:val="0"/>
        <w:adjustRightInd w:val="0"/>
        <w:ind w:left="0" w:firstLine="709"/>
        <w:jc w:val="both"/>
      </w:pPr>
      <w:r w:rsidRPr="006D4A64">
        <w:t>Не могут быть выселены из служебных жилых помещений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F7417F" w:rsidRPr="00A42714" w:rsidRDefault="00D242F3" w:rsidP="00D16FB8">
      <w:pPr>
        <w:pStyle w:val="a3"/>
        <w:numPr>
          <w:ilvl w:val="0"/>
          <w:numId w:val="9"/>
        </w:numPr>
        <w:autoSpaceDE w:val="0"/>
        <w:autoSpaceDN w:val="0"/>
        <w:adjustRightInd w:val="0"/>
        <w:ind w:left="0" w:firstLine="709"/>
        <w:jc w:val="both"/>
      </w:pPr>
      <w:r w:rsidRPr="00A42714">
        <w:t>п</w:t>
      </w:r>
      <w:r w:rsidR="00F7417F" w:rsidRPr="00A42714">
        <w:t>енсионеры по старости;</w:t>
      </w:r>
    </w:p>
    <w:p w:rsidR="00F7417F" w:rsidRPr="00A42714" w:rsidRDefault="00D242F3" w:rsidP="00D16FB8">
      <w:pPr>
        <w:pStyle w:val="a3"/>
        <w:numPr>
          <w:ilvl w:val="0"/>
          <w:numId w:val="9"/>
        </w:numPr>
        <w:autoSpaceDE w:val="0"/>
        <w:autoSpaceDN w:val="0"/>
        <w:adjustRightInd w:val="0"/>
        <w:ind w:left="0" w:firstLine="709"/>
        <w:jc w:val="both"/>
      </w:pPr>
      <w:r w:rsidRPr="00A42714">
        <w:t>ч</w:t>
      </w:r>
      <w:r w:rsidR="00F7417F" w:rsidRPr="00A42714">
        <w:t>лены семьи работника, которому было предоставлено служебное жилое помещение или жилое помещение в общежитии и который умер;</w:t>
      </w:r>
    </w:p>
    <w:p w:rsidR="007850E8" w:rsidRPr="00A42714" w:rsidRDefault="00D242F3" w:rsidP="00D16FB8">
      <w:pPr>
        <w:pStyle w:val="a3"/>
        <w:numPr>
          <w:ilvl w:val="0"/>
          <w:numId w:val="9"/>
        </w:numPr>
        <w:autoSpaceDE w:val="0"/>
        <w:autoSpaceDN w:val="0"/>
        <w:adjustRightInd w:val="0"/>
        <w:ind w:left="0" w:firstLine="709"/>
        <w:jc w:val="both"/>
      </w:pPr>
      <w:r w:rsidRPr="00A42714">
        <w:t>и</w:t>
      </w:r>
      <w:r w:rsidR="00F7417F" w:rsidRPr="00A42714">
        <w:t>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семьи, имеющие в своем составе детей-инвалидов, инвалидов с детства.</w:t>
      </w:r>
    </w:p>
    <w:p w:rsidR="00F7417F" w:rsidRPr="007850E8" w:rsidRDefault="005D6ADE" w:rsidP="00D16FB8">
      <w:pPr>
        <w:pStyle w:val="a3"/>
        <w:numPr>
          <w:ilvl w:val="0"/>
          <w:numId w:val="19"/>
        </w:numPr>
        <w:autoSpaceDE w:val="0"/>
        <w:autoSpaceDN w:val="0"/>
        <w:adjustRightInd w:val="0"/>
        <w:ind w:left="0" w:firstLine="709"/>
        <w:jc w:val="both"/>
      </w:pPr>
      <w:r w:rsidRPr="007850E8">
        <w:t>Для рассмотрения вопроса предоставления служебного жилого помещения Одинцовского городского округа Московской области гражданам необходимо представить в Администрацию округа, либо посредством государственной информационной системы Московской области «Портал государственных и муниципальных услуг (функций) Московской области», расположенной в сети Интернет по адресу: www.uslugi.mosreg.ru (далее – РПГУ), либо почтовым отправлением или по электронной почте следующие документы:</w:t>
      </w:r>
    </w:p>
    <w:p w:rsidR="00464961" w:rsidRPr="00F7417F" w:rsidRDefault="00D90D9A" w:rsidP="00D16FB8">
      <w:pPr>
        <w:pStyle w:val="a3"/>
        <w:numPr>
          <w:ilvl w:val="0"/>
          <w:numId w:val="10"/>
        </w:numPr>
        <w:autoSpaceDE w:val="0"/>
        <w:autoSpaceDN w:val="0"/>
        <w:adjustRightInd w:val="0"/>
        <w:ind w:left="0" w:firstLine="709"/>
        <w:jc w:val="both"/>
      </w:pPr>
      <w:r>
        <w:t>х</w:t>
      </w:r>
      <w:r w:rsidR="005D6ADE" w:rsidRPr="00F7417F">
        <w:t>одатайство организации, в которой работает гражданин, о предоставлении служебного жилого помещения;</w:t>
      </w:r>
    </w:p>
    <w:p w:rsidR="00464961" w:rsidRDefault="004C298C" w:rsidP="00D16FB8">
      <w:pPr>
        <w:pStyle w:val="a3"/>
        <w:numPr>
          <w:ilvl w:val="0"/>
          <w:numId w:val="10"/>
        </w:numPr>
        <w:tabs>
          <w:tab w:val="left" w:pos="1418"/>
        </w:tabs>
        <w:autoSpaceDE w:val="0"/>
        <w:autoSpaceDN w:val="0"/>
        <w:adjustRightInd w:val="0"/>
        <w:spacing w:before="160"/>
        <w:ind w:left="0" w:firstLine="709"/>
        <w:jc w:val="both"/>
      </w:pPr>
      <w:r>
        <w:t>запрос о предоставлении муниципальной услуги</w:t>
      </w:r>
      <w:r w:rsidR="005D6ADE" w:rsidRPr="005F1D68">
        <w:t xml:space="preserve"> согласно приложению </w:t>
      </w:r>
      <w:r w:rsidR="00043AC2" w:rsidRPr="005F1D68">
        <w:t>1</w:t>
      </w:r>
      <w:r w:rsidR="005D6ADE" w:rsidRPr="005F1D68">
        <w:t xml:space="preserve"> к Положению;</w:t>
      </w:r>
    </w:p>
    <w:p w:rsidR="00464961" w:rsidRDefault="00D90D9A" w:rsidP="00D16FB8">
      <w:pPr>
        <w:pStyle w:val="a3"/>
        <w:numPr>
          <w:ilvl w:val="0"/>
          <w:numId w:val="10"/>
        </w:numPr>
        <w:autoSpaceDE w:val="0"/>
        <w:autoSpaceDN w:val="0"/>
        <w:adjustRightInd w:val="0"/>
        <w:spacing w:before="160"/>
        <w:ind w:left="0" w:firstLine="709"/>
        <w:jc w:val="both"/>
      </w:pPr>
      <w:r>
        <w:lastRenderedPageBreak/>
        <w:t>к</w:t>
      </w:r>
      <w:r w:rsidR="005D6ADE" w:rsidRPr="005F1D68">
        <w:t>опии документов, удостоверяющих личность гражданина и личность членов семьи (паспорт все страницы или иной документ, его заменяющий), для несовершеннолетних членов семьи - свидетельство о рождении и документы, подтверждающие наличие у них гражданства Российской Федерации (копии представляются с подлинниками для сверки);</w:t>
      </w:r>
    </w:p>
    <w:p w:rsidR="00464961" w:rsidRDefault="00D90D9A" w:rsidP="00D16FB8">
      <w:pPr>
        <w:pStyle w:val="a3"/>
        <w:numPr>
          <w:ilvl w:val="0"/>
          <w:numId w:val="10"/>
        </w:numPr>
        <w:autoSpaceDE w:val="0"/>
        <w:autoSpaceDN w:val="0"/>
        <w:adjustRightInd w:val="0"/>
        <w:spacing w:before="160"/>
        <w:ind w:left="0" w:firstLine="709"/>
        <w:jc w:val="both"/>
      </w:pPr>
      <w:r>
        <w:t>д</w:t>
      </w:r>
      <w:r w:rsidR="005D6ADE" w:rsidRPr="005F1D68">
        <w:t>окумент, удостоверяющий личность представителя заявителя, а также документ, подтверждающий полномочия представителя заявителя (в случае обращения представителя заявителя);</w:t>
      </w:r>
    </w:p>
    <w:p w:rsidR="00464961" w:rsidRDefault="00D90D9A" w:rsidP="00D16FB8">
      <w:pPr>
        <w:pStyle w:val="a3"/>
        <w:numPr>
          <w:ilvl w:val="0"/>
          <w:numId w:val="10"/>
        </w:numPr>
        <w:autoSpaceDE w:val="0"/>
        <w:autoSpaceDN w:val="0"/>
        <w:adjustRightInd w:val="0"/>
        <w:spacing w:before="160"/>
        <w:ind w:left="0" w:firstLine="709"/>
        <w:jc w:val="both"/>
      </w:pPr>
      <w:r>
        <w:t>к</w:t>
      </w:r>
      <w:r w:rsidR="005D6ADE" w:rsidRPr="005F1D68">
        <w:t>опии документов, подтверждающих семейные отношения заявителя (представляются с подлинниками для сверки);</w:t>
      </w:r>
    </w:p>
    <w:p w:rsidR="00464961" w:rsidRDefault="00D90D9A" w:rsidP="00D16FB8">
      <w:pPr>
        <w:pStyle w:val="a3"/>
        <w:numPr>
          <w:ilvl w:val="0"/>
          <w:numId w:val="10"/>
        </w:numPr>
        <w:autoSpaceDE w:val="0"/>
        <w:autoSpaceDN w:val="0"/>
        <w:adjustRightInd w:val="0"/>
        <w:spacing w:before="160"/>
        <w:ind w:left="0" w:firstLine="709"/>
        <w:jc w:val="both"/>
      </w:pPr>
      <w:r>
        <w:t>с</w:t>
      </w:r>
      <w:r w:rsidR="005D6ADE" w:rsidRPr="005F1D68">
        <w:t xml:space="preserve">ведения о лицах, проживающих по месту жительства гражданина и членов его семьи, по форме согласно приложению </w:t>
      </w:r>
      <w:r w:rsidR="00043AC2" w:rsidRPr="005F1D68">
        <w:t>2</w:t>
      </w:r>
      <w:r w:rsidR="005D6ADE" w:rsidRPr="005F1D68">
        <w:t xml:space="preserve"> к Положению;</w:t>
      </w:r>
    </w:p>
    <w:p w:rsidR="00464961" w:rsidRDefault="00615C7A" w:rsidP="00D16FB8">
      <w:pPr>
        <w:pStyle w:val="a3"/>
        <w:numPr>
          <w:ilvl w:val="0"/>
          <w:numId w:val="10"/>
        </w:numPr>
        <w:autoSpaceDE w:val="0"/>
        <w:autoSpaceDN w:val="0"/>
        <w:adjustRightInd w:val="0"/>
        <w:spacing w:before="160"/>
        <w:ind w:left="0" w:firstLine="709"/>
        <w:jc w:val="both"/>
      </w:pPr>
      <w:r w:rsidRPr="00E07662">
        <w:t>копия финансового лицевого</w:t>
      </w:r>
      <w:r w:rsidR="005D6ADE" w:rsidRPr="00E07662">
        <w:t xml:space="preserve"> </w:t>
      </w:r>
      <w:r w:rsidRPr="00E07662">
        <w:t>счета</w:t>
      </w:r>
      <w:r>
        <w:t xml:space="preserve"> </w:t>
      </w:r>
      <w:r w:rsidR="005D6ADE" w:rsidRPr="005F1D68">
        <w:t>с места регистрации по месту жительства;</w:t>
      </w:r>
    </w:p>
    <w:p w:rsidR="00464961" w:rsidRDefault="00D90D9A" w:rsidP="00D16FB8">
      <w:pPr>
        <w:pStyle w:val="a3"/>
        <w:numPr>
          <w:ilvl w:val="0"/>
          <w:numId w:val="10"/>
        </w:numPr>
        <w:autoSpaceDE w:val="0"/>
        <w:autoSpaceDN w:val="0"/>
        <w:adjustRightInd w:val="0"/>
        <w:spacing w:before="160"/>
        <w:ind w:left="0" w:firstLine="709"/>
        <w:jc w:val="both"/>
      </w:pPr>
      <w:r>
        <w:t>з</w:t>
      </w:r>
      <w:r w:rsidR="005D6ADE" w:rsidRPr="005F1D68">
        <w:t>аверенные копии трудовой книжки или трудового договора (контракта), заключенного между гражданином и работодателем;</w:t>
      </w:r>
    </w:p>
    <w:p w:rsidR="00D90D9A" w:rsidRPr="00D84A7B" w:rsidRDefault="00D90D9A" w:rsidP="00D16FB8">
      <w:pPr>
        <w:pStyle w:val="a3"/>
        <w:numPr>
          <w:ilvl w:val="0"/>
          <w:numId w:val="10"/>
        </w:numPr>
        <w:autoSpaceDE w:val="0"/>
        <w:autoSpaceDN w:val="0"/>
        <w:adjustRightInd w:val="0"/>
        <w:spacing w:before="160"/>
        <w:ind w:left="0" w:firstLine="709"/>
        <w:jc w:val="both"/>
      </w:pPr>
      <w:r>
        <w:t>с</w:t>
      </w:r>
      <w:r w:rsidR="005D6ADE" w:rsidRPr="005F1D68">
        <w:t>правка из органа, осуществляющего техническую инвентаризацию в Одинцовском городском округе Московской области, об имеющемся (имевшемся) на праве собственности или ином подлежащем государственной регистрации праве жилом(</w:t>
      </w:r>
      <w:proofErr w:type="spellStart"/>
      <w:r w:rsidR="005D6ADE" w:rsidRPr="005F1D68">
        <w:t>ых</w:t>
      </w:r>
      <w:proofErr w:type="spellEnd"/>
      <w:r w:rsidR="005D6ADE" w:rsidRPr="005F1D68">
        <w:t>) помещении(</w:t>
      </w:r>
      <w:proofErr w:type="spellStart"/>
      <w:r w:rsidR="005D6ADE" w:rsidRPr="005F1D68">
        <w:t>ях</w:t>
      </w:r>
      <w:proofErr w:type="spellEnd"/>
      <w:r w:rsidR="005D6ADE" w:rsidRPr="005F1D68">
        <w:t>) до 31.01.1998 года на заявителя и членов семьи, в том числе на добрачную фамилию</w:t>
      </w:r>
      <w:r w:rsidR="00E07662">
        <w:t xml:space="preserve">, </w:t>
      </w:r>
      <w:r w:rsidR="00E07662" w:rsidRPr="00D84A7B">
        <w:t>в случае проживания в данный период времени на данной территории</w:t>
      </w:r>
      <w:r w:rsidR="005D6ADE" w:rsidRPr="00D84A7B">
        <w:t>;</w:t>
      </w:r>
    </w:p>
    <w:p w:rsidR="00AF6A07" w:rsidRPr="005F1D68" w:rsidRDefault="00D90D9A" w:rsidP="00D16FB8">
      <w:pPr>
        <w:pStyle w:val="a3"/>
        <w:numPr>
          <w:ilvl w:val="0"/>
          <w:numId w:val="10"/>
        </w:numPr>
        <w:autoSpaceDE w:val="0"/>
        <w:autoSpaceDN w:val="0"/>
        <w:adjustRightInd w:val="0"/>
        <w:spacing w:before="160"/>
        <w:ind w:left="0" w:firstLine="709"/>
        <w:jc w:val="both"/>
      </w:pPr>
      <w:r>
        <w:t>с</w:t>
      </w:r>
      <w:r w:rsidR="005D6ADE" w:rsidRPr="005F1D68">
        <w:t>огласие всех членов семьи на обработку персональных данных по форме, согласно приложению 3 к Положению.</w:t>
      </w:r>
    </w:p>
    <w:p w:rsidR="00F7417F" w:rsidRDefault="005D6ADE" w:rsidP="00E07662">
      <w:pPr>
        <w:autoSpaceDE w:val="0"/>
        <w:autoSpaceDN w:val="0"/>
        <w:adjustRightInd w:val="0"/>
        <w:spacing w:after="0" w:line="240" w:lineRule="auto"/>
        <w:ind w:firstLine="567"/>
        <w:jc w:val="both"/>
        <w:rPr>
          <w:rFonts w:ascii="Times New Roman" w:hAnsi="Times New Roman" w:cs="Times New Roman"/>
          <w:sz w:val="28"/>
          <w:szCs w:val="28"/>
        </w:rPr>
      </w:pPr>
      <w:r w:rsidRPr="00682B11">
        <w:rPr>
          <w:rFonts w:ascii="Times New Roman" w:hAnsi="Times New Roman" w:cs="Times New Roman"/>
          <w:sz w:val="28"/>
          <w:szCs w:val="28"/>
        </w:rPr>
        <w:tab/>
        <w:t>Администрацией округа самостоятельно в порядке межведомственного взаимодействия осуществляется запрос сведений из Единого государственного реестра недвижимости о наличии (отсутствии) в собственности заявителя и чле</w:t>
      </w:r>
      <w:r w:rsidR="00F7417F">
        <w:rPr>
          <w:rFonts w:ascii="Times New Roman" w:hAnsi="Times New Roman" w:cs="Times New Roman"/>
          <w:sz w:val="28"/>
          <w:szCs w:val="28"/>
        </w:rPr>
        <w:t>нов его семьи жилого помещения.</w:t>
      </w:r>
    </w:p>
    <w:p w:rsidR="005D6ADE" w:rsidRPr="00682B11" w:rsidRDefault="005D6ADE" w:rsidP="00D16FB8">
      <w:pPr>
        <w:autoSpaceDE w:val="0"/>
        <w:autoSpaceDN w:val="0"/>
        <w:adjustRightInd w:val="0"/>
        <w:spacing w:after="0" w:line="240" w:lineRule="auto"/>
        <w:ind w:firstLine="709"/>
        <w:jc w:val="both"/>
        <w:rPr>
          <w:rFonts w:ascii="Times New Roman" w:hAnsi="Times New Roman" w:cs="Times New Roman"/>
          <w:sz w:val="28"/>
          <w:szCs w:val="28"/>
        </w:rPr>
      </w:pPr>
      <w:r w:rsidRPr="00682B11">
        <w:rPr>
          <w:rFonts w:ascii="Times New Roman" w:hAnsi="Times New Roman" w:cs="Times New Roman"/>
          <w:sz w:val="28"/>
          <w:szCs w:val="28"/>
        </w:rPr>
        <w:t>Наличие у заявителя и/или членов его семьи в собственности и/или по договору социального найма жилого помещения в соответствующем населенном пункте, является основанием для отказа в предоставлении служебного жилого помещения.</w:t>
      </w:r>
    </w:p>
    <w:p w:rsidR="005D6ADE" w:rsidRPr="00682B11" w:rsidRDefault="005D6ADE" w:rsidP="00D16FB8">
      <w:pPr>
        <w:autoSpaceDE w:val="0"/>
        <w:autoSpaceDN w:val="0"/>
        <w:adjustRightInd w:val="0"/>
        <w:spacing w:after="0" w:line="240" w:lineRule="auto"/>
        <w:ind w:firstLine="709"/>
        <w:jc w:val="both"/>
        <w:rPr>
          <w:rFonts w:ascii="Times New Roman" w:hAnsi="Times New Roman" w:cs="Times New Roman"/>
          <w:sz w:val="28"/>
          <w:szCs w:val="28"/>
        </w:rPr>
      </w:pPr>
      <w:r w:rsidRPr="00682B11">
        <w:rPr>
          <w:rFonts w:ascii="Times New Roman" w:hAnsi="Times New Roman" w:cs="Times New Roman"/>
          <w:sz w:val="28"/>
          <w:szCs w:val="28"/>
        </w:rPr>
        <w:t xml:space="preserve">Администрация округа с целью проверки сведений, представленных гражданином в соответствии с приложением </w:t>
      </w:r>
      <w:r w:rsidR="00043AC2" w:rsidRPr="00682B11">
        <w:rPr>
          <w:rFonts w:ascii="Times New Roman" w:hAnsi="Times New Roman" w:cs="Times New Roman"/>
          <w:sz w:val="28"/>
          <w:szCs w:val="28"/>
        </w:rPr>
        <w:t>2</w:t>
      </w:r>
      <w:r w:rsidRPr="00682B11">
        <w:rPr>
          <w:rFonts w:ascii="Times New Roman" w:hAnsi="Times New Roman" w:cs="Times New Roman"/>
          <w:sz w:val="28"/>
          <w:szCs w:val="28"/>
        </w:rPr>
        <w:t xml:space="preserve"> к Положению направляет запрос в территориальный орган федерального органа исполнительной власти в сфере внутренних дел для получения сведений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w:t>
      </w:r>
    </w:p>
    <w:p w:rsidR="007850E8" w:rsidRDefault="00F92FE4" w:rsidP="00D16FB8">
      <w:pPr>
        <w:pStyle w:val="a3"/>
        <w:numPr>
          <w:ilvl w:val="0"/>
          <w:numId w:val="19"/>
        </w:numPr>
        <w:autoSpaceDE w:val="0"/>
        <w:autoSpaceDN w:val="0"/>
        <w:adjustRightInd w:val="0"/>
        <w:ind w:left="0" w:firstLine="709"/>
        <w:jc w:val="both"/>
      </w:pPr>
      <w:r w:rsidRPr="007850E8">
        <w:t>Решени</w:t>
      </w:r>
      <w:r w:rsidR="00E07662">
        <w:t>я</w:t>
      </w:r>
      <w:r w:rsidRPr="007850E8">
        <w:t xml:space="preserve"> о предоставлении гражданам служебных жилых помещений муниципального жилищного фонда принимаются Администрацией округа с учетом решения жилищной комиссии Одинцовского городского округа Московской области и оформляются в виде постановления. Постановление о предоставлении служебного жилого помещения является основанием для заключения договора найма служебного жилого помещения.</w:t>
      </w:r>
    </w:p>
    <w:p w:rsidR="00F92FE4" w:rsidRDefault="005F1D68" w:rsidP="00D16FB8">
      <w:pPr>
        <w:pStyle w:val="a3"/>
        <w:numPr>
          <w:ilvl w:val="0"/>
          <w:numId w:val="19"/>
        </w:numPr>
        <w:autoSpaceDE w:val="0"/>
        <w:autoSpaceDN w:val="0"/>
        <w:adjustRightInd w:val="0"/>
        <w:ind w:left="0" w:firstLine="709"/>
        <w:jc w:val="both"/>
      </w:pPr>
      <w:r w:rsidRPr="007850E8">
        <w:lastRenderedPageBreak/>
        <w:t>Не допускается с</w:t>
      </w:r>
      <w:r w:rsidR="00F92FE4" w:rsidRPr="007850E8">
        <w:t>амовольное переселение из одного служебного жилого помещения в другое, а также заселение лиц, не включенных в договор на</w:t>
      </w:r>
      <w:r w:rsidRPr="007850E8">
        <w:t>йма служебного жилого помещения.</w:t>
      </w:r>
    </w:p>
    <w:p w:rsidR="00ED2C2D" w:rsidRDefault="00ED2C2D" w:rsidP="00ED2C2D">
      <w:pPr>
        <w:autoSpaceDE w:val="0"/>
        <w:autoSpaceDN w:val="0"/>
        <w:adjustRightInd w:val="0"/>
        <w:jc w:val="both"/>
      </w:pPr>
    </w:p>
    <w:p w:rsidR="00F92FE4" w:rsidRPr="00682B11" w:rsidRDefault="005F1D68" w:rsidP="00F92FE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lang w:val="en-US"/>
        </w:rPr>
        <w:t>II</w:t>
      </w:r>
      <w:r w:rsidR="00A00B4A" w:rsidRPr="00A00B4A">
        <w:t xml:space="preserve"> </w:t>
      </w:r>
      <w:proofErr w:type="spellStart"/>
      <w:r w:rsidR="00A00B4A" w:rsidRPr="00A00B4A">
        <w:rPr>
          <w:rFonts w:ascii="Times New Roman" w:hAnsi="Times New Roman" w:cs="Times New Roman"/>
          <w:bCs/>
          <w:sz w:val="28"/>
          <w:szCs w:val="28"/>
          <w:lang w:val="en-US"/>
        </w:rPr>
        <w:t>II</w:t>
      </w:r>
      <w:proofErr w:type="spellEnd"/>
      <w:r w:rsidRPr="005F1D68">
        <w:rPr>
          <w:rFonts w:ascii="Times New Roman" w:hAnsi="Times New Roman" w:cs="Times New Roman"/>
          <w:bCs/>
          <w:sz w:val="28"/>
          <w:szCs w:val="28"/>
        </w:rPr>
        <w:t xml:space="preserve">. </w:t>
      </w:r>
      <w:r w:rsidR="00F92FE4" w:rsidRPr="00682B11">
        <w:rPr>
          <w:rFonts w:ascii="Times New Roman" w:hAnsi="Times New Roman" w:cs="Times New Roman"/>
          <w:bCs/>
          <w:sz w:val="28"/>
          <w:szCs w:val="28"/>
        </w:rPr>
        <w:t>Приватизация служебных жилых помещений</w:t>
      </w:r>
    </w:p>
    <w:p w:rsidR="00F92FE4" w:rsidRPr="00682B11" w:rsidRDefault="00F92FE4" w:rsidP="00F92FE4">
      <w:pPr>
        <w:autoSpaceDE w:val="0"/>
        <w:autoSpaceDN w:val="0"/>
        <w:adjustRightInd w:val="0"/>
        <w:spacing w:after="0" w:line="240" w:lineRule="auto"/>
        <w:jc w:val="both"/>
        <w:rPr>
          <w:rFonts w:ascii="Times New Roman" w:hAnsi="Times New Roman" w:cs="Times New Roman"/>
          <w:sz w:val="28"/>
          <w:szCs w:val="28"/>
        </w:rPr>
      </w:pPr>
    </w:p>
    <w:p w:rsidR="007850E8" w:rsidRDefault="00F92FE4" w:rsidP="00561785">
      <w:pPr>
        <w:pStyle w:val="a3"/>
        <w:numPr>
          <w:ilvl w:val="0"/>
          <w:numId w:val="19"/>
        </w:numPr>
        <w:autoSpaceDE w:val="0"/>
        <w:autoSpaceDN w:val="0"/>
        <w:adjustRightInd w:val="0"/>
        <w:ind w:left="0" w:firstLine="709"/>
        <w:jc w:val="both"/>
      </w:pPr>
      <w:r w:rsidRPr="007850E8">
        <w:t xml:space="preserve">Приватизация служебных жилых помещений, находящихся </w:t>
      </w:r>
      <w:r w:rsidR="00E07662">
        <w:t xml:space="preserve">                         </w:t>
      </w:r>
      <w:r w:rsidRPr="007850E8">
        <w:t xml:space="preserve">в собственности Одинцовского городского округа Московской области, производится в соответствии с </w:t>
      </w:r>
      <w:hyperlink r:id="rId19" w:history="1">
        <w:r w:rsidRPr="007850E8">
          <w:t>Законом</w:t>
        </w:r>
      </w:hyperlink>
      <w:r w:rsidRPr="007850E8">
        <w:t xml:space="preserve"> Российской Федерации от 04.07.1991 </w:t>
      </w:r>
      <w:r w:rsidR="00E07662">
        <w:t xml:space="preserve">              </w:t>
      </w:r>
      <w:r w:rsidR="0019500A" w:rsidRPr="007850E8">
        <w:t>№</w:t>
      </w:r>
      <w:r w:rsidRPr="007850E8">
        <w:t xml:space="preserve"> 1541-1 </w:t>
      </w:r>
      <w:r w:rsidR="0019500A" w:rsidRPr="007850E8">
        <w:t>«</w:t>
      </w:r>
      <w:r w:rsidRPr="007850E8">
        <w:t>О приватизации жилищного фонда Российской Федерации</w:t>
      </w:r>
      <w:r w:rsidR="0019500A" w:rsidRPr="007850E8">
        <w:t>»</w:t>
      </w:r>
      <w:r w:rsidRPr="007850E8">
        <w:t xml:space="preserve"> в порядке, установленном настоящим Положением.</w:t>
      </w:r>
    </w:p>
    <w:p w:rsidR="007850E8" w:rsidRDefault="00F92FE4" w:rsidP="00561785">
      <w:pPr>
        <w:pStyle w:val="a3"/>
        <w:numPr>
          <w:ilvl w:val="0"/>
          <w:numId w:val="19"/>
        </w:numPr>
        <w:autoSpaceDE w:val="0"/>
        <w:autoSpaceDN w:val="0"/>
        <w:adjustRightInd w:val="0"/>
        <w:ind w:left="0" w:firstLine="709"/>
        <w:jc w:val="both"/>
      </w:pPr>
      <w:r w:rsidRPr="007850E8">
        <w:t>Приватизация служебного помещения осуществляется бесплатно.</w:t>
      </w:r>
    </w:p>
    <w:p w:rsidR="005D6ADE" w:rsidRPr="007850E8" w:rsidRDefault="005D6ADE" w:rsidP="00561785">
      <w:pPr>
        <w:pStyle w:val="a3"/>
        <w:numPr>
          <w:ilvl w:val="0"/>
          <w:numId w:val="19"/>
        </w:numPr>
        <w:autoSpaceDE w:val="0"/>
        <w:autoSpaceDN w:val="0"/>
        <w:adjustRightInd w:val="0"/>
        <w:ind w:left="0" w:firstLine="709"/>
        <w:jc w:val="both"/>
      </w:pPr>
      <w:r w:rsidRPr="007850E8">
        <w:t>Для рассмотрения вопроса о приватизации служебного жилого помещения граждане представляют в Администрацию округа либо через РПГУ, либо почтовым отправлением или по электронной почте следующие документы:</w:t>
      </w:r>
    </w:p>
    <w:p w:rsidR="001735AB" w:rsidRPr="001735AB" w:rsidRDefault="00E07662" w:rsidP="00561785">
      <w:pPr>
        <w:pStyle w:val="a3"/>
        <w:numPr>
          <w:ilvl w:val="0"/>
          <w:numId w:val="16"/>
        </w:numPr>
        <w:autoSpaceDE w:val="0"/>
        <w:autoSpaceDN w:val="0"/>
        <w:adjustRightInd w:val="0"/>
        <w:ind w:left="0" w:firstLine="709"/>
        <w:jc w:val="both"/>
      </w:pPr>
      <w:r>
        <w:t>запроса о предоста</w:t>
      </w:r>
      <w:bookmarkStart w:id="0" w:name="_GoBack"/>
      <w:bookmarkEnd w:id="0"/>
      <w:r>
        <w:t>влении муниципальной услуги</w:t>
      </w:r>
      <w:r w:rsidR="005D6ADE" w:rsidRPr="001735AB">
        <w:t xml:space="preserve"> по форме согласно приложению 4 к Положению;</w:t>
      </w:r>
    </w:p>
    <w:p w:rsidR="006C55F3" w:rsidRDefault="00FC5F0E" w:rsidP="00561785">
      <w:pPr>
        <w:pStyle w:val="a3"/>
        <w:numPr>
          <w:ilvl w:val="0"/>
          <w:numId w:val="16"/>
        </w:numPr>
        <w:autoSpaceDE w:val="0"/>
        <w:autoSpaceDN w:val="0"/>
        <w:adjustRightInd w:val="0"/>
        <w:ind w:left="0" w:firstLine="709"/>
        <w:jc w:val="both"/>
      </w:pPr>
      <w:r>
        <w:t>к</w:t>
      </w:r>
      <w:r w:rsidR="005D6ADE" w:rsidRPr="006C55F3">
        <w:t>опии документов, удостоверяющих личность гражданина и личность членов семьи (паспорт или иной документ, его заменяющий), для несовершеннолетних членов семьи</w:t>
      </w:r>
      <w:r w:rsidR="00E07662">
        <w:t xml:space="preserve"> – </w:t>
      </w:r>
      <w:r w:rsidR="005D6ADE" w:rsidRPr="006C55F3">
        <w:t>свидетельство о рождении и документы, подтверждающие наличие у них гражданства Российской Федерации (копии представляются с подлинниками для сверки);</w:t>
      </w:r>
    </w:p>
    <w:p w:rsidR="006C55F3" w:rsidRDefault="00FC5F0E" w:rsidP="00561785">
      <w:pPr>
        <w:pStyle w:val="a3"/>
        <w:numPr>
          <w:ilvl w:val="0"/>
          <w:numId w:val="16"/>
        </w:numPr>
        <w:autoSpaceDE w:val="0"/>
        <w:autoSpaceDN w:val="0"/>
        <w:adjustRightInd w:val="0"/>
        <w:spacing w:before="160"/>
        <w:ind w:left="0" w:firstLine="709"/>
        <w:jc w:val="both"/>
      </w:pPr>
      <w:r>
        <w:t>д</w:t>
      </w:r>
      <w:r w:rsidR="005D6ADE" w:rsidRPr="006C55F3">
        <w:t>окумент, удостоверяющий личность представителя заявителя, а также документ, подтверждающий полномочия представителя заявителя (в случае обращения представителя заявителя);</w:t>
      </w:r>
    </w:p>
    <w:p w:rsidR="006C55F3" w:rsidRDefault="00FC5F0E" w:rsidP="00561785">
      <w:pPr>
        <w:pStyle w:val="a3"/>
        <w:numPr>
          <w:ilvl w:val="0"/>
          <w:numId w:val="16"/>
        </w:numPr>
        <w:autoSpaceDE w:val="0"/>
        <w:autoSpaceDN w:val="0"/>
        <w:adjustRightInd w:val="0"/>
        <w:spacing w:before="160"/>
        <w:ind w:left="0" w:firstLine="709"/>
        <w:jc w:val="both"/>
      </w:pPr>
      <w:r>
        <w:t>с</w:t>
      </w:r>
      <w:r w:rsidR="005D6ADE" w:rsidRPr="006C55F3">
        <w:t>правки об участии/неучастии в приватизации на каждого гражданина, претендующего на приватизацию жилого помещения, со всех мест жительства с 04.07.1991 года до момента регистрации в занимаемом жилом помещении (в случае ранее имеющейся регистрации по месту жительства в иных жилых помещениях);</w:t>
      </w:r>
    </w:p>
    <w:p w:rsidR="006C55F3" w:rsidRDefault="00FC5F0E" w:rsidP="00561785">
      <w:pPr>
        <w:pStyle w:val="a3"/>
        <w:numPr>
          <w:ilvl w:val="0"/>
          <w:numId w:val="16"/>
        </w:numPr>
        <w:autoSpaceDE w:val="0"/>
        <w:autoSpaceDN w:val="0"/>
        <w:adjustRightInd w:val="0"/>
        <w:spacing w:before="160"/>
        <w:ind w:left="0" w:firstLine="709"/>
        <w:jc w:val="both"/>
      </w:pPr>
      <w:r>
        <w:t>д</w:t>
      </w:r>
      <w:r w:rsidR="005D6ADE" w:rsidRPr="006C55F3">
        <w:t>окумент, подтверждающий факт регистрации по месту жительства, для граждан, претендующих на приватизацию жилого помещения, со всех м</w:t>
      </w:r>
      <w:r w:rsidR="00F553F7">
        <w:t>ест жительства с 04.07.1991</w:t>
      </w:r>
      <w:r w:rsidR="005D6ADE" w:rsidRPr="006C55F3">
        <w:t xml:space="preserve"> до момента регистрации в занимаемом жилом помещении (в случае ранее имеющейся регистрации по месту жительства в иных жилых помещениях);</w:t>
      </w:r>
    </w:p>
    <w:p w:rsidR="006C55F3" w:rsidRDefault="00FC5F0E" w:rsidP="00561785">
      <w:pPr>
        <w:pStyle w:val="a3"/>
        <w:numPr>
          <w:ilvl w:val="0"/>
          <w:numId w:val="16"/>
        </w:numPr>
        <w:autoSpaceDE w:val="0"/>
        <w:autoSpaceDN w:val="0"/>
        <w:adjustRightInd w:val="0"/>
        <w:spacing w:before="160"/>
        <w:ind w:left="0" w:firstLine="709"/>
        <w:jc w:val="both"/>
      </w:pPr>
      <w:r>
        <w:t>с</w:t>
      </w:r>
      <w:r w:rsidR="005D6ADE" w:rsidRPr="006C55F3">
        <w:t xml:space="preserve">ведения о лицах, проживающих по месту жительства гражданина и членов его семьи, по форме согласно приложению </w:t>
      </w:r>
      <w:r w:rsidR="00043AC2" w:rsidRPr="006C55F3">
        <w:t>2</w:t>
      </w:r>
      <w:r w:rsidR="005D6ADE" w:rsidRPr="006C55F3">
        <w:t xml:space="preserve"> к Положению; </w:t>
      </w:r>
    </w:p>
    <w:p w:rsidR="006C55F3" w:rsidRDefault="00FC5F0E" w:rsidP="00561785">
      <w:pPr>
        <w:pStyle w:val="a3"/>
        <w:numPr>
          <w:ilvl w:val="0"/>
          <w:numId w:val="16"/>
        </w:numPr>
        <w:autoSpaceDE w:val="0"/>
        <w:autoSpaceDN w:val="0"/>
        <w:adjustRightInd w:val="0"/>
        <w:spacing w:before="160"/>
        <w:ind w:left="0" w:firstLine="709"/>
        <w:jc w:val="both"/>
      </w:pPr>
      <w:r>
        <w:t>к</w:t>
      </w:r>
      <w:r w:rsidR="005D6ADE" w:rsidRPr="006C55F3">
        <w:t>опия финансового лицевого счета с места регистрации по месту жительства, а также копию документа, послужившего основанием для заселения служебного жилого помещения;</w:t>
      </w:r>
    </w:p>
    <w:p w:rsidR="006C55F3" w:rsidRDefault="00FC5F0E" w:rsidP="00561785">
      <w:pPr>
        <w:pStyle w:val="a3"/>
        <w:numPr>
          <w:ilvl w:val="0"/>
          <w:numId w:val="16"/>
        </w:numPr>
        <w:autoSpaceDE w:val="0"/>
        <w:autoSpaceDN w:val="0"/>
        <w:adjustRightInd w:val="0"/>
        <w:spacing w:before="160"/>
        <w:ind w:left="0" w:firstLine="709"/>
        <w:jc w:val="both"/>
      </w:pPr>
      <w:r>
        <w:t>с</w:t>
      </w:r>
      <w:r w:rsidR="005D6ADE" w:rsidRPr="006C55F3">
        <w:t>огласие всех членов семьи на обработку персональных данных по форме, со</w:t>
      </w:r>
      <w:r w:rsidR="006C55F3">
        <w:t>гласно приложению 3 к Положению;</w:t>
      </w:r>
    </w:p>
    <w:p w:rsidR="006C55F3" w:rsidRDefault="00FC5F0E" w:rsidP="00561785">
      <w:pPr>
        <w:pStyle w:val="a3"/>
        <w:numPr>
          <w:ilvl w:val="0"/>
          <w:numId w:val="16"/>
        </w:numPr>
        <w:autoSpaceDE w:val="0"/>
        <w:autoSpaceDN w:val="0"/>
        <w:adjustRightInd w:val="0"/>
        <w:spacing w:before="160"/>
        <w:ind w:left="0" w:firstLine="709"/>
        <w:jc w:val="both"/>
      </w:pPr>
      <w:r>
        <w:t>х</w:t>
      </w:r>
      <w:r w:rsidR="005D6ADE" w:rsidRPr="006C55F3">
        <w:t>одатайство организации, в которой работает гражданин, о передаче гражданину занимаемого служебного жилого помещения в собственность в порядке приватизации;</w:t>
      </w:r>
    </w:p>
    <w:p w:rsidR="00FC5F0E" w:rsidRDefault="00FC5F0E" w:rsidP="00D16FB8">
      <w:pPr>
        <w:pStyle w:val="a3"/>
        <w:numPr>
          <w:ilvl w:val="0"/>
          <w:numId w:val="16"/>
        </w:numPr>
        <w:autoSpaceDE w:val="0"/>
        <w:autoSpaceDN w:val="0"/>
        <w:adjustRightInd w:val="0"/>
        <w:spacing w:before="160"/>
        <w:ind w:left="0" w:firstLine="709"/>
        <w:jc w:val="both"/>
      </w:pPr>
      <w:r>
        <w:lastRenderedPageBreak/>
        <w:t>з</w:t>
      </w:r>
      <w:r w:rsidR="005D6ADE" w:rsidRPr="006C55F3">
        <w:t>аверенную копию трудовой книжки или трудового договора (контракта);</w:t>
      </w:r>
    </w:p>
    <w:p w:rsidR="00AF6A07" w:rsidRPr="00AF6A07" w:rsidRDefault="00FC5F0E" w:rsidP="00D16FB8">
      <w:pPr>
        <w:pStyle w:val="a3"/>
        <w:numPr>
          <w:ilvl w:val="0"/>
          <w:numId w:val="16"/>
        </w:numPr>
        <w:autoSpaceDE w:val="0"/>
        <w:autoSpaceDN w:val="0"/>
        <w:adjustRightInd w:val="0"/>
        <w:spacing w:before="160"/>
        <w:ind w:left="0" w:firstLine="709"/>
        <w:jc w:val="both"/>
      </w:pPr>
      <w:r>
        <w:t>с</w:t>
      </w:r>
      <w:r w:rsidR="005D6ADE" w:rsidRPr="00AF6A07">
        <w:t>правку о наличии/отсутствии задолженности по оплате за жилищно-коммунальные услуги.</w:t>
      </w:r>
    </w:p>
    <w:p w:rsidR="007850E8" w:rsidRDefault="005D6ADE" w:rsidP="00D16FB8">
      <w:pPr>
        <w:autoSpaceDE w:val="0"/>
        <w:autoSpaceDN w:val="0"/>
        <w:adjustRightInd w:val="0"/>
        <w:spacing w:after="0" w:line="240" w:lineRule="auto"/>
        <w:ind w:firstLine="709"/>
        <w:jc w:val="both"/>
        <w:rPr>
          <w:rFonts w:ascii="Times New Roman" w:hAnsi="Times New Roman" w:cs="Times New Roman"/>
          <w:sz w:val="28"/>
          <w:szCs w:val="28"/>
        </w:rPr>
      </w:pPr>
      <w:r w:rsidRPr="00682B11">
        <w:rPr>
          <w:rFonts w:ascii="Times New Roman" w:hAnsi="Times New Roman" w:cs="Times New Roman"/>
          <w:sz w:val="28"/>
          <w:szCs w:val="28"/>
        </w:rPr>
        <w:t xml:space="preserve">Администрация округа с целью проверки сведений, представленных гражданином в соответствии с приложением </w:t>
      </w:r>
      <w:r w:rsidR="00043AC2" w:rsidRPr="00682B11">
        <w:rPr>
          <w:rFonts w:ascii="Times New Roman" w:hAnsi="Times New Roman" w:cs="Times New Roman"/>
          <w:sz w:val="28"/>
          <w:szCs w:val="28"/>
        </w:rPr>
        <w:t>2</w:t>
      </w:r>
      <w:r w:rsidRPr="00682B11">
        <w:rPr>
          <w:rFonts w:ascii="Times New Roman" w:hAnsi="Times New Roman" w:cs="Times New Roman"/>
          <w:sz w:val="28"/>
          <w:szCs w:val="28"/>
        </w:rPr>
        <w:t xml:space="preserve"> к Положению направляет запрос в территориальный орган федерального органа исполнительной власти в сфере внутренних дел для получения сведений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w:t>
      </w:r>
    </w:p>
    <w:p w:rsidR="00F92FE4" w:rsidRPr="007850E8" w:rsidRDefault="00F92FE4" w:rsidP="00D16FB8">
      <w:pPr>
        <w:pStyle w:val="a3"/>
        <w:numPr>
          <w:ilvl w:val="0"/>
          <w:numId w:val="19"/>
        </w:numPr>
        <w:autoSpaceDE w:val="0"/>
        <w:autoSpaceDN w:val="0"/>
        <w:adjustRightInd w:val="0"/>
        <w:ind w:left="0" w:firstLine="709"/>
        <w:jc w:val="both"/>
      </w:pPr>
      <w:r w:rsidRPr="007850E8">
        <w:t>Решение о приватизации служебного жилого помещения, находящегося в собственности Одинцовского городского округа Московской области, принимается в соответствии с действующим законодательством при соблюдении в совокупности следующих условий:</w:t>
      </w:r>
    </w:p>
    <w:p w:rsidR="00F92FE4" w:rsidRPr="00464D48" w:rsidRDefault="00D433A9" w:rsidP="00D16FB8">
      <w:pPr>
        <w:pStyle w:val="a3"/>
        <w:numPr>
          <w:ilvl w:val="0"/>
          <w:numId w:val="17"/>
        </w:numPr>
        <w:autoSpaceDE w:val="0"/>
        <w:autoSpaceDN w:val="0"/>
        <w:adjustRightInd w:val="0"/>
        <w:ind w:left="0" w:firstLine="709"/>
        <w:jc w:val="both"/>
      </w:pPr>
      <w:r>
        <w:t>н</w:t>
      </w:r>
      <w:r w:rsidR="00814036" w:rsidRPr="00464D48">
        <w:t xml:space="preserve">аличие стажа работы нанимателя служебного жилого помещения не менее 7 лет на должности муниципальной службы или не менее </w:t>
      </w:r>
      <w:r w:rsidR="00E07662" w:rsidRPr="00D433A9">
        <w:t>7</w:t>
      </w:r>
      <w:r w:rsidR="00814036" w:rsidRPr="00464D48">
        <w:t xml:space="preserve"> лет на предприятии,</w:t>
      </w:r>
      <w:r w:rsidR="00561785">
        <w:t xml:space="preserve"> </w:t>
      </w:r>
      <w:r w:rsidR="00814036" w:rsidRPr="00464D48">
        <w:t>в учреждении, в связи с трудовыми отношениями с которыми предоставлено служебное жилое помещение.</w:t>
      </w:r>
    </w:p>
    <w:p w:rsidR="00464D48" w:rsidRPr="00464D48" w:rsidRDefault="00D433A9" w:rsidP="00D16FB8">
      <w:pPr>
        <w:pStyle w:val="a3"/>
        <w:numPr>
          <w:ilvl w:val="0"/>
          <w:numId w:val="17"/>
        </w:numPr>
        <w:autoSpaceDE w:val="0"/>
        <w:autoSpaceDN w:val="0"/>
        <w:adjustRightInd w:val="0"/>
        <w:ind w:left="0" w:firstLine="709"/>
        <w:jc w:val="both"/>
      </w:pPr>
      <w:r>
        <w:t>п</w:t>
      </w:r>
      <w:r w:rsidR="004A5362" w:rsidRPr="00464D48">
        <w:t>ри рассмотрении вопроса о приватизации служебного жилого помещения учитываются имеющиеся у нанимателя и членов его семьи жилые помещения, занимаемые по договорам социального найма и (или) принадлежащие им на праве собственности.</w:t>
      </w:r>
    </w:p>
    <w:p w:rsidR="00F92FE4" w:rsidRPr="00464D48" w:rsidRDefault="00D433A9" w:rsidP="00D16FB8">
      <w:pPr>
        <w:pStyle w:val="a3"/>
        <w:numPr>
          <w:ilvl w:val="0"/>
          <w:numId w:val="17"/>
        </w:numPr>
        <w:autoSpaceDE w:val="0"/>
        <w:autoSpaceDN w:val="0"/>
        <w:adjustRightInd w:val="0"/>
        <w:ind w:left="0" w:firstLine="709"/>
        <w:jc w:val="both"/>
      </w:pPr>
      <w:r>
        <w:t>с</w:t>
      </w:r>
      <w:r w:rsidR="00F92FE4" w:rsidRPr="00464D48">
        <w:t>облюдени</w:t>
      </w:r>
      <w:r w:rsidR="008A494E" w:rsidRPr="00464D48">
        <w:t>е</w:t>
      </w:r>
      <w:r w:rsidR="00F92FE4" w:rsidRPr="00464D48">
        <w:t xml:space="preserve"> нанимателем, членами его семьи условий договора найма служебного жилого помещения.</w:t>
      </w:r>
    </w:p>
    <w:p w:rsidR="00C91DC2" w:rsidRDefault="00F92FE4" w:rsidP="00D16FB8">
      <w:pPr>
        <w:pStyle w:val="a3"/>
        <w:numPr>
          <w:ilvl w:val="0"/>
          <w:numId w:val="19"/>
        </w:numPr>
        <w:autoSpaceDE w:val="0"/>
        <w:autoSpaceDN w:val="0"/>
        <w:adjustRightInd w:val="0"/>
        <w:ind w:left="0" w:firstLine="709"/>
        <w:jc w:val="both"/>
      </w:pPr>
      <w:r w:rsidRPr="00C91DC2">
        <w:t xml:space="preserve">В случае смерти нанимателя служебного жилого помещения приватизация данного жилого помещения членами семьи умершего осуществляется при соблюдении требований Положения, за исключением требований, содержащихся в </w:t>
      </w:r>
      <w:r w:rsidR="00464D48" w:rsidRPr="00C91DC2">
        <w:t>подпункте 1 пункта 3</w:t>
      </w:r>
      <w:r w:rsidR="00561785">
        <w:t>1</w:t>
      </w:r>
      <w:r w:rsidR="006C55F3" w:rsidRPr="00C91DC2">
        <w:t xml:space="preserve"> </w:t>
      </w:r>
      <w:r w:rsidRPr="00C91DC2">
        <w:t>Положения.</w:t>
      </w:r>
    </w:p>
    <w:p w:rsidR="00C91DC2" w:rsidRDefault="00F92FE4" w:rsidP="00D16FB8">
      <w:pPr>
        <w:pStyle w:val="a3"/>
        <w:numPr>
          <w:ilvl w:val="0"/>
          <w:numId w:val="19"/>
        </w:numPr>
        <w:autoSpaceDE w:val="0"/>
        <w:autoSpaceDN w:val="0"/>
        <w:adjustRightInd w:val="0"/>
        <w:ind w:left="0" w:firstLine="709"/>
        <w:jc w:val="both"/>
      </w:pPr>
      <w:r w:rsidRPr="00C91DC2">
        <w:t>Решение о приватизации служебного жилого помещения принимается Администрацией округа в двухмесячный срок со дня подачи документов с учетом решения жилищной комиссии Одинцовского городского округа Московской области, оформляется постановлением администрации округа. Постановление является основанием для заключения договора передачи в собственность занимаемого служебного жилого помещения.</w:t>
      </w:r>
    </w:p>
    <w:p w:rsidR="00F92FE4" w:rsidRPr="00C91DC2" w:rsidRDefault="00F92FE4" w:rsidP="00D16FB8">
      <w:pPr>
        <w:pStyle w:val="a3"/>
        <w:numPr>
          <w:ilvl w:val="0"/>
          <w:numId w:val="19"/>
        </w:numPr>
        <w:autoSpaceDE w:val="0"/>
        <w:autoSpaceDN w:val="0"/>
        <w:adjustRightInd w:val="0"/>
        <w:ind w:left="0" w:firstLine="709"/>
        <w:jc w:val="both"/>
      </w:pPr>
      <w:r w:rsidRPr="00C91DC2">
        <w:t>Основанием для отказа в приватизации служебного помещения являются:</w:t>
      </w:r>
    </w:p>
    <w:p w:rsidR="001E0001" w:rsidRPr="001E0001" w:rsidRDefault="00FC5F0E" w:rsidP="00D16FB8">
      <w:pPr>
        <w:pStyle w:val="a3"/>
        <w:numPr>
          <w:ilvl w:val="0"/>
          <w:numId w:val="11"/>
        </w:numPr>
        <w:autoSpaceDE w:val="0"/>
        <w:autoSpaceDN w:val="0"/>
        <w:adjustRightInd w:val="0"/>
        <w:spacing w:before="160"/>
        <w:ind w:left="0" w:firstLine="709"/>
        <w:jc w:val="both"/>
      </w:pPr>
      <w:r>
        <w:t>р</w:t>
      </w:r>
      <w:r w:rsidR="009C5479" w:rsidRPr="001E0001">
        <w:t>анее реализованное однократное право на бесплатну</w:t>
      </w:r>
      <w:r w:rsidR="001E0001" w:rsidRPr="001E0001">
        <w:t>ю приватизацию жилого помещения;</w:t>
      </w:r>
    </w:p>
    <w:p w:rsidR="001E0001" w:rsidRDefault="00FC5F0E" w:rsidP="00D16FB8">
      <w:pPr>
        <w:pStyle w:val="a3"/>
        <w:numPr>
          <w:ilvl w:val="0"/>
          <w:numId w:val="11"/>
        </w:numPr>
        <w:autoSpaceDE w:val="0"/>
        <w:autoSpaceDN w:val="0"/>
        <w:adjustRightInd w:val="0"/>
        <w:spacing w:before="160"/>
        <w:ind w:left="0" w:firstLine="709"/>
        <w:jc w:val="both"/>
      </w:pPr>
      <w:r>
        <w:t>н</w:t>
      </w:r>
      <w:r w:rsidR="00F92FE4" w:rsidRPr="001E0001">
        <w:t>арушение нанимателем условий договора найма служебного жилого помещения;</w:t>
      </w:r>
    </w:p>
    <w:p w:rsidR="001E0001" w:rsidRDefault="00FC5F0E" w:rsidP="00D16FB8">
      <w:pPr>
        <w:pStyle w:val="a3"/>
        <w:numPr>
          <w:ilvl w:val="0"/>
          <w:numId w:val="11"/>
        </w:numPr>
        <w:autoSpaceDE w:val="0"/>
        <w:autoSpaceDN w:val="0"/>
        <w:adjustRightInd w:val="0"/>
        <w:spacing w:before="160"/>
        <w:ind w:left="0" w:firstLine="709"/>
        <w:jc w:val="both"/>
      </w:pPr>
      <w:r>
        <w:t>н</w:t>
      </w:r>
      <w:r w:rsidR="00F92FE4" w:rsidRPr="001E0001">
        <w:t xml:space="preserve">епредставление нанимателем документов, указанных в </w:t>
      </w:r>
      <w:hyperlink r:id="rId20" w:history="1">
        <w:r w:rsidR="00F92FE4" w:rsidRPr="001E0001">
          <w:t xml:space="preserve">пункте </w:t>
        </w:r>
        <w:r w:rsidR="001E0001">
          <w:t xml:space="preserve">            </w:t>
        </w:r>
        <w:r w:rsidR="00464D48">
          <w:t xml:space="preserve">                           </w:t>
        </w:r>
        <w:r w:rsidR="001E0001">
          <w:t>30</w:t>
        </w:r>
      </w:hyperlink>
      <w:r w:rsidR="00F92FE4" w:rsidRPr="001E0001">
        <w:t xml:space="preserve"> Положения;</w:t>
      </w:r>
    </w:p>
    <w:p w:rsidR="001E0001" w:rsidRDefault="00FC5F0E" w:rsidP="00D16FB8">
      <w:pPr>
        <w:pStyle w:val="a3"/>
        <w:numPr>
          <w:ilvl w:val="0"/>
          <w:numId w:val="11"/>
        </w:numPr>
        <w:autoSpaceDE w:val="0"/>
        <w:autoSpaceDN w:val="0"/>
        <w:adjustRightInd w:val="0"/>
        <w:spacing w:before="160"/>
        <w:ind w:left="0" w:firstLine="709"/>
        <w:jc w:val="both"/>
      </w:pPr>
      <w:r>
        <w:t>о</w:t>
      </w:r>
      <w:r w:rsidR="00F92FE4" w:rsidRPr="001E0001">
        <w:t>тсутствие согласия всех членов семьи, имеющих право на приватизацию жилого помещения;</w:t>
      </w:r>
    </w:p>
    <w:p w:rsidR="001E0001" w:rsidRDefault="00FC5F0E" w:rsidP="00D16FB8">
      <w:pPr>
        <w:pStyle w:val="a3"/>
        <w:numPr>
          <w:ilvl w:val="0"/>
          <w:numId w:val="11"/>
        </w:numPr>
        <w:autoSpaceDE w:val="0"/>
        <w:autoSpaceDN w:val="0"/>
        <w:adjustRightInd w:val="0"/>
        <w:spacing w:before="160"/>
        <w:ind w:left="0" w:firstLine="709"/>
        <w:jc w:val="both"/>
      </w:pPr>
      <w:r>
        <w:lastRenderedPageBreak/>
        <w:t>в</w:t>
      </w:r>
      <w:r w:rsidR="00F92FE4" w:rsidRPr="001E0001">
        <w:t>ыявление в заявлении на приватизацию или в представленных документах недостоверной, искаженной или неполной информации;</w:t>
      </w:r>
    </w:p>
    <w:p w:rsidR="001E0001" w:rsidRDefault="00FC5F0E" w:rsidP="00D16FB8">
      <w:pPr>
        <w:pStyle w:val="a3"/>
        <w:numPr>
          <w:ilvl w:val="0"/>
          <w:numId w:val="11"/>
        </w:numPr>
        <w:autoSpaceDE w:val="0"/>
        <w:autoSpaceDN w:val="0"/>
        <w:adjustRightInd w:val="0"/>
        <w:spacing w:before="160"/>
        <w:ind w:left="0" w:firstLine="709"/>
        <w:jc w:val="both"/>
      </w:pPr>
      <w:r>
        <w:t>п</w:t>
      </w:r>
      <w:r w:rsidR="00F92FE4" w:rsidRPr="001E0001">
        <w:t xml:space="preserve">риватизация данного жилого помещения противоречит требованиям </w:t>
      </w:r>
      <w:hyperlink r:id="rId21" w:history="1">
        <w:r w:rsidR="00F92FE4" w:rsidRPr="00464D48">
          <w:t>Закона</w:t>
        </w:r>
      </w:hyperlink>
      <w:r w:rsidR="00F92FE4" w:rsidRPr="001E0001">
        <w:t xml:space="preserve"> Росс</w:t>
      </w:r>
      <w:r w:rsidR="00464D48">
        <w:t>ийской Федерации от 04.07.1991 №</w:t>
      </w:r>
      <w:r w:rsidR="00F92FE4" w:rsidRPr="001E0001">
        <w:t xml:space="preserve"> 1541-1 </w:t>
      </w:r>
      <w:r w:rsidR="0019500A" w:rsidRPr="001E0001">
        <w:t>«</w:t>
      </w:r>
      <w:r w:rsidR="00F92FE4" w:rsidRPr="001E0001">
        <w:t>О приватизации жилищного фонда в Российск</w:t>
      </w:r>
      <w:r w:rsidR="009C5479" w:rsidRPr="001E0001">
        <w:t>ой Федерации</w:t>
      </w:r>
      <w:r w:rsidR="0019500A" w:rsidRPr="001E0001">
        <w:t>»</w:t>
      </w:r>
      <w:r w:rsidR="009C5479" w:rsidRPr="001E0001">
        <w:t>;</w:t>
      </w:r>
    </w:p>
    <w:p w:rsidR="001E0001" w:rsidRDefault="00FC5F0E" w:rsidP="00D16FB8">
      <w:pPr>
        <w:pStyle w:val="a3"/>
        <w:numPr>
          <w:ilvl w:val="0"/>
          <w:numId w:val="11"/>
        </w:numPr>
        <w:autoSpaceDE w:val="0"/>
        <w:autoSpaceDN w:val="0"/>
        <w:adjustRightInd w:val="0"/>
        <w:spacing w:before="160"/>
        <w:ind w:left="0" w:firstLine="709"/>
        <w:jc w:val="both"/>
      </w:pPr>
      <w:r>
        <w:t>н</w:t>
      </w:r>
      <w:r w:rsidR="009C5479" w:rsidRPr="001E0001">
        <w:t>аличие у заявителя и/или членов его семьи задолженности по оплате за жилое помещение и</w:t>
      </w:r>
      <w:r w:rsidR="004A5362" w:rsidRPr="001E0001">
        <w:t xml:space="preserve"> за жилищно-коммунальные услуги;</w:t>
      </w:r>
    </w:p>
    <w:p w:rsidR="00F92FE4" w:rsidRPr="00C91DC2" w:rsidRDefault="00FC5F0E" w:rsidP="00D16FB8">
      <w:pPr>
        <w:pStyle w:val="a3"/>
        <w:numPr>
          <w:ilvl w:val="0"/>
          <w:numId w:val="11"/>
        </w:numPr>
        <w:autoSpaceDE w:val="0"/>
        <w:autoSpaceDN w:val="0"/>
        <w:adjustRightInd w:val="0"/>
        <w:spacing w:before="160"/>
        <w:ind w:left="0" w:firstLine="709"/>
        <w:jc w:val="both"/>
        <w:rPr>
          <w:b/>
        </w:rPr>
      </w:pPr>
      <w:r>
        <w:t>н</w:t>
      </w:r>
      <w:r w:rsidR="004A5362" w:rsidRPr="001E0001">
        <w:t>есоблюде</w:t>
      </w:r>
      <w:r w:rsidR="00464D48">
        <w:t xml:space="preserve">ние условий, предусмотренных </w:t>
      </w:r>
      <w:r w:rsidR="004A5362" w:rsidRPr="001E0001">
        <w:t xml:space="preserve">пунктом </w:t>
      </w:r>
      <w:r w:rsidR="00464D48" w:rsidRPr="00464D48">
        <w:t>31</w:t>
      </w:r>
      <w:r w:rsidR="00D433A9">
        <w:t xml:space="preserve"> Положения</w:t>
      </w:r>
      <w:r w:rsidR="00464D48">
        <w:t>.</w:t>
      </w:r>
    </w:p>
    <w:p w:rsidR="00C91DC2" w:rsidRPr="00464D48" w:rsidRDefault="00C91DC2" w:rsidP="00D16FB8">
      <w:pPr>
        <w:pStyle w:val="a3"/>
        <w:autoSpaceDE w:val="0"/>
        <w:autoSpaceDN w:val="0"/>
        <w:adjustRightInd w:val="0"/>
        <w:spacing w:before="160"/>
        <w:ind w:left="567" w:firstLine="709"/>
        <w:jc w:val="both"/>
        <w:rPr>
          <w:b/>
        </w:rPr>
      </w:pPr>
    </w:p>
    <w:p w:rsidR="00F92FE4" w:rsidRPr="00AF6A07" w:rsidRDefault="00F92FE4" w:rsidP="00D84A7B">
      <w:pPr>
        <w:pStyle w:val="a3"/>
        <w:numPr>
          <w:ilvl w:val="0"/>
          <w:numId w:val="7"/>
        </w:numPr>
        <w:autoSpaceDE w:val="0"/>
        <w:autoSpaceDN w:val="0"/>
        <w:adjustRightInd w:val="0"/>
        <w:ind w:left="0" w:firstLine="0"/>
        <w:jc w:val="center"/>
        <w:rPr>
          <w:bCs/>
        </w:rPr>
      </w:pPr>
      <w:r w:rsidRPr="00AF6A07">
        <w:rPr>
          <w:bCs/>
        </w:rPr>
        <w:t>Жилые помещения в общежитиях</w:t>
      </w:r>
    </w:p>
    <w:p w:rsidR="00F92FE4" w:rsidRPr="00682B11" w:rsidRDefault="00F92FE4" w:rsidP="00D16FB8">
      <w:pPr>
        <w:autoSpaceDE w:val="0"/>
        <w:autoSpaceDN w:val="0"/>
        <w:adjustRightInd w:val="0"/>
        <w:spacing w:after="0" w:line="240" w:lineRule="auto"/>
        <w:ind w:firstLine="709"/>
        <w:jc w:val="both"/>
        <w:rPr>
          <w:rFonts w:ascii="Times New Roman" w:hAnsi="Times New Roman" w:cs="Times New Roman"/>
          <w:sz w:val="28"/>
          <w:szCs w:val="28"/>
        </w:rPr>
      </w:pPr>
    </w:p>
    <w:p w:rsidR="00F92FE4" w:rsidRPr="00C91DC2" w:rsidRDefault="00AC059A" w:rsidP="00D16FB8">
      <w:pPr>
        <w:pStyle w:val="a3"/>
        <w:numPr>
          <w:ilvl w:val="0"/>
          <w:numId w:val="19"/>
        </w:numPr>
        <w:autoSpaceDE w:val="0"/>
        <w:autoSpaceDN w:val="0"/>
        <w:adjustRightInd w:val="0"/>
        <w:ind w:left="0" w:firstLine="709"/>
        <w:jc w:val="both"/>
      </w:pPr>
      <w:r w:rsidRPr="00C91DC2">
        <w:t>Под общежития</w:t>
      </w:r>
      <w:r w:rsidR="00F92FE4" w:rsidRPr="00C91DC2">
        <w:t xml:space="preserve"> предоставляются только специально построенные или переоборудованные для этих целей жилые дома либо части домов.</w:t>
      </w:r>
    </w:p>
    <w:p w:rsidR="00C91DC2" w:rsidRDefault="00F92FE4" w:rsidP="00D16FB8">
      <w:pPr>
        <w:autoSpaceDE w:val="0"/>
        <w:autoSpaceDN w:val="0"/>
        <w:adjustRightInd w:val="0"/>
        <w:spacing w:after="0" w:line="240" w:lineRule="auto"/>
        <w:ind w:firstLine="709"/>
        <w:jc w:val="both"/>
        <w:rPr>
          <w:rFonts w:ascii="Times New Roman" w:hAnsi="Times New Roman" w:cs="Times New Roman"/>
          <w:sz w:val="28"/>
          <w:szCs w:val="28"/>
        </w:rPr>
      </w:pPr>
      <w:r w:rsidRPr="00682B11">
        <w:rPr>
          <w:rFonts w:ascii="Times New Roman" w:hAnsi="Times New Roman" w:cs="Times New Roman"/>
          <w:sz w:val="28"/>
          <w:szCs w:val="28"/>
        </w:rPr>
        <w:t>Жилые помещения в общежитиях укомплектовываются мебелью и другими необходимыми для проживания граждан п</w:t>
      </w:r>
      <w:r w:rsidR="00C91DC2">
        <w:rPr>
          <w:rFonts w:ascii="Times New Roman" w:hAnsi="Times New Roman" w:cs="Times New Roman"/>
          <w:sz w:val="28"/>
          <w:szCs w:val="28"/>
        </w:rPr>
        <w:t>редметами.</w:t>
      </w:r>
    </w:p>
    <w:p w:rsidR="00C91DC2" w:rsidRDefault="00F92FE4" w:rsidP="00D16FB8">
      <w:pPr>
        <w:pStyle w:val="a3"/>
        <w:numPr>
          <w:ilvl w:val="0"/>
          <w:numId w:val="19"/>
        </w:numPr>
        <w:autoSpaceDE w:val="0"/>
        <w:autoSpaceDN w:val="0"/>
        <w:adjustRightInd w:val="0"/>
        <w:ind w:left="0" w:firstLine="709"/>
        <w:jc w:val="both"/>
      </w:pPr>
      <w:r w:rsidRPr="00C91DC2">
        <w:t>Жилые помещения, предоставленные под общежития (как специально построенные, так и переоборудованные), должны иметь соответствующие их целевому назначению санитарно-гигиенические и бытовые удобства.</w:t>
      </w:r>
    </w:p>
    <w:p w:rsidR="00C91DC2" w:rsidRDefault="00F92FE4" w:rsidP="00D16FB8">
      <w:pPr>
        <w:pStyle w:val="a3"/>
        <w:numPr>
          <w:ilvl w:val="0"/>
          <w:numId w:val="19"/>
        </w:numPr>
        <w:autoSpaceDE w:val="0"/>
        <w:autoSpaceDN w:val="0"/>
        <w:adjustRightInd w:val="0"/>
        <w:ind w:left="0" w:firstLine="709"/>
        <w:jc w:val="both"/>
      </w:pPr>
      <w:r w:rsidRPr="00C91DC2">
        <w:t>Жилые помещения в общежитиях предоставляются гражданам (одиноким, а также имеющим семью) для временного проживания в период их работы или службы.</w:t>
      </w:r>
    </w:p>
    <w:p w:rsidR="00F92FE4" w:rsidRPr="00C91DC2" w:rsidRDefault="00F92FE4" w:rsidP="00D16FB8">
      <w:pPr>
        <w:pStyle w:val="a3"/>
        <w:numPr>
          <w:ilvl w:val="0"/>
          <w:numId w:val="19"/>
        </w:numPr>
        <w:autoSpaceDE w:val="0"/>
        <w:autoSpaceDN w:val="0"/>
        <w:adjustRightInd w:val="0"/>
        <w:ind w:left="0" w:firstLine="709"/>
        <w:jc w:val="both"/>
      </w:pPr>
      <w:r w:rsidRPr="00C91DC2">
        <w:t xml:space="preserve">Категории граждан, которым предоставляются жилые помещения </w:t>
      </w:r>
      <w:r w:rsidR="00CE29F6" w:rsidRPr="00C91DC2">
        <w:t xml:space="preserve">                             </w:t>
      </w:r>
      <w:r w:rsidRPr="00C91DC2">
        <w:t>в общежитиях в муниципальном жилищном фонде Одинцовского городского округа Московской области:</w:t>
      </w:r>
    </w:p>
    <w:p w:rsidR="00CE29F6" w:rsidRDefault="00FC5F0E" w:rsidP="00D16FB8">
      <w:pPr>
        <w:pStyle w:val="a3"/>
        <w:numPr>
          <w:ilvl w:val="0"/>
          <w:numId w:val="12"/>
        </w:numPr>
        <w:autoSpaceDE w:val="0"/>
        <w:autoSpaceDN w:val="0"/>
        <w:adjustRightInd w:val="0"/>
        <w:spacing w:before="160"/>
        <w:ind w:left="0" w:firstLine="709"/>
        <w:jc w:val="both"/>
      </w:pPr>
      <w:r>
        <w:t>м</w:t>
      </w:r>
      <w:r w:rsidR="00F92FE4" w:rsidRPr="00CE29F6">
        <w:t xml:space="preserve">едицинские работники, осуществляющие свою деятельность </w:t>
      </w:r>
      <w:r w:rsidR="00CE29F6">
        <w:t xml:space="preserve">                                  </w:t>
      </w:r>
      <w:r w:rsidR="00F92FE4" w:rsidRPr="00CE29F6">
        <w:t>в медицинских и лечебных учреждениях, расположенных на территории Одинцовского городского округа Московской области;</w:t>
      </w:r>
    </w:p>
    <w:p w:rsidR="00AF6A07" w:rsidRPr="00CE29F6" w:rsidRDefault="00FC5F0E" w:rsidP="00D16FB8">
      <w:pPr>
        <w:pStyle w:val="a3"/>
        <w:numPr>
          <w:ilvl w:val="0"/>
          <w:numId w:val="12"/>
        </w:numPr>
        <w:autoSpaceDE w:val="0"/>
        <w:autoSpaceDN w:val="0"/>
        <w:adjustRightInd w:val="0"/>
        <w:spacing w:before="160"/>
        <w:ind w:left="0" w:firstLine="709"/>
        <w:jc w:val="both"/>
      </w:pPr>
      <w:r>
        <w:t>п</w:t>
      </w:r>
      <w:r w:rsidR="00F92FE4" w:rsidRPr="00CE29F6">
        <w:t>едагогич</w:t>
      </w:r>
      <w:r w:rsidR="00CE29F6">
        <w:t xml:space="preserve">еские работники образовательных </w:t>
      </w:r>
      <w:r w:rsidR="00F92FE4" w:rsidRPr="00CE29F6">
        <w:t xml:space="preserve">учреждений, осуществляющие свою профессиональную деятельность </w:t>
      </w:r>
      <w:r w:rsidR="00CE29F6">
        <w:t xml:space="preserve">                                                </w:t>
      </w:r>
      <w:r w:rsidR="00464D48">
        <w:t xml:space="preserve">                       </w:t>
      </w:r>
      <w:r w:rsidR="00F92FE4" w:rsidRPr="00CE29F6">
        <w:t xml:space="preserve">в муниципальных </w:t>
      </w:r>
      <w:r w:rsidR="00CE29F6">
        <w:t xml:space="preserve">образовательных </w:t>
      </w:r>
      <w:r w:rsidR="00F92FE4" w:rsidRPr="00CE29F6">
        <w:t>учреждениях Одинцовского городского округа Московской области.</w:t>
      </w:r>
    </w:p>
    <w:p w:rsidR="00C91DC2" w:rsidRDefault="00F92FE4" w:rsidP="00D16FB8">
      <w:pPr>
        <w:pStyle w:val="a3"/>
        <w:numPr>
          <w:ilvl w:val="0"/>
          <w:numId w:val="19"/>
        </w:numPr>
        <w:autoSpaceDE w:val="0"/>
        <w:autoSpaceDN w:val="0"/>
        <w:adjustRightInd w:val="0"/>
        <w:ind w:left="0" w:firstLine="709"/>
        <w:jc w:val="both"/>
      </w:pPr>
      <w:r w:rsidRPr="00C91DC2">
        <w:t xml:space="preserve">Жилые помещения в общежитиях предоставляются из расчета не менее </w:t>
      </w:r>
      <w:r w:rsidR="0019500A" w:rsidRPr="00C91DC2">
        <w:t xml:space="preserve">         </w:t>
      </w:r>
      <w:r w:rsidRPr="00C91DC2">
        <w:t>6,0 кв. м жилой площади на одного человека.</w:t>
      </w:r>
      <w:r w:rsidR="0019500A" w:rsidRPr="00C91DC2">
        <w:t xml:space="preserve"> </w:t>
      </w:r>
      <w:r w:rsidRPr="00C91DC2">
        <w:t>Семьям предоставляются изолированные жилые помещения.</w:t>
      </w:r>
    </w:p>
    <w:p w:rsidR="00760528" w:rsidRPr="00C91DC2" w:rsidRDefault="00760528" w:rsidP="00D16FB8">
      <w:pPr>
        <w:pStyle w:val="a3"/>
        <w:numPr>
          <w:ilvl w:val="0"/>
          <w:numId w:val="19"/>
        </w:numPr>
        <w:autoSpaceDE w:val="0"/>
        <w:autoSpaceDN w:val="0"/>
        <w:adjustRightInd w:val="0"/>
        <w:ind w:left="0" w:firstLine="709"/>
        <w:jc w:val="both"/>
      </w:pPr>
      <w:r w:rsidRPr="00C91DC2">
        <w:t xml:space="preserve">Для рассмотрения вопроса предоставления жилого помещения </w:t>
      </w:r>
      <w:r w:rsidR="00CE29F6" w:rsidRPr="00C91DC2">
        <w:t xml:space="preserve">                                       </w:t>
      </w:r>
      <w:r w:rsidRPr="00C91DC2">
        <w:t>в общежитии граждане представляют в Администрацию округа либо через РПГУ, либо почтовым отправлением, либо по электронной почте следующие документы:</w:t>
      </w:r>
    </w:p>
    <w:p w:rsidR="00CE29F6" w:rsidRDefault="00FC5F0E" w:rsidP="00D16FB8">
      <w:pPr>
        <w:pStyle w:val="a3"/>
        <w:keepLines/>
        <w:numPr>
          <w:ilvl w:val="0"/>
          <w:numId w:val="13"/>
        </w:numPr>
        <w:autoSpaceDE w:val="0"/>
        <w:autoSpaceDN w:val="0"/>
        <w:adjustRightInd w:val="0"/>
        <w:spacing w:before="160"/>
        <w:ind w:left="0" w:firstLine="709"/>
        <w:jc w:val="both"/>
      </w:pPr>
      <w:r>
        <w:t>х</w:t>
      </w:r>
      <w:r w:rsidR="00760528" w:rsidRPr="00CE29F6">
        <w:t xml:space="preserve">одатайство организации, в которой работает </w:t>
      </w:r>
      <w:proofErr w:type="gramStart"/>
      <w:r w:rsidR="00760528" w:rsidRPr="00CE29F6">
        <w:t xml:space="preserve">гражданин, </w:t>
      </w:r>
      <w:r w:rsidR="00CE29F6">
        <w:t xml:space="preserve">  </w:t>
      </w:r>
      <w:proofErr w:type="gramEnd"/>
      <w:r w:rsidR="00CE29F6">
        <w:t xml:space="preserve">                                     </w:t>
      </w:r>
      <w:r w:rsidR="00760528" w:rsidRPr="00CE29F6">
        <w:t>о предоставлении служебного жилого помещения;</w:t>
      </w:r>
    </w:p>
    <w:p w:rsidR="00CE29F6" w:rsidRDefault="00FC5F0E" w:rsidP="00D16FB8">
      <w:pPr>
        <w:pStyle w:val="a3"/>
        <w:keepLines/>
        <w:numPr>
          <w:ilvl w:val="0"/>
          <w:numId w:val="13"/>
        </w:numPr>
        <w:autoSpaceDE w:val="0"/>
        <w:autoSpaceDN w:val="0"/>
        <w:adjustRightInd w:val="0"/>
        <w:spacing w:before="160"/>
        <w:ind w:left="0" w:firstLine="709"/>
        <w:jc w:val="both"/>
      </w:pPr>
      <w:r>
        <w:t>з</w:t>
      </w:r>
      <w:r w:rsidR="00760528" w:rsidRPr="00CE29F6">
        <w:t xml:space="preserve">аявление о предоставлении жилого помещения в общежитии </w:t>
      </w:r>
      <w:r w:rsidR="00CE29F6">
        <w:t xml:space="preserve">                           </w:t>
      </w:r>
      <w:r w:rsidR="00760528" w:rsidRPr="00CE29F6">
        <w:t xml:space="preserve">по форме, согласно приложению </w:t>
      </w:r>
      <w:r w:rsidR="00043AC2" w:rsidRPr="00CE29F6">
        <w:t>1</w:t>
      </w:r>
      <w:r w:rsidR="00760528" w:rsidRPr="00CE29F6">
        <w:t xml:space="preserve"> к Положению;</w:t>
      </w:r>
    </w:p>
    <w:p w:rsidR="00CE29F6" w:rsidRDefault="00FC5F0E" w:rsidP="00D16FB8">
      <w:pPr>
        <w:pStyle w:val="a3"/>
        <w:numPr>
          <w:ilvl w:val="0"/>
          <w:numId w:val="13"/>
        </w:numPr>
        <w:autoSpaceDE w:val="0"/>
        <w:autoSpaceDN w:val="0"/>
        <w:adjustRightInd w:val="0"/>
        <w:spacing w:before="160"/>
        <w:ind w:left="0" w:firstLine="709"/>
        <w:jc w:val="both"/>
      </w:pPr>
      <w:r>
        <w:t>к</w:t>
      </w:r>
      <w:r w:rsidR="00760528" w:rsidRPr="00CE29F6">
        <w:t xml:space="preserve">опии документов, удостоверяющих личность гражданина и личность членов семьи (паспорт все страницы или иной </w:t>
      </w:r>
      <w:proofErr w:type="gramStart"/>
      <w:r w:rsidR="00760528" w:rsidRPr="00CE29F6">
        <w:t xml:space="preserve">документ, </w:t>
      </w:r>
      <w:r w:rsidR="00CE29F6">
        <w:t xml:space="preserve">  </w:t>
      </w:r>
      <w:proofErr w:type="gramEnd"/>
      <w:r w:rsidR="00CE29F6">
        <w:t xml:space="preserve">                                </w:t>
      </w:r>
      <w:r w:rsidR="00464D48">
        <w:t xml:space="preserve">                                 </w:t>
      </w:r>
      <w:r w:rsidR="00CE29F6">
        <w:t xml:space="preserve"> </w:t>
      </w:r>
      <w:r w:rsidR="00760528" w:rsidRPr="00CE29F6">
        <w:t xml:space="preserve">его заменяющий), для несовершеннолетних членов семьи - свидетельство </w:t>
      </w:r>
      <w:r w:rsidR="00464D48">
        <w:t xml:space="preserve">                                  </w:t>
      </w:r>
      <w:r w:rsidR="00760528" w:rsidRPr="00CE29F6">
        <w:lastRenderedPageBreak/>
        <w:t xml:space="preserve">о рождении и документы, подтверждающие наличие </w:t>
      </w:r>
      <w:r w:rsidR="00464D48">
        <w:t xml:space="preserve"> </w:t>
      </w:r>
      <w:r w:rsidR="00760528" w:rsidRPr="00CE29F6">
        <w:t xml:space="preserve">у них гражданства Российской </w:t>
      </w:r>
      <w:r w:rsidR="00464D48">
        <w:t xml:space="preserve">Федерации (копии представляются </w:t>
      </w:r>
      <w:r w:rsidR="00760528" w:rsidRPr="00CE29F6">
        <w:t>с подлинниками для сверки);</w:t>
      </w:r>
    </w:p>
    <w:p w:rsidR="00CE29F6" w:rsidRDefault="00FC5F0E" w:rsidP="00D16FB8">
      <w:pPr>
        <w:pStyle w:val="a3"/>
        <w:numPr>
          <w:ilvl w:val="0"/>
          <w:numId w:val="13"/>
        </w:numPr>
        <w:autoSpaceDE w:val="0"/>
        <w:autoSpaceDN w:val="0"/>
        <w:adjustRightInd w:val="0"/>
        <w:spacing w:before="160"/>
        <w:ind w:left="0" w:firstLine="709"/>
        <w:jc w:val="both"/>
      </w:pPr>
      <w:r>
        <w:t>д</w:t>
      </w:r>
      <w:r w:rsidR="00760528" w:rsidRPr="00CE29F6">
        <w:t xml:space="preserve">окумент, удостоверяющий личность представителя </w:t>
      </w:r>
      <w:proofErr w:type="gramStart"/>
      <w:r w:rsidR="00760528" w:rsidRPr="00CE29F6">
        <w:t xml:space="preserve">заявителя, </w:t>
      </w:r>
      <w:r w:rsidR="00CE29F6">
        <w:t xml:space="preserve">  </w:t>
      </w:r>
      <w:proofErr w:type="gramEnd"/>
      <w:r w:rsidR="00CE29F6">
        <w:t xml:space="preserve">                        </w:t>
      </w:r>
      <w:r w:rsidR="00760528" w:rsidRPr="00CE29F6">
        <w:t>а также документ, подтверждающий полномочия представителя заявителя (в случае обращения представителя заявителя);</w:t>
      </w:r>
    </w:p>
    <w:p w:rsidR="00CE29F6" w:rsidRDefault="00FC5F0E" w:rsidP="00D16FB8">
      <w:pPr>
        <w:pStyle w:val="a3"/>
        <w:numPr>
          <w:ilvl w:val="0"/>
          <w:numId w:val="13"/>
        </w:numPr>
        <w:autoSpaceDE w:val="0"/>
        <w:autoSpaceDN w:val="0"/>
        <w:adjustRightInd w:val="0"/>
        <w:spacing w:before="160"/>
        <w:ind w:left="0" w:firstLine="709"/>
        <w:jc w:val="both"/>
      </w:pPr>
      <w:r>
        <w:t>к</w:t>
      </w:r>
      <w:r w:rsidR="00760528" w:rsidRPr="00CE29F6">
        <w:t>опии документов, подтверждающих семейные отношения заявителя (представляются с подлинниками для сверки);</w:t>
      </w:r>
    </w:p>
    <w:p w:rsidR="00CE29F6" w:rsidRDefault="00FC5F0E" w:rsidP="00D16FB8">
      <w:pPr>
        <w:pStyle w:val="a3"/>
        <w:numPr>
          <w:ilvl w:val="0"/>
          <w:numId w:val="13"/>
        </w:numPr>
        <w:autoSpaceDE w:val="0"/>
        <w:autoSpaceDN w:val="0"/>
        <w:adjustRightInd w:val="0"/>
        <w:spacing w:before="160"/>
        <w:ind w:left="0" w:firstLine="709"/>
        <w:jc w:val="both"/>
      </w:pPr>
      <w:r>
        <w:t>с</w:t>
      </w:r>
      <w:r w:rsidR="00760528" w:rsidRPr="00CE29F6">
        <w:t xml:space="preserve">ведения о лицах, проживающих по месту жительства гражданина </w:t>
      </w:r>
      <w:r w:rsidR="00CE29F6">
        <w:t xml:space="preserve">                  </w:t>
      </w:r>
      <w:r w:rsidR="00C91DC2">
        <w:t xml:space="preserve">                 </w:t>
      </w:r>
      <w:r w:rsidR="00CE29F6">
        <w:t xml:space="preserve"> </w:t>
      </w:r>
      <w:r w:rsidR="00760528" w:rsidRPr="00CE29F6">
        <w:t xml:space="preserve">и членов его семьи, по форме согласно приложению </w:t>
      </w:r>
      <w:r w:rsidR="00043AC2" w:rsidRPr="00CE29F6">
        <w:t>2</w:t>
      </w:r>
      <w:r w:rsidR="00CE29F6">
        <w:t xml:space="preserve"> к Положению;</w:t>
      </w:r>
    </w:p>
    <w:p w:rsidR="00CE29F6" w:rsidRDefault="00FC5F0E" w:rsidP="00D16FB8">
      <w:pPr>
        <w:pStyle w:val="a3"/>
        <w:numPr>
          <w:ilvl w:val="0"/>
          <w:numId w:val="13"/>
        </w:numPr>
        <w:autoSpaceDE w:val="0"/>
        <w:autoSpaceDN w:val="0"/>
        <w:adjustRightInd w:val="0"/>
        <w:spacing w:before="160"/>
        <w:ind w:left="0" w:firstLine="709"/>
        <w:jc w:val="both"/>
      </w:pPr>
      <w:r>
        <w:t>ф</w:t>
      </w:r>
      <w:r w:rsidR="00CE29F6">
        <w:t>инансов</w:t>
      </w:r>
      <w:r w:rsidR="00D16FB8">
        <w:t>ый</w:t>
      </w:r>
      <w:r w:rsidR="00CE29F6">
        <w:t xml:space="preserve"> </w:t>
      </w:r>
      <w:r w:rsidR="00760528" w:rsidRPr="00CE29F6">
        <w:t>лицевой счет с места регистрации по месту жительства;</w:t>
      </w:r>
    </w:p>
    <w:p w:rsidR="00CE29F6" w:rsidRDefault="00FC5F0E" w:rsidP="00D16FB8">
      <w:pPr>
        <w:pStyle w:val="a3"/>
        <w:numPr>
          <w:ilvl w:val="0"/>
          <w:numId w:val="13"/>
        </w:numPr>
        <w:autoSpaceDE w:val="0"/>
        <w:autoSpaceDN w:val="0"/>
        <w:adjustRightInd w:val="0"/>
        <w:spacing w:before="160"/>
        <w:ind w:left="0" w:firstLine="709"/>
        <w:jc w:val="both"/>
      </w:pPr>
      <w:r>
        <w:t>з</w:t>
      </w:r>
      <w:r w:rsidR="00760528" w:rsidRPr="00CE29F6">
        <w:t>аверенные копии трудовой книжки или трудового договора (контракта), заключенного между гражданином и работодателем, справка с места работы;</w:t>
      </w:r>
    </w:p>
    <w:p w:rsidR="00CE29F6" w:rsidRDefault="00FC5F0E" w:rsidP="00D16FB8">
      <w:pPr>
        <w:pStyle w:val="a3"/>
        <w:numPr>
          <w:ilvl w:val="0"/>
          <w:numId w:val="13"/>
        </w:numPr>
        <w:autoSpaceDE w:val="0"/>
        <w:autoSpaceDN w:val="0"/>
        <w:adjustRightInd w:val="0"/>
        <w:spacing w:before="160"/>
        <w:ind w:left="0" w:firstLine="709"/>
        <w:jc w:val="both"/>
      </w:pPr>
      <w:r>
        <w:t>с</w:t>
      </w:r>
      <w:r w:rsidR="00760528" w:rsidRPr="00CE29F6">
        <w:t xml:space="preserve">правка из органа, осуществляющего техническую </w:t>
      </w:r>
      <w:proofErr w:type="gramStart"/>
      <w:r w:rsidR="007850E8" w:rsidRPr="00CE29F6">
        <w:t xml:space="preserve">инвентаризацию, </w:t>
      </w:r>
      <w:r w:rsidR="007850E8">
        <w:t xml:space="preserve"> </w:t>
      </w:r>
      <w:r w:rsidR="00464D48">
        <w:t xml:space="preserve"> </w:t>
      </w:r>
      <w:proofErr w:type="gramEnd"/>
      <w:r w:rsidR="00464D48">
        <w:t xml:space="preserve">                          </w:t>
      </w:r>
      <w:r w:rsidR="00760528" w:rsidRPr="00CE29F6">
        <w:t>об имеющемся (имевшемся) на праве собственности или ином подлежащем государственной регистрации праве жилом(</w:t>
      </w:r>
      <w:proofErr w:type="spellStart"/>
      <w:r w:rsidR="00760528" w:rsidRPr="00CE29F6">
        <w:t>ых</w:t>
      </w:r>
      <w:proofErr w:type="spellEnd"/>
      <w:r w:rsidR="00760528" w:rsidRPr="00CE29F6">
        <w:t>) помещении(</w:t>
      </w:r>
      <w:proofErr w:type="spellStart"/>
      <w:r w:rsidR="00760528" w:rsidRPr="00CE29F6">
        <w:t>ях</w:t>
      </w:r>
      <w:proofErr w:type="spellEnd"/>
      <w:r w:rsidR="00760528" w:rsidRPr="00CE29F6">
        <w:t>) до 31.01.1998 года на заявителя и членов семьи, в том числе на добрачную фамилию;</w:t>
      </w:r>
    </w:p>
    <w:p w:rsidR="00AF6A07" w:rsidRPr="00CE29F6" w:rsidRDefault="00FC5F0E" w:rsidP="00D16FB8">
      <w:pPr>
        <w:pStyle w:val="a3"/>
        <w:numPr>
          <w:ilvl w:val="0"/>
          <w:numId w:val="13"/>
        </w:numPr>
        <w:autoSpaceDE w:val="0"/>
        <w:autoSpaceDN w:val="0"/>
        <w:adjustRightInd w:val="0"/>
        <w:spacing w:before="160"/>
        <w:ind w:left="0" w:firstLine="709"/>
        <w:jc w:val="both"/>
      </w:pPr>
      <w:r>
        <w:t>с</w:t>
      </w:r>
      <w:r w:rsidR="00760528" w:rsidRPr="00CE29F6">
        <w:t xml:space="preserve">огласие всех членов семьи на обработку персональных данных </w:t>
      </w:r>
      <w:r w:rsidR="00CE29F6">
        <w:t xml:space="preserve">                     </w:t>
      </w:r>
      <w:r w:rsidR="00464D48">
        <w:t xml:space="preserve">                     </w:t>
      </w:r>
      <w:r w:rsidR="00760528" w:rsidRPr="00CE29F6">
        <w:t>по форме, согласно приложению 3 к Положению.</w:t>
      </w:r>
    </w:p>
    <w:p w:rsidR="00760528" w:rsidRPr="00682B11" w:rsidRDefault="00760528" w:rsidP="00D16FB8">
      <w:pPr>
        <w:autoSpaceDE w:val="0"/>
        <w:autoSpaceDN w:val="0"/>
        <w:adjustRightInd w:val="0"/>
        <w:spacing w:after="0" w:line="240" w:lineRule="auto"/>
        <w:ind w:firstLine="709"/>
        <w:jc w:val="both"/>
        <w:rPr>
          <w:rFonts w:ascii="Times New Roman" w:hAnsi="Times New Roman" w:cs="Times New Roman"/>
          <w:sz w:val="28"/>
          <w:szCs w:val="28"/>
        </w:rPr>
      </w:pPr>
      <w:r w:rsidRPr="00682B11">
        <w:rPr>
          <w:rFonts w:ascii="Times New Roman" w:hAnsi="Times New Roman" w:cs="Times New Roman"/>
          <w:sz w:val="28"/>
          <w:szCs w:val="28"/>
        </w:rPr>
        <w:t>Администрацией округа самостоятельно в порядке межведомственного взаимодействия осуществляется запрос сведений из Единого государственного реестра недвижимости о наличии (отсутствии) в собственности заявителя и членов его семьи жилого помещения</w:t>
      </w:r>
    </w:p>
    <w:p w:rsidR="00F92FE4" w:rsidRPr="00682B11" w:rsidRDefault="00760528" w:rsidP="00D16FB8">
      <w:pPr>
        <w:autoSpaceDE w:val="0"/>
        <w:autoSpaceDN w:val="0"/>
        <w:adjustRightInd w:val="0"/>
        <w:spacing w:after="0" w:line="240" w:lineRule="auto"/>
        <w:ind w:firstLine="709"/>
        <w:jc w:val="both"/>
        <w:rPr>
          <w:rFonts w:ascii="Times New Roman" w:hAnsi="Times New Roman" w:cs="Times New Roman"/>
          <w:sz w:val="28"/>
          <w:szCs w:val="28"/>
        </w:rPr>
      </w:pPr>
      <w:r w:rsidRPr="00682B11">
        <w:rPr>
          <w:rFonts w:ascii="Times New Roman" w:hAnsi="Times New Roman" w:cs="Times New Roman"/>
          <w:sz w:val="28"/>
          <w:szCs w:val="28"/>
        </w:rPr>
        <w:t xml:space="preserve">Администрация округа с целью проверки сведений, представленных гражданином в соответствии с приложением </w:t>
      </w:r>
      <w:r w:rsidR="00043AC2" w:rsidRPr="00682B11">
        <w:rPr>
          <w:rFonts w:ascii="Times New Roman" w:hAnsi="Times New Roman" w:cs="Times New Roman"/>
          <w:sz w:val="28"/>
          <w:szCs w:val="28"/>
        </w:rPr>
        <w:t>2</w:t>
      </w:r>
      <w:r w:rsidRPr="00682B11">
        <w:rPr>
          <w:rFonts w:ascii="Times New Roman" w:hAnsi="Times New Roman" w:cs="Times New Roman"/>
          <w:sz w:val="28"/>
          <w:szCs w:val="28"/>
        </w:rPr>
        <w:t xml:space="preserve"> к Положению направляет запрос </w:t>
      </w:r>
      <w:r w:rsidR="00AF6A07" w:rsidRPr="00AF6A07">
        <w:rPr>
          <w:rFonts w:ascii="Times New Roman" w:hAnsi="Times New Roman" w:cs="Times New Roman"/>
          <w:sz w:val="28"/>
          <w:szCs w:val="28"/>
        </w:rPr>
        <w:t xml:space="preserve">        </w:t>
      </w:r>
      <w:r w:rsidRPr="00682B11">
        <w:rPr>
          <w:rFonts w:ascii="Times New Roman" w:hAnsi="Times New Roman" w:cs="Times New Roman"/>
          <w:sz w:val="28"/>
          <w:szCs w:val="28"/>
        </w:rPr>
        <w:t xml:space="preserve">в территориальный орган федерального органа исполнительной власти в сфере внутренних дел для получения сведений из базового государственного информационного ресурса регистрационного учета граждан </w:t>
      </w:r>
      <w:r w:rsidR="007850E8" w:rsidRPr="00682B11">
        <w:rPr>
          <w:rFonts w:ascii="Times New Roman" w:hAnsi="Times New Roman" w:cs="Times New Roman"/>
          <w:sz w:val="28"/>
          <w:szCs w:val="28"/>
        </w:rPr>
        <w:t>Российской</w:t>
      </w:r>
      <w:r w:rsidR="007850E8" w:rsidRPr="00AF6A07">
        <w:rPr>
          <w:rFonts w:ascii="Times New Roman" w:hAnsi="Times New Roman" w:cs="Times New Roman"/>
          <w:sz w:val="28"/>
          <w:szCs w:val="28"/>
        </w:rPr>
        <w:t xml:space="preserve"> Федерации</w:t>
      </w:r>
      <w:r w:rsidRPr="00682B11">
        <w:rPr>
          <w:rFonts w:ascii="Times New Roman" w:hAnsi="Times New Roman" w:cs="Times New Roman"/>
          <w:sz w:val="28"/>
          <w:szCs w:val="28"/>
        </w:rPr>
        <w:t xml:space="preserve"> по месту пребывания и по месту жительства в пределах Российской Федерации.</w:t>
      </w:r>
    </w:p>
    <w:p w:rsidR="00C91DC2" w:rsidRDefault="00F92FE4" w:rsidP="00D16FB8">
      <w:pPr>
        <w:pStyle w:val="a3"/>
        <w:numPr>
          <w:ilvl w:val="0"/>
          <w:numId w:val="19"/>
        </w:numPr>
        <w:autoSpaceDE w:val="0"/>
        <w:autoSpaceDN w:val="0"/>
        <w:adjustRightInd w:val="0"/>
        <w:ind w:left="0" w:firstLine="709"/>
        <w:jc w:val="both"/>
      </w:pPr>
      <w:r w:rsidRPr="00C91DC2">
        <w:t>Решение о предоставлении гражданам жилых помещений в общежитии муниципального жилищного фонда принимается Администрацией округа с учетом решения жилищной комиссии Одинцовского городского округа Московской области и оформляется в виде постановления. Постановление о предоставлении жилого помещения является основанием для заключения договора найма жилого помещения в общежитии.</w:t>
      </w:r>
    </w:p>
    <w:p w:rsidR="00F92FE4" w:rsidRPr="00C91DC2" w:rsidRDefault="00F92FE4" w:rsidP="00D16FB8">
      <w:pPr>
        <w:pStyle w:val="a3"/>
        <w:numPr>
          <w:ilvl w:val="0"/>
          <w:numId w:val="19"/>
        </w:numPr>
        <w:autoSpaceDE w:val="0"/>
        <w:autoSpaceDN w:val="0"/>
        <w:adjustRightInd w:val="0"/>
        <w:ind w:left="0" w:firstLine="709"/>
        <w:jc w:val="both"/>
      </w:pPr>
      <w:r w:rsidRPr="00C91DC2">
        <w:t>В договоре найма жилого помещения в общежитии указываются члены семьи нанимателя.</w:t>
      </w:r>
    </w:p>
    <w:p w:rsidR="00586B39" w:rsidRPr="00682B11" w:rsidRDefault="00586B39" w:rsidP="00D16FB8">
      <w:pPr>
        <w:autoSpaceDE w:val="0"/>
        <w:autoSpaceDN w:val="0"/>
        <w:adjustRightInd w:val="0"/>
        <w:spacing w:after="0" w:line="240" w:lineRule="auto"/>
        <w:ind w:firstLine="709"/>
        <w:jc w:val="both"/>
        <w:rPr>
          <w:rFonts w:ascii="Times New Roman" w:hAnsi="Times New Roman" w:cs="Times New Roman"/>
          <w:sz w:val="28"/>
          <w:szCs w:val="28"/>
        </w:rPr>
      </w:pPr>
    </w:p>
    <w:p w:rsidR="00F92FE4" w:rsidRPr="00AF6A07" w:rsidRDefault="00F92FE4" w:rsidP="00A42714">
      <w:pPr>
        <w:pStyle w:val="a3"/>
        <w:numPr>
          <w:ilvl w:val="0"/>
          <w:numId w:val="7"/>
        </w:numPr>
        <w:autoSpaceDE w:val="0"/>
        <w:autoSpaceDN w:val="0"/>
        <w:adjustRightInd w:val="0"/>
        <w:ind w:left="0" w:firstLine="0"/>
        <w:jc w:val="center"/>
        <w:rPr>
          <w:bCs/>
        </w:rPr>
      </w:pPr>
      <w:r w:rsidRPr="00AF6A07">
        <w:rPr>
          <w:bCs/>
        </w:rPr>
        <w:t>Жилые помещения маневренного фонда</w:t>
      </w:r>
    </w:p>
    <w:p w:rsidR="00C91DC2" w:rsidRDefault="00C91DC2" w:rsidP="00D16FB8">
      <w:pPr>
        <w:autoSpaceDE w:val="0"/>
        <w:autoSpaceDN w:val="0"/>
        <w:adjustRightInd w:val="0"/>
        <w:spacing w:after="0" w:line="240" w:lineRule="auto"/>
        <w:ind w:firstLine="709"/>
        <w:jc w:val="both"/>
        <w:rPr>
          <w:rFonts w:ascii="Times New Roman" w:hAnsi="Times New Roman" w:cs="Times New Roman"/>
          <w:sz w:val="28"/>
          <w:szCs w:val="28"/>
        </w:rPr>
      </w:pPr>
    </w:p>
    <w:p w:rsidR="00F92FE4" w:rsidRPr="00C91DC2" w:rsidRDefault="00F92FE4" w:rsidP="00D16FB8">
      <w:pPr>
        <w:pStyle w:val="a3"/>
        <w:numPr>
          <w:ilvl w:val="0"/>
          <w:numId w:val="19"/>
        </w:numPr>
        <w:autoSpaceDE w:val="0"/>
        <w:autoSpaceDN w:val="0"/>
        <w:adjustRightInd w:val="0"/>
        <w:ind w:left="0" w:firstLine="709"/>
        <w:jc w:val="both"/>
      </w:pPr>
      <w:r w:rsidRPr="00C91DC2">
        <w:t>Жилые помещения маневренного фонда предназн</w:t>
      </w:r>
      <w:r w:rsidR="002212A5" w:rsidRPr="00C91DC2">
        <w:t>ачены для временного проживания:</w:t>
      </w:r>
    </w:p>
    <w:p w:rsidR="002212A5" w:rsidRDefault="00DA31DF" w:rsidP="00D16FB8">
      <w:pPr>
        <w:pStyle w:val="a3"/>
        <w:numPr>
          <w:ilvl w:val="0"/>
          <w:numId w:val="18"/>
        </w:numPr>
        <w:autoSpaceDE w:val="0"/>
        <w:autoSpaceDN w:val="0"/>
        <w:adjustRightInd w:val="0"/>
        <w:ind w:left="0" w:firstLine="709"/>
        <w:jc w:val="both"/>
      </w:pPr>
      <w:r>
        <w:t>г</w:t>
      </w:r>
      <w:r w:rsidR="00F92FE4" w:rsidRPr="002212A5">
        <w:t>раждан в связи с капитальным ремонтом или реконструкцией дома, в котором находятся жилые помещения, занимаемые ими</w:t>
      </w:r>
      <w:r w:rsidR="00C73CC5" w:rsidRPr="002212A5">
        <w:t xml:space="preserve"> по договорам социального </w:t>
      </w:r>
      <w:r w:rsidR="00C73CC5" w:rsidRPr="002212A5">
        <w:lastRenderedPageBreak/>
        <w:t>найма, если такой ремонт или реконструкция не могут быть</w:t>
      </w:r>
      <w:r>
        <w:t xml:space="preserve"> произведены без выселения нанимателя;</w:t>
      </w:r>
    </w:p>
    <w:p w:rsidR="002212A5" w:rsidRDefault="00DA31DF" w:rsidP="00D16FB8">
      <w:pPr>
        <w:pStyle w:val="a3"/>
        <w:numPr>
          <w:ilvl w:val="0"/>
          <w:numId w:val="18"/>
        </w:numPr>
        <w:autoSpaceDE w:val="0"/>
        <w:autoSpaceDN w:val="0"/>
        <w:adjustRightInd w:val="0"/>
        <w:ind w:left="0" w:firstLine="709"/>
        <w:jc w:val="both"/>
      </w:pPr>
      <w:r>
        <w:t>г</w:t>
      </w:r>
      <w:r w:rsidR="00F92FE4" w:rsidRPr="002212A5">
        <w:t>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r>
        <w:t>;</w:t>
      </w:r>
    </w:p>
    <w:p w:rsidR="002212A5" w:rsidRDefault="00DA31DF" w:rsidP="00D16FB8">
      <w:pPr>
        <w:pStyle w:val="a3"/>
        <w:numPr>
          <w:ilvl w:val="0"/>
          <w:numId w:val="18"/>
        </w:numPr>
        <w:autoSpaceDE w:val="0"/>
        <w:autoSpaceDN w:val="0"/>
        <w:adjustRightInd w:val="0"/>
        <w:ind w:left="0" w:firstLine="709"/>
        <w:jc w:val="both"/>
      </w:pPr>
      <w:r>
        <w:t>г</w:t>
      </w:r>
      <w:r w:rsidR="00F92FE4" w:rsidRPr="002212A5">
        <w:t>раждан, у которых единственные жилые помещения стали непригодными для проживания в результате чрезвычайных обстоятельств</w:t>
      </w:r>
      <w:r>
        <w:t>;</w:t>
      </w:r>
    </w:p>
    <w:p w:rsidR="002212A5" w:rsidRDefault="00DA31DF" w:rsidP="00D16FB8">
      <w:pPr>
        <w:pStyle w:val="a3"/>
        <w:numPr>
          <w:ilvl w:val="0"/>
          <w:numId w:val="18"/>
        </w:numPr>
        <w:autoSpaceDE w:val="0"/>
        <w:autoSpaceDN w:val="0"/>
        <w:adjustRightInd w:val="0"/>
        <w:ind w:left="0" w:firstLine="709"/>
        <w:jc w:val="both"/>
      </w:pPr>
      <w:r>
        <w:t>г</w:t>
      </w:r>
      <w:r w:rsidR="00990E15" w:rsidRPr="002212A5">
        <w:t>раждан, у которых жилые помещения стали непригодными для проживания, в том числе в результате признания многоквартирного дома аварийным</w:t>
      </w:r>
      <w:r w:rsidR="00D16FB8">
        <w:t xml:space="preserve"> </w:t>
      </w:r>
      <w:r w:rsidR="00990E15" w:rsidRPr="002212A5">
        <w:t>и подлежащим сносу или реконструкции</w:t>
      </w:r>
      <w:r>
        <w:t>;</w:t>
      </w:r>
    </w:p>
    <w:p w:rsidR="00990E15" w:rsidRPr="002212A5" w:rsidRDefault="00DA31DF" w:rsidP="00D16FB8">
      <w:pPr>
        <w:pStyle w:val="a3"/>
        <w:numPr>
          <w:ilvl w:val="0"/>
          <w:numId w:val="18"/>
        </w:numPr>
        <w:autoSpaceDE w:val="0"/>
        <w:autoSpaceDN w:val="0"/>
        <w:adjustRightInd w:val="0"/>
        <w:ind w:left="0" w:firstLine="709"/>
        <w:jc w:val="both"/>
      </w:pPr>
      <w:r>
        <w:t>и</w:t>
      </w:r>
      <w:r w:rsidR="00F92FE4" w:rsidRPr="002212A5">
        <w:t>ных граждан в случаях, предусмотренных действующим законодательством</w:t>
      </w:r>
      <w:r>
        <w:t>.</w:t>
      </w:r>
      <w:r w:rsidR="008703EC" w:rsidRPr="002212A5">
        <w:t xml:space="preserve">                          </w:t>
      </w:r>
    </w:p>
    <w:p w:rsidR="004A4299" w:rsidRDefault="00F92FE4" w:rsidP="00D16FB8">
      <w:pPr>
        <w:pStyle w:val="a3"/>
        <w:numPr>
          <w:ilvl w:val="0"/>
          <w:numId w:val="19"/>
        </w:numPr>
        <w:autoSpaceDE w:val="0"/>
        <w:autoSpaceDN w:val="0"/>
        <w:adjustRightInd w:val="0"/>
        <w:ind w:left="0" w:firstLine="709"/>
        <w:jc w:val="both"/>
      </w:pPr>
      <w:r w:rsidRPr="00C91DC2">
        <w:t xml:space="preserve">Жилые помещения маневренного фонда предоставляются </w:t>
      </w:r>
      <w:r w:rsidR="00C73CC5" w:rsidRPr="00C91DC2">
        <w:t xml:space="preserve">гражданам           </w:t>
      </w:r>
      <w:r w:rsidR="00C91DC2">
        <w:t xml:space="preserve">                    </w:t>
      </w:r>
      <w:r w:rsidRPr="00C91DC2">
        <w:t>из расчета не менее 6,0 кв. м жилой площади на одного человека.</w:t>
      </w:r>
    </w:p>
    <w:p w:rsidR="004A4299" w:rsidRDefault="00F92FE4" w:rsidP="00D16FB8">
      <w:pPr>
        <w:pStyle w:val="a3"/>
        <w:numPr>
          <w:ilvl w:val="0"/>
          <w:numId w:val="19"/>
        </w:numPr>
        <w:autoSpaceDE w:val="0"/>
        <w:autoSpaceDN w:val="0"/>
        <w:adjustRightInd w:val="0"/>
        <w:ind w:left="0" w:firstLine="709"/>
        <w:jc w:val="both"/>
      </w:pPr>
      <w:r w:rsidRPr="004A4299">
        <w:t xml:space="preserve">Жилые помещения маневренного фонда предоставляются по договору найма жилого помещения маневренного фонда. Такой договор заключается </w:t>
      </w:r>
      <w:r w:rsidR="002212A5" w:rsidRPr="004A4299">
        <w:t xml:space="preserve">                           </w:t>
      </w:r>
      <w:r w:rsidR="004A4299">
        <w:t xml:space="preserve">               </w:t>
      </w:r>
      <w:r w:rsidRPr="004A4299">
        <w:t xml:space="preserve">в письменной форме на основании постановления Администрации округа </w:t>
      </w:r>
      <w:r w:rsidR="002212A5" w:rsidRPr="004A4299">
        <w:t xml:space="preserve">                               </w:t>
      </w:r>
      <w:r w:rsidRPr="004A4299">
        <w:t>о предоставлении жилого помещения маневренного фонда.</w:t>
      </w:r>
    </w:p>
    <w:p w:rsidR="004A4299" w:rsidRDefault="00F92FE4" w:rsidP="00D16FB8">
      <w:pPr>
        <w:pStyle w:val="a3"/>
        <w:numPr>
          <w:ilvl w:val="0"/>
          <w:numId w:val="19"/>
        </w:numPr>
        <w:autoSpaceDE w:val="0"/>
        <w:autoSpaceDN w:val="0"/>
        <w:adjustRightInd w:val="0"/>
        <w:ind w:left="0" w:firstLine="709"/>
        <w:jc w:val="both"/>
      </w:pPr>
      <w:r w:rsidRPr="004A4299">
        <w:t xml:space="preserve">Договор найма жилого помещения маневренного фонда заключается </w:t>
      </w:r>
      <w:r w:rsidR="002212A5" w:rsidRPr="004A4299">
        <w:t xml:space="preserve">                       </w:t>
      </w:r>
      <w:r w:rsidRPr="004A4299">
        <w:t>на период:</w:t>
      </w:r>
    </w:p>
    <w:p w:rsidR="004A4299" w:rsidRPr="00A42714" w:rsidRDefault="00DA31DF" w:rsidP="00DA31DF">
      <w:pPr>
        <w:pStyle w:val="a3"/>
        <w:numPr>
          <w:ilvl w:val="0"/>
          <w:numId w:val="22"/>
        </w:numPr>
        <w:autoSpaceDE w:val="0"/>
        <w:autoSpaceDN w:val="0"/>
        <w:adjustRightInd w:val="0"/>
        <w:ind w:left="0" w:firstLine="709"/>
        <w:jc w:val="both"/>
      </w:pPr>
      <w:r w:rsidRPr="00A42714">
        <w:t>д</w:t>
      </w:r>
      <w:r w:rsidR="00F92FE4" w:rsidRPr="00A42714">
        <w:t xml:space="preserve">о завершения капитального ремонта или реконструкции дома (при заключении такого договора с гражданами, указанными в </w:t>
      </w:r>
      <w:r w:rsidR="00D00E97" w:rsidRPr="00A42714">
        <w:t xml:space="preserve">подпункте 1 </w:t>
      </w:r>
      <w:r w:rsidR="004A4299" w:rsidRPr="00A42714">
        <w:t>пункт</w:t>
      </w:r>
      <w:r w:rsidR="00D00E97" w:rsidRPr="00A42714">
        <w:t>а</w:t>
      </w:r>
      <w:r w:rsidR="004A4299" w:rsidRPr="00A42714">
        <w:t xml:space="preserve"> 43 </w:t>
      </w:r>
      <w:r w:rsidR="00F92FE4" w:rsidRPr="00A42714">
        <w:t>Положения)</w:t>
      </w:r>
      <w:r w:rsidRPr="00A42714">
        <w:t>;</w:t>
      </w:r>
    </w:p>
    <w:p w:rsidR="004A4299" w:rsidRPr="00A42714" w:rsidRDefault="00DA31DF" w:rsidP="00DA31DF">
      <w:pPr>
        <w:pStyle w:val="a3"/>
        <w:numPr>
          <w:ilvl w:val="0"/>
          <w:numId w:val="22"/>
        </w:numPr>
        <w:autoSpaceDE w:val="0"/>
        <w:autoSpaceDN w:val="0"/>
        <w:adjustRightInd w:val="0"/>
        <w:ind w:left="0" w:firstLine="709"/>
        <w:jc w:val="both"/>
      </w:pPr>
      <w:r w:rsidRPr="00A42714">
        <w:t>д</w:t>
      </w:r>
      <w:r w:rsidR="00F92FE4" w:rsidRPr="00A42714">
        <w:t>о завершения расчетов с гражданами, утратившими жилые помещения</w:t>
      </w:r>
      <w:r w:rsidR="00D16FB8" w:rsidRPr="00A42714">
        <w:t xml:space="preserve"> </w:t>
      </w:r>
      <w:r w:rsidR="00F92FE4" w:rsidRPr="00A42714">
        <w:t xml:space="preserve">в результате обращения взыскания на них, после продажи жилых помещений, </w:t>
      </w:r>
      <w:r w:rsidR="002212A5" w:rsidRPr="00A42714">
        <w:t xml:space="preserve"> </w:t>
      </w:r>
      <w:r w:rsidR="00F92FE4" w:rsidRPr="00A42714">
        <w:t>на которые было обращено взыскание (при заключении такого договора</w:t>
      </w:r>
      <w:r w:rsidR="00D16FB8" w:rsidRPr="00A42714">
        <w:t xml:space="preserve"> </w:t>
      </w:r>
      <w:r w:rsidR="00F92FE4" w:rsidRPr="00A42714">
        <w:t xml:space="preserve">с гражданами, указанными в </w:t>
      </w:r>
      <w:r w:rsidR="00D00E97" w:rsidRPr="00A42714">
        <w:t xml:space="preserve">подпункте 2 </w:t>
      </w:r>
      <w:hyperlink r:id="rId22" w:history="1">
        <w:r w:rsidR="00F92FE4" w:rsidRPr="00A42714">
          <w:t>пункт</w:t>
        </w:r>
        <w:r w:rsidR="00D00E97" w:rsidRPr="00A42714">
          <w:t>а</w:t>
        </w:r>
        <w:r w:rsidR="00F92FE4" w:rsidRPr="00A42714">
          <w:t xml:space="preserve"> </w:t>
        </w:r>
        <w:r w:rsidR="002212A5" w:rsidRPr="00A42714">
          <w:t>43</w:t>
        </w:r>
      </w:hyperlink>
      <w:r w:rsidR="002212A5" w:rsidRPr="00A42714">
        <w:t xml:space="preserve"> </w:t>
      </w:r>
      <w:r w:rsidR="00F92FE4" w:rsidRPr="00A42714">
        <w:t>Положения)</w:t>
      </w:r>
      <w:r w:rsidRPr="00A42714">
        <w:t>;</w:t>
      </w:r>
    </w:p>
    <w:p w:rsidR="004A4299" w:rsidRPr="00A42714" w:rsidRDefault="00DA31DF" w:rsidP="00DA31DF">
      <w:pPr>
        <w:pStyle w:val="a3"/>
        <w:numPr>
          <w:ilvl w:val="0"/>
          <w:numId w:val="22"/>
        </w:numPr>
        <w:autoSpaceDE w:val="0"/>
        <w:autoSpaceDN w:val="0"/>
        <w:adjustRightInd w:val="0"/>
        <w:ind w:left="0" w:firstLine="709"/>
        <w:jc w:val="both"/>
      </w:pPr>
      <w:r w:rsidRPr="00A42714">
        <w:t>д</w:t>
      </w:r>
      <w:r w:rsidR="00F92FE4" w:rsidRPr="00A42714">
        <w:t xml:space="preserve">о восстановления жилого помещения (но не более пяти лет) с гражданами, у которых единственные жилые помещения стали непригодными для проживания в результате чрезвычайных обстоятельств, либо до предоставления им жилых помещений муниципального жилищного фонда Одинцовского городского округа Московской области по договорам социального найма (при заключении такого договора с гражданами, указанными в </w:t>
      </w:r>
      <w:r w:rsidR="00D00E97" w:rsidRPr="00A42714">
        <w:t>подпункте 3</w:t>
      </w:r>
      <w:r w:rsidR="00546F57" w:rsidRPr="00A42714">
        <w:t xml:space="preserve"> </w:t>
      </w:r>
      <w:hyperlink r:id="rId23" w:history="1">
        <w:r w:rsidR="00F92FE4" w:rsidRPr="00A42714">
          <w:t>пункт</w:t>
        </w:r>
        <w:r w:rsidR="00D00E97" w:rsidRPr="00A42714">
          <w:t>а</w:t>
        </w:r>
        <w:r w:rsidR="002212A5" w:rsidRPr="00A42714">
          <w:t xml:space="preserve"> 43</w:t>
        </w:r>
      </w:hyperlink>
      <w:r w:rsidR="002212A5" w:rsidRPr="00A42714">
        <w:t xml:space="preserve"> </w:t>
      </w:r>
      <w:r w:rsidR="00F92FE4" w:rsidRPr="00A42714">
        <w:t>Положения)</w:t>
      </w:r>
      <w:r w:rsidRPr="00A42714">
        <w:t>;</w:t>
      </w:r>
    </w:p>
    <w:p w:rsidR="004A4299" w:rsidRPr="00A42714" w:rsidRDefault="00DA31DF" w:rsidP="00DA31DF">
      <w:pPr>
        <w:pStyle w:val="a3"/>
        <w:numPr>
          <w:ilvl w:val="0"/>
          <w:numId w:val="22"/>
        </w:numPr>
        <w:autoSpaceDE w:val="0"/>
        <w:autoSpaceDN w:val="0"/>
        <w:adjustRightInd w:val="0"/>
        <w:ind w:left="0" w:firstLine="709"/>
        <w:jc w:val="both"/>
      </w:pPr>
      <w:r w:rsidRPr="00A42714">
        <w:t>д</w:t>
      </w:r>
      <w:r w:rsidR="00990E15" w:rsidRPr="00A42714">
        <w:t xml:space="preserve">о завершения расчетов с гражданами, указанными </w:t>
      </w:r>
      <w:r w:rsidR="00C73CC5" w:rsidRPr="00A42714">
        <w:t xml:space="preserve">                                                            </w:t>
      </w:r>
      <w:r w:rsidR="00990E15" w:rsidRPr="00A42714">
        <w:t xml:space="preserve">в </w:t>
      </w:r>
      <w:r w:rsidR="00546F57" w:rsidRPr="00A42714">
        <w:t xml:space="preserve">подпункте 4 </w:t>
      </w:r>
      <w:r w:rsidR="00990E15" w:rsidRPr="00A42714">
        <w:t>пункт</w:t>
      </w:r>
      <w:r w:rsidR="00546F57" w:rsidRPr="00A42714">
        <w:t>а 43</w:t>
      </w:r>
      <w:r w:rsidR="00030318" w:rsidRPr="00A42714">
        <w:t xml:space="preserve"> </w:t>
      </w:r>
      <w:r w:rsidR="00990E15" w:rsidRPr="00A42714">
        <w:t>настоящего Положения, либо до предоставления им жилых помещени</w:t>
      </w:r>
      <w:r w:rsidR="00E83EDB" w:rsidRPr="00A42714">
        <w:t>й, но не более чем на два года</w:t>
      </w:r>
      <w:r w:rsidRPr="00A42714">
        <w:t>;</w:t>
      </w:r>
    </w:p>
    <w:p w:rsidR="004A4299" w:rsidRPr="00A42714" w:rsidRDefault="00DA31DF" w:rsidP="00DA31DF">
      <w:pPr>
        <w:pStyle w:val="a3"/>
        <w:numPr>
          <w:ilvl w:val="0"/>
          <w:numId w:val="22"/>
        </w:numPr>
        <w:autoSpaceDE w:val="0"/>
        <w:autoSpaceDN w:val="0"/>
        <w:adjustRightInd w:val="0"/>
        <w:ind w:left="0" w:firstLine="709"/>
        <w:jc w:val="both"/>
      </w:pPr>
      <w:r w:rsidRPr="00A42714">
        <w:t>у</w:t>
      </w:r>
      <w:r w:rsidR="00F92FE4" w:rsidRPr="00A42714">
        <w:t xml:space="preserve">становленный действующим законодательством (при заключении такого договора в случаях, указанных в </w:t>
      </w:r>
      <w:r w:rsidR="00546F57" w:rsidRPr="00A42714">
        <w:t>подпункте 5</w:t>
      </w:r>
      <w:r w:rsidR="00A42714" w:rsidRPr="00A42714">
        <w:t xml:space="preserve"> </w:t>
      </w:r>
      <w:hyperlink r:id="rId24" w:history="1">
        <w:r w:rsidR="00F92FE4" w:rsidRPr="00A42714">
          <w:t>пункт</w:t>
        </w:r>
        <w:r w:rsidR="00546F57" w:rsidRPr="00A42714">
          <w:t>а</w:t>
        </w:r>
        <w:r w:rsidR="00F92FE4" w:rsidRPr="00A42714">
          <w:t xml:space="preserve"> </w:t>
        </w:r>
        <w:r w:rsidR="002212A5" w:rsidRPr="00A42714">
          <w:t>43</w:t>
        </w:r>
      </w:hyperlink>
      <w:r w:rsidR="002212A5" w:rsidRPr="00A42714">
        <w:t xml:space="preserve"> </w:t>
      </w:r>
      <w:r w:rsidR="00F92FE4" w:rsidRPr="00A42714">
        <w:t>Положения).</w:t>
      </w:r>
    </w:p>
    <w:p w:rsidR="008703EC" w:rsidRDefault="00990E15" w:rsidP="00D16FB8">
      <w:pPr>
        <w:pStyle w:val="a3"/>
        <w:numPr>
          <w:ilvl w:val="0"/>
          <w:numId w:val="19"/>
        </w:numPr>
        <w:autoSpaceDE w:val="0"/>
        <w:autoSpaceDN w:val="0"/>
        <w:adjustRightInd w:val="0"/>
        <w:ind w:left="0" w:firstLine="709"/>
        <w:jc w:val="both"/>
      </w:pPr>
      <w:r w:rsidRPr="004A4299">
        <w:t>Д</w:t>
      </w:r>
      <w:r w:rsidR="008703EC" w:rsidRPr="004A4299">
        <w:t>ля рассмотрения вопроса предоставления жилого помещения маневренного фонда граждане представляют в Администрацию округа либо через РПГУ, либо почтовым отправлением, либо по электронной почте следующие документы:</w:t>
      </w:r>
    </w:p>
    <w:p w:rsidR="00030318" w:rsidRDefault="00D00E97" w:rsidP="00D00E97">
      <w:pPr>
        <w:pStyle w:val="a4"/>
        <w:numPr>
          <w:ilvl w:val="0"/>
          <w:numId w:val="14"/>
        </w:numPr>
        <w:autoSpaceDE w:val="0"/>
        <w:autoSpaceDN w:val="0"/>
        <w:adjustRightInd w:val="0"/>
        <w:spacing w:after="0"/>
        <w:ind w:left="0" w:right="130" w:firstLine="709"/>
        <w:jc w:val="both"/>
      </w:pPr>
      <w:r w:rsidRPr="00682B11">
        <w:lastRenderedPageBreak/>
        <w:t>запрос</w:t>
      </w:r>
      <w:r w:rsidRPr="00D00E97">
        <w:rPr>
          <w:spacing w:val="-4"/>
        </w:rPr>
        <w:t xml:space="preserve"> </w:t>
      </w:r>
      <w:r w:rsidRPr="00682B11">
        <w:t>о</w:t>
      </w:r>
      <w:r w:rsidRPr="00D00E97">
        <w:rPr>
          <w:spacing w:val="-6"/>
        </w:rPr>
        <w:t xml:space="preserve"> </w:t>
      </w:r>
      <w:r w:rsidRPr="00682B11">
        <w:t>предоставлении</w:t>
      </w:r>
      <w:r w:rsidRPr="00D00E97">
        <w:rPr>
          <w:spacing w:val="-6"/>
        </w:rPr>
        <w:t xml:space="preserve"> </w:t>
      </w:r>
      <w:r w:rsidRPr="00682B11">
        <w:t>муниципальной</w:t>
      </w:r>
      <w:r w:rsidRPr="00D00E97">
        <w:rPr>
          <w:spacing w:val="-6"/>
        </w:rPr>
        <w:t xml:space="preserve"> </w:t>
      </w:r>
      <w:r w:rsidRPr="00D00E97">
        <w:rPr>
          <w:spacing w:val="-2"/>
        </w:rPr>
        <w:t xml:space="preserve">услуги </w:t>
      </w:r>
      <w:r w:rsidR="008703EC" w:rsidRPr="00030318">
        <w:t xml:space="preserve">по форме согласно приложению </w:t>
      </w:r>
      <w:r w:rsidR="00043AC2" w:rsidRPr="00030318">
        <w:t>1</w:t>
      </w:r>
      <w:r w:rsidR="008703EC" w:rsidRPr="00030318">
        <w:t xml:space="preserve"> к Положению;</w:t>
      </w:r>
    </w:p>
    <w:p w:rsidR="00030318" w:rsidRDefault="00FC5F0E" w:rsidP="00D00E97">
      <w:pPr>
        <w:pStyle w:val="a3"/>
        <w:numPr>
          <w:ilvl w:val="0"/>
          <w:numId w:val="14"/>
        </w:numPr>
        <w:autoSpaceDE w:val="0"/>
        <w:autoSpaceDN w:val="0"/>
        <w:adjustRightInd w:val="0"/>
        <w:ind w:left="0" w:firstLine="709"/>
        <w:jc w:val="both"/>
      </w:pPr>
      <w:r>
        <w:t>к</w:t>
      </w:r>
      <w:r w:rsidR="008703EC" w:rsidRPr="00030318">
        <w:t>опии документов, удостоверяющих личность гражданина и личность членов семьи (паспорт все страницы или иной документ, его заменяющий), для несовершеннолетних членов семьи</w:t>
      </w:r>
      <w:r w:rsidR="00D00E97">
        <w:t xml:space="preserve"> – </w:t>
      </w:r>
      <w:r w:rsidR="008703EC" w:rsidRPr="00030318">
        <w:t>свидетельство о рождении и документы, подтверждающие наличие у них гражданства Российской Федерации (копии представляются с подлинниками для сверки);</w:t>
      </w:r>
    </w:p>
    <w:p w:rsidR="00030318" w:rsidRDefault="00FC5F0E" w:rsidP="00D16FB8">
      <w:pPr>
        <w:pStyle w:val="a3"/>
        <w:numPr>
          <w:ilvl w:val="0"/>
          <w:numId w:val="14"/>
        </w:numPr>
        <w:autoSpaceDE w:val="0"/>
        <w:autoSpaceDN w:val="0"/>
        <w:adjustRightInd w:val="0"/>
        <w:spacing w:before="160"/>
        <w:ind w:left="0" w:firstLine="709"/>
        <w:jc w:val="both"/>
      </w:pPr>
      <w:r>
        <w:t>д</w:t>
      </w:r>
      <w:r w:rsidR="008703EC" w:rsidRPr="00030318">
        <w:t>окумент, удостоверяющий личность представителя заявителя, а также документ, подтверждающий полномочия представителя заявителя (в случае обращения представителя заявителя);</w:t>
      </w:r>
    </w:p>
    <w:p w:rsidR="00030318" w:rsidRDefault="00FC5F0E" w:rsidP="00D16FB8">
      <w:pPr>
        <w:pStyle w:val="a3"/>
        <w:numPr>
          <w:ilvl w:val="0"/>
          <w:numId w:val="14"/>
        </w:numPr>
        <w:autoSpaceDE w:val="0"/>
        <w:autoSpaceDN w:val="0"/>
        <w:adjustRightInd w:val="0"/>
        <w:spacing w:before="160"/>
        <w:ind w:left="0" w:firstLine="709"/>
        <w:jc w:val="both"/>
      </w:pPr>
      <w:r>
        <w:t>к</w:t>
      </w:r>
      <w:r w:rsidR="008703EC" w:rsidRPr="00030318">
        <w:t>опии документов, подтверждающих семейные отношения заявителя (представляются с подлинниками для сверки);</w:t>
      </w:r>
    </w:p>
    <w:p w:rsidR="00030318" w:rsidRDefault="00FC5F0E" w:rsidP="00D16FB8">
      <w:pPr>
        <w:pStyle w:val="a3"/>
        <w:numPr>
          <w:ilvl w:val="0"/>
          <w:numId w:val="14"/>
        </w:numPr>
        <w:autoSpaceDE w:val="0"/>
        <w:autoSpaceDN w:val="0"/>
        <w:adjustRightInd w:val="0"/>
        <w:spacing w:before="160"/>
        <w:ind w:left="0" w:firstLine="709"/>
        <w:jc w:val="both"/>
      </w:pPr>
      <w:r>
        <w:t>с</w:t>
      </w:r>
      <w:r w:rsidR="008703EC" w:rsidRPr="00030318">
        <w:t xml:space="preserve">ведения о лицах, проживающих по месту жительства гражданина и членов его семьи, по форме согласно приложению </w:t>
      </w:r>
      <w:r w:rsidR="00043AC2" w:rsidRPr="00030318">
        <w:t>2</w:t>
      </w:r>
      <w:r w:rsidR="008703EC" w:rsidRPr="00030318">
        <w:t xml:space="preserve"> к Положению; </w:t>
      </w:r>
    </w:p>
    <w:p w:rsidR="00030318" w:rsidRDefault="00B85057" w:rsidP="00D16FB8">
      <w:pPr>
        <w:pStyle w:val="a3"/>
        <w:numPr>
          <w:ilvl w:val="0"/>
          <w:numId w:val="14"/>
        </w:numPr>
        <w:autoSpaceDE w:val="0"/>
        <w:autoSpaceDN w:val="0"/>
        <w:adjustRightInd w:val="0"/>
        <w:spacing w:before="160"/>
        <w:ind w:left="0" w:firstLine="709"/>
        <w:jc w:val="both"/>
      </w:pPr>
      <w:r w:rsidRPr="00D16FB8">
        <w:t>копия финансово</w:t>
      </w:r>
      <w:r w:rsidR="00D16FB8" w:rsidRPr="00D16FB8">
        <w:t>го</w:t>
      </w:r>
      <w:r w:rsidRPr="00D16FB8">
        <w:t xml:space="preserve"> лицевого</w:t>
      </w:r>
      <w:r w:rsidR="008703EC" w:rsidRPr="00030318">
        <w:t xml:space="preserve"> с места регистрации по месту жительства;</w:t>
      </w:r>
    </w:p>
    <w:p w:rsidR="00030318" w:rsidRDefault="00FC5F0E" w:rsidP="00D16FB8">
      <w:pPr>
        <w:pStyle w:val="a3"/>
        <w:numPr>
          <w:ilvl w:val="0"/>
          <w:numId w:val="14"/>
        </w:numPr>
        <w:autoSpaceDE w:val="0"/>
        <w:autoSpaceDN w:val="0"/>
        <w:adjustRightInd w:val="0"/>
        <w:spacing w:before="160"/>
        <w:ind w:left="0" w:firstLine="709"/>
        <w:jc w:val="both"/>
      </w:pPr>
      <w:r>
        <w:t>д</w:t>
      </w:r>
      <w:r w:rsidR="008703EC" w:rsidRPr="00030318">
        <w:t xml:space="preserve">окументы, подтверждающие право пользования жилым помещением, занимаемым заявителем и членами семьи (договор найма, договор передачи, и </w:t>
      </w:r>
      <w:proofErr w:type="spellStart"/>
      <w:r w:rsidR="008703EC" w:rsidRPr="00030318">
        <w:t>тп</w:t>
      </w:r>
      <w:proofErr w:type="spellEnd"/>
      <w:r w:rsidR="008703EC" w:rsidRPr="00030318">
        <w:t>.);</w:t>
      </w:r>
    </w:p>
    <w:p w:rsidR="00030318" w:rsidRDefault="00FC5F0E" w:rsidP="00D16FB8">
      <w:pPr>
        <w:pStyle w:val="a3"/>
        <w:numPr>
          <w:ilvl w:val="0"/>
          <w:numId w:val="14"/>
        </w:numPr>
        <w:autoSpaceDE w:val="0"/>
        <w:autoSpaceDN w:val="0"/>
        <w:adjustRightInd w:val="0"/>
        <w:spacing w:before="160"/>
        <w:ind w:left="0" w:firstLine="709"/>
        <w:jc w:val="both"/>
      </w:pPr>
      <w:r>
        <w:t>с</w:t>
      </w:r>
      <w:r w:rsidR="008703EC" w:rsidRPr="00030318">
        <w:t>правка из органа, осуществляющего техническую инвентаризацию, об имеющемся (имевшемся) на праве собственности или ином подлежащем государственной регистрации праве жилом(</w:t>
      </w:r>
      <w:proofErr w:type="spellStart"/>
      <w:r w:rsidR="008703EC" w:rsidRPr="00030318">
        <w:t>ых</w:t>
      </w:r>
      <w:proofErr w:type="spellEnd"/>
      <w:r w:rsidR="008703EC" w:rsidRPr="00030318">
        <w:t xml:space="preserve">) </w:t>
      </w:r>
      <w:r w:rsidR="00F553F7">
        <w:t>помещении(</w:t>
      </w:r>
      <w:proofErr w:type="spellStart"/>
      <w:r w:rsidR="00F553F7">
        <w:t>ях</w:t>
      </w:r>
      <w:proofErr w:type="spellEnd"/>
      <w:r w:rsidR="00F553F7">
        <w:t>) до 31.01.1998</w:t>
      </w:r>
      <w:r w:rsidR="008703EC" w:rsidRPr="00030318">
        <w:t xml:space="preserve"> на заявителя и членов семьи, в том числе на добрачную фамилию;</w:t>
      </w:r>
    </w:p>
    <w:p w:rsidR="00030318" w:rsidRDefault="00FC5F0E" w:rsidP="00D16FB8">
      <w:pPr>
        <w:pStyle w:val="a3"/>
        <w:numPr>
          <w:ilvl w:val="0"/>
          <w:numId w:val="14"/>
        </w:numPr>
        <w:autoSpaceDE w:val="0"/>
        <w:autoSpaceDN w:val="0"/>
        <w:adjustRightInd w:val="0"/>
        <w:spacing w:before="160"/>
        <w:ind w:left="0" w:firstLine="709"/>
        <w:jc w:val="both"/>
      </w:pPr>
      <w:r>
        <w:t>к</w:t>
      </w:r>
      <w:r w:rsidR="008703EC" w:rsidRPr="00030318">
        <w:t>опию решения суда в случае обращения взыскания на жилое</w:t>
      </w:r>
      <w:r w:rsidR="00030318">
        <w:t xml:space="preserve"> помещение (в соответствии с</w:t>
      </w:r>
      <w:r w:rsidR="00F553F7">
        <w:t xml:space="preserve"> подпунктом 2</w:t>
      </w:r>
      <w:r w:rsidR="00030318">
        <w:t xml:space="preserve"> </w:t>
      </w:r>
      <w:r w:rsidR="00F553F7">
        <w:t>пункта</w:t>
      </w:r>
      <w:r w:rsidR="008703EC" w:rsidRPr="00030318">
        <w:t xml:space="preserve"> </w:t>
      </w:r>
      <w:r w:rsidR="00F553F7">
        <w:t xml:space="preserve">43 </w:t>
      </w:r>
      <w:r w:rsidR="008703EC" w:rsidRPr="00030318">
        <w:t>Положения);</w:t>
      </w:r>
    </w:p>
    <w:p w:rsidR="00030318" w:rsidRDefault="00FC5F0E" w:rsidP="00D16FB8">
      <w:pPr>
        <w:pStyle w:val="a3"/>
        <w:numPr>
          <w:ilvl w:val="0"/>
          <w:numId w:val="14"/>
        </w:numPr>
        <w:autoSpaceDE w:val="0"/>
        <w:autoSpaceDN w:val="0"/>
        <w:adjustRightInd w:val="0"/>
        <w:spacing w:before="160"/>
        <w:ind w:left="0" w:firstLine="709"/>
        <w:jc w:val="both"/>
      </w:pPr>
      <w:r>
        <w:t>с</w:t>
      </w:r>
      <w:r w:rsidR="008703EC" w:rsidRPr="00030318">
        <w:t>правку о произошедшем чрезвычайном обстоятельстве, повлекшем утрату (повреждение) жилого помещения, а также акт обследования этого жилого</w:t>
      </w:r>
      <w:r w:rsidR="00030318">
        <w:t xml:space="preserve"> помещения (в соответствии </w:t>
      </w:r>
      <w:r w:rsidR="00F553F7">
        <w:t>с подпунктом 3 пункта</w:t>
      </w:r>
      <w:r w:rsidR="00F553F7" w:rsidRPr="00030318">
        <w:t xml:space="preserve"> </w:t>
      </w:r>
      <w:r w:rsidR="00F553F7">
        <w:t xml:space="preserve">43 </w:t>
      </w:r>
      <w:r w:rsidR="008703EC" w:rsidRPr="00030318">
        <w:t>Положения);</w:t>
      </w:r>
    </w:p>
    <w:p w:rsidR="00AF6A07" w:rsidRPr="00030318" w:rsidRDefault="00FC5F0E" w:rsidP="00D16FB8">
      <w:pPr>
        <w:pStyle w:val="a3"/>
        <w:numPr>
          <w:ilvl w:val="0"/>
          <w:numId w:val="14"/>
        </w:numPr>
        <w:autoSpaceDE w:val="0"/>
        <w:autoSpaceDN w:val="0"/>
        <w:adjustRightInd w:val="0"/>
        <w:spacing w:before="160"/>
        <w:ind w:left="0" w:firstLine="709"/>
        <w:jc w:val="both"/>
      </w:pPr>
      <w:r>
        <w:t>с</w:t>
      </w:r>
      <w:r w:rsidR="008703EC" w:rsidRPr="00030318">
        <w:t>огласие всех членов семьи на обработку персональных данных по форме, согласно приложению 3 к Положению.</w:t>
      </w:r>
    </w:p>
    <w:p w:rsidR="008703EC" w:rsidRPr="00682B11" w:rsidRDefault="008703EC" w:rsidP="00D16FB8">
      <w:pPr>
        <w:autoSpaceDE w:val="0"/>
        <w:autoSpaceDN w:val="0"/>
        <w:adjustRightInd w:val="0"/>
        <w:spacing w:after="0" w:line="240" w:lineRule="auto"/>
        <w:ind w:firstLine="709"/>
        <w:jc w:val="both"/>
        <w:rPr>
          <w:rFonts w:ascii="Times New Roman" w:hAnsi="Times New Roman" w:cs="Times New Roman"/>
          <w:sz w:val="28"/>
          <w:szCs w:val="28"/>
        </w:rPr>
      </w:pPr>
      <w:r w:rsidRPr="00682B11">
        <w:rPr>
          <w:rFonts w:ascii="Times New Roman" w:hAnsi="Times New Roman" w:cs="Times New Roman"/>
          <w:sz w:val="28"/>
          <w:szCs w:val="28"/>
        </w:rPr>
        <w:t>Администрацией округа самостоятельно в порядке межведомственного взаимодействия осуществляется запрос сведений из Единого государственного реестра недвижимости о наличии (отсутствии) в собственности заявителя и членов его семьи жилого помещения</w:t>
      </w:r>
    </w:p>
    <w:p w:rsidR="00F92FE4" w:rsidRPr="00682B11" w:rsidRDefault="008703EC" w:rsidP="00D16FB8">
      <w:pPr>
        <w:autoSpaceDE w:val="0"/>
        <w:autoSpaceDN w:val="0"/>
        <w:adjustRightInd w:val="0"/>
        <w:spacing w:after="0" w:line="240" w:lineRule="auto"/>
        <w:ind w:firstLine="709"/>
        <w:jc w:val="both"/>
        <w:rPr>
          <w:rFonts w:ascii="Times New Roman" w:hAnsi="Times New Roman" w:cs="Times New Roman"/>
          <w:sz w:val="28"/>
          <w:szCs w:val="28"/>
        </w:rPr>
      </w:pPr>
      <w:r w:rsidRPr="00682B11">
        <w:rPr>
          <w:rFonts w:ascii="Times New Roman" w:hAnsi="Times New Roman" w:cs="Times New Roman"/>
          <w:sz w:val="28"/>
          <w:szCs w:val="28"/>
        </w:rPr>
        <w:t xml:space="preserve">Администрация округа с целью проверки сведений, представленных гражданином в соответствии с приложением </w:t>
      </w:r>
      <w:r w:rsidR="00043AC2" w:rsidRPr="00682B11">
        <w:rPr>
          <w:rFonts w:ascii="Times New Roman" w:hAnsi="Times New Roman" w:cs="Times New Roman"/>
          <w:sz w:val="28"/>
          <w:szCs w:val="28"/>
        </w:rPr>
        <w:t>2</w:t>
      </w:r>
      <w:r w:rsidRPr="00682B11">
        <w:rPr>
          <w:rFonts w:ascii="Times New Roman" w:hAnsi="Times New Roman" w:cs="Times New Roman"/>
          <w:sz w:val="28"/>
          <w:szCs w:val="28"/>
        </w:rPr>
        <w:t xml:space="preserve"> к Положению направляет запрос в территориальный орган федерального органа исполнительной власти в сфере внутренних дел для получения сведений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w:t>
      </w:r>
    </w:p>
    <w:p w:rsidR="00641A35" w:rsidRDefault="00F92FE4" w:rsidP="00ED2C2D">
      <w:pPr>
        <w:autoSpaceDE w:val="0"/>
        <w:autoSpaceDN w:val="0"/>
        <w:adjustRightInd w:val="0"/>
        <w:spacing w:after="0" w:line="240" w:lineRule="auto"/>
        <w:ind w:firstLine="709"/>
        <w:jc w:val="both"/>
        <w:rPr>
          <w:rFonts w:ascii="Times New Roman" w:hAnsi="Times New Roman" w:cs="Times New Roman"/>
          <w:sz w:val="28"/>
          <w:szCs w:val="28"/>
        </w:rPr>
      </w:pPr>
      <w:r w:rsidRPr="00682B11">
        <w:rPr>
          <w:rFonts w:ascii="Times New Roman" w:hAnsi="Times New Roman" w:cs="Times New Roman"/>
          <w:sz w:val="28"/>
          <w:szCs w:val="28"/>
        </w:rPr>
        <w:t>Истечение периода, на который заключен договор найма жилого помещения маневренного фонда, является основанием прекращения данного договора и освобождения гражданами муниципального жилого помещения.</w:t>
      </w:r>
    </w:p>
    <w:p w:rsidR="00ED49AE" w:rsidRDefault="00ED49AE">
      <w:pPr>
        <w:rPr>
          <w:rFonts w:ascii="Times New Roman" w:hAnsi="Times New Roman" w:cs="Times New Roman"/>
          <w:bCs/>
          <w:sz w:val="28"/>
          <w:szCs w:val="28"/>
        </w:rPr>
      </w:pPr>
      <w:r>
        <w:rPr>
          <w:rFonts w:ascii="Times New Roman" w:hAnsi="Times New Roman" w:cs="Times New Roman"/>
          <w:bCs/>
          <w:sz w:val="28"/>
          <w:szCs w:val="28"/>
        </w:rPr>
        <w:br w:type="page"/>
      </w:r>
    </w:p>
    <w:p w:rsidR="00ED2C2D" w:rsidRDefault="00ED2C2D" w:rsidP="00ED2C2D">
      <w:pPr>
        <w:autoSpaceDE w:val="0"/>
        <w:autoSpaceDN w:val="0"/>
        <w:adjustRightInd w:val="0"/>
        <w:spacing w:after="0" w:line="240" w:lineRule="auto"/>
        <w:ind w:firstLine="709"/>
        <w:jc w:val="both"/>
        <w:rPr>
          <w:rFonts w:ascii="Times New Roman" w:hAnsi="Times New Roman" w:cs="Times New Roman"/>
          <w:bCs/>
          <w:sz w:val="28"/>
          <w:szCs w:val="28"/>
        </w:rPr>
      </w:pPr>
    </w:p>
    <w:p w:rsidR="00F92FE4" w:rsidRPr="00030318" w:rsidRDefault="00F92FE4" w:rsidP="00DA31DF">
      <w:pPr>
        <w:pStyle w:val="a3"/>
        <w:numPr>
          <w:ilvl w:val="0"/>
          <w:numId w:val="7"/>
        </w:numPr>
        <w:autoSpaceDE w:val="0"/>
        <w:autoSpaceDN w:val="0"/>
        <w:adjustRightInd w:val="0"/>
        <w:ind w:left="0" w:firstLine="0"/>
        <w:jc w:val="center"/>
        <w:rPr>
          <w:bCs/>
        </w:rPr>
      </w:pPr>
      <w:r w:rsidRPr="00030318">
        <w:rPr>
          <w:bCs/>
        </w:rPr>
        <w:t xml:space="preserve"> Жилые помещения для детей-сирот и детей, оставшихся</w:t>
      </w:r>
    </w:p>
    <w:p w:rsidR="00F92FE4" w:rsidRPr="00682B11" w:rsidRDefault="00F92FE4" w:rsidP="00D16FB8">
      <w:pPr>
        <w:autoSpaceDE w:val="0"/>
        <w:autoSpaceDN w:val="0"/>
        <w:adjustRightInd w:val="0"/>
        <w:spacing w:after="0" w:line="240" w:lineRule="auto"/>
        <w:ind w:firstLine="709"/>
        <w:jc w:val="center"/>
        <w:rPr>
          <w:rFonts w:ascii="Times New Roman" w:hAnsi="Times New Roman" w:cs="Times New Roman"/>
          <w:bCs/>
          <w:sz w:val="28"/>
          <w:szCs w:val="28"/>
        </w:rPr>
      </w:pPr>
      <w:r w:rsidRPr="00682B11">
        <w:rPr>
          <w:rFonts w:ascii="Times New Roman" w:hAnsi="Times New Roman" w:cs="Times New Roman"/>
          <w:bCs/>
          <w:sz w:val="28"/>
          <w:szCs w:val="28"/>
        </w:rPr>
        <w:t>без попечения родителей, лиц из числа детей-сирот и детей,</w:t>
      </w:r>
    </w:p>
    <w:p w:rsidR="00F92FE4" w:rsidRPr="00682B11" w:rsidRDefault="00F92FE4" w:rsidP="00D16FB8">
      <w:pPr>
        <w:autoSpaceDE w:val="0"/>
        <w:autoSpaceDN w:val="0"/>
        <w:adjustRightInd w:val="0"/>
        <w:spacing w:after="0" w:line="240" w:lineRule="auto"/>
        <w:ind w:firstLine="709"/>
        <w:jc w:val="center"/>
        <w:rPr>
          <w:rFonts w:ascii="Times New Roman" w:hAnsi="Times New Roman" w:cs="Times New Roman"/>
          <w:bCs/>
          <w:sz w:val="28"/>
          <w:szCs w:val="28"/>
        </w:rPr>
      </w:pPr>
      <w:r w:rsidRPr="00682B11">
        <w:rPr>
          <w:rFonts w:ascii="Times New Roman" w:hAnsi="Times New Roman" w:cs="Times New Roman"/>
          <w:bCs/>
          <w:sz w:val="28"/>
          <w:szCs w:val="28"/>
        </w:rPr>
        <w:t>оставшихся без попечения родителей</w:t>
      </w:r>
    </w:p>
    <w:p w:rsidR="00F92FE4" w:rsidRPr="00682B11" w:rsidRDefault="00F92FE4" w:rsidP="00D16FB8">
      <w:pPr>
        <w:autoSpaceDE w:val="0"/>
        <w:autoSpaceDN w:val="0"/>
        <w:adjustRightInd w:val="0"/>
        <w:spacing w:after="0" w:line="240" w:lineRule="auto"/>
        <w:ind w:firstLine="709"/>
        <w:jc w:val="both"/>
        <w:rPr>
          <w:rFonts w:ascii="Times New Roman" w:hAnsi="Times New Roman" w:cs="Times New Roman"/>
          <w:sz w:val="28"/>
          <w:szCs w:val="28"/>
        </w:rPr>
      </w:pPr>
    </w:p>
    <w:p w:rsidR="004A4299" w:rsidRDefault="00F92FE4" w:rsidP="00D16FB8">
      <w:pPr>
        <w:pStyle w:val="a3"/>
        <w:numPr>
          <w:ilvl w:val="0"/>
          <w:numId w:val="19"/>
        </w:numPr>
        <w:autoSpaceDE w:val="0"/>
        <w:autoSpaceDN w:val="0"/>
        <w:adjustRightInd w:val="0"/>
        <w:ind w:left="0" w:firstLine="709"/>
        <w:jc w:val="both"/>
      </w:pPr>
      <w:r w:rsidRPr="004A4299">
        <w:t>Детям-сиротам и детям, оставшимся без попечения родителей, лицам из числа детей-сирот и детей, оставшихся без попечения родителей (далее</w:t>
      </w:r>
      <w:r w:rsidR="003732D1" w:rsidRPr="004A4299">
        <w:t xml:space="preserve"> –               </w:t>
      </w:r>
      <w:r w:rsidRPr="004A4299">
        <w:t>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в виде жилых домов или квартир по нормам предоставления площади жилого помещения по договору социального найма, но не менее 27 кв. м.</w:t>
      </w:r>
    </w:p>
    <w:p w:rsidR="004A4299" w:rsidRDefault="00F92FE4" w:rsidP="00D16FB8">
      <w:pPr>
        <w:pStyle w:val="a3"/>
        <w:numPr>
          <w:ilvl w:val="0"/>
          <w:numId w:val="19"/>
        </w:numPr>
        <w:autoSpaceDE w:val="0"/>
        <w:autoSpaceDN w:val="0"/>
        <w:adjustRightInd w:val="0"/>
        <w:ind w:left="0" w:firstLine="709"/>
        <w:jc w:val="both"/>
      </w:pPr>
      <w:r w:rsidRPr="004A4299">
        <w:t xml:space="preserve">Благоустроенное жилое помещение специализированного жилищного фонда предоставляется однократно по договору найма специализированного жилого помещения детям-сиротам, достигшим возраста 18 лет, а также детям-сиротам, которые приобрели полную дееспособность до достижения совершеннолетия, включенным в сводный список детей-сирот, которые подлежат обеспечению жилыми помещениями </w:t>
      </w:r>
      <w:r w:rsidR="004A4299">
        <w:t xml:space="preserve">в Одинцовском городском округе, </w:t>
      </w:r>
      <w:r w:rsidRPr="004A4299">
        <w:t>в очередном финансовом году.</w:t>
      </w:r>
    </w:p>
    <w:p w:rsidR="004A4299" w:rsidRDefault="00F92FE4" w:rsidP="00D16FB8">
      <w:pPr>
        <w:pStyle w:val="a3"/>
        <w:numPr>
          <w:ilvl w:val="0"/>
          <w:numId w:val="19"/>
        </w:numPr>
        <w:autoSpaceDE w:val="0"/>
        <w:autoSpaceDN w:val="0"/>
        <w:adjustRightInd w:val="0"/>
        <w:ind w:left="0" w:firstLine="709"/>
        <w:jc w:val="both"/>
      </w:pPr>
      <w:r w:rsidRPr="004A4299">
        <w:t xml:space="preserve">По письменному заявлению жилые помещения муниципального специализированного жилого фонда предоставляются детям-сиротам </w:t>
      </w:r>
      <w:r w:rsidR="00615C7A" w:rsidRPr="004A4299">
        <w:t xml:space="preserve">                                     </w:t>
      </w:r>
      <w:r w:rsidRPr="004A4299">
        <w:t xml:space="preserve">по окончании срока пребывания в учреждениях для детей-сирот и детей, оставшихся без попечения родителей, а также по завершении обучения </w:t>
      </w:r>
      <w:r w:rsidR="00615C7A" w:rsidRPr="004A4299">
        <w:t xml:space="preserve">                                        </w:t>
      </w:r>
      <w:r w:rsidRPr="004A4299">
        <w:t xml:space="preserve">в образовательных учреждениях профессионального образования, либо окончании прохождения военной службы по призыву, либо окончании отбывания наказания </w:t>
      </w:r>
      <w:r w:rsidR="00615C7A" w:rsidRPr="004A4299">
        <w:t xml:space="preserve">                                              </w:t>
      </w:r>
      <w:r w:rsidRPr="004A4299">
        <w:t>в исправительных учреждениях.</w:t>
      </w:r>
    </w:p>
    <w:p w:rsidR="004A4299" w:rsidRDefault="00F92FE4" w:rsidP="00D16FB8">
      <w:pPr>
        <w:pStyle w:val="a3"/>
        <w:numPr>
          <w:ilvl w:val="0"/>
          <w:numId w:val="19"/>
        </w:numPr>
        <w:autoSpaceDE w:val="0"/>
        <w:autoSpaceDN w:val="0"/>
        <w:adjustRightInd w:val="0"/>
        <w:ind w:left="0" w:firstLine="709"/>
        <w:jc w:val="both"/>
      </w:pPr>
      <w:r w:rsidRPr="004A4299">
        <w:t>Срок действия договора найма специализированного жилого помещения составляет пять лет. В случае выявления обстоятельств, свидетельствующих о необходимости оказания детям-сиротам содействия в преодолении трудной жизненной ситуации, договоры найма с ними могут быть заключены неоднократно на новый пятилетний срок.</w:t>
      </w:r>
    </w:p>
    <w:p w:rsidR="004A4299" w:rsidRDefault="00F92FE4" w:rsidP="00D16FB8">
      <w:pPr>
        <w:pStyle w:val="a3"/>
        <w:numPr>
          <w:ilvl w:val="0"/>
          <w:numId w:val="19"/>
        </w:numPr>
        <w:autoSpaceDE w:val="0"/>
        <w:autoSpaceDN w:val="0"/>
        <w:adjustRightInd w:val="0"/>
        <w:ind w:left="0" w:firstLine="709"/>
        <w:jc w:val="both"/>
      </w:pPr>
      <w:r w:rsidRPr="004A4299">
        <w:t xml:space="preserve">По окончании срока действия договора найма специализированного жилого помещения и при отсутствии обстоятельств, свидетельствующих </w:t>
      </w:r>
      <w:r w:rsidR="00615C7A" w:rsidRPr="004A4299">
        <w:t xml:space="preserve">                                                    </w:t>
      </w:r>
      <w:r w:rsidRPr="004A4299">
        <w:t xml:space="preserve">о необходимости оказания содействия в преодолении трудной жизненной ситуации детям-сиротам, принимается решение об исключении жилого помещения </w:t>
      </w:r>
      <w:r w:rsidR="00615C7A" w:rsidRPr="004A4299">
        <w:t xml:space="preserve">                                  </w:t>
      </w:r>
      <w:r w:rsidRPr="004A4299">
        <w:t>из специализированного жилищного фонда и заключении договора социального найма в отношении данного жилого помещения.</w:t>
      </w:r>
    </w:p>
    <w:p w:rsidR="004A4299" w:rsidRDefault="00F92FE4" w:rsidP="00D16FB8">
      <w:pPr>
        <w:pStyle w:val="a3"/>
        <w:numPr>
          <w:ilvl w:val="0"/>
          <w:numId w:val="19"/>
        </w:numPr>
        <w:autoSpaceDE w:val="0"/>
        <w:autoSpaceDN w:val="0"/>
        <w:adjustRightInd w:val="0"/>
        <w:ind w:left="0" w:firstLine="709"/>
        <w:jc w:val="both"/>
      </w:pPr>
      <w:r w:rsidRPr="004A4299">
        <w:t>Право на обеспечение жилыми помещениями специализированного жилищного фонда сохраняется за лицами, которые относились к категории детей-</w:t>
      </w:r>
      <w:r w:rsidRPr="004A4299">
        <w:lastRenderedPageBreak/>
        <w:t>сирот и достигли возраста 23 лет, до фактического обеспечения их жилыми помещениями.</w:t>
      </w:r>
    </w:p>
    <w:p w:rsidR="004A4299" w:rsidRDefault="00F92FE4" w:rsidP="00D16FB8">
      <w:pPr>
        <w:pStyle w:val="a3"/>
        <w:numPr>
          <w:ilvl w:val="0"/>
          <w:numId w:val="19"/>
        </w:numPr>
        <w:autoSpaceDE w:val="0"/>
        <w:autoSpaceDN w:val="0"/>
        <w:adjustRightInd w:val="0"/>
        <w:ind w:left="0" w:firstLine="709"/>
        <w:jc w:val="both"/>
      </w:pPr>
      <w:r w:rsidRPr="004A4299">
        <w:t>Дети-сироты не могут быть выселены из специализированных жилых помещений без предоставления других благоустроенных жилых помещений, находящихся на территории Одинцовского городского округа Московской области.</w:t>
      </w:r>
    </w:p>
    <w:p w:rsidR="00F92FE4" w:rsidRPr="004A4299" w:rsidRDefault="00F92FE4" w:rsidP="00D16FB8">
      <w:pPr>
        <w:pStyle w:val="a3"/>
        <w:numPr>
          <w:ilvl w:val="0"/>
          <w:numId w:val="19"/>
        </w:numPr>
        <w:autoSpaceDE w:val="0"/>
        <w:autoSpaceDN w:val="0"/>
        <w:adjustRightInd w:val="0"/>
        <w:ind w:left="0" w:firstLine="709"/>
        <w:jc w:val="both"/>
      </w:pPr>
      <w:r w:rsidRPr="004A4299">
        <w:t xml:space="preserve">Права и обязанности детей-сирот, а также права и обязанности </w:t>
      </w:r>
      <w:proofErr w:type="spellStart"/>
      <w:r w:rsidRPr="004A4299">
        <w:t>Наймодателя</w:t>
      </w:r>
      <w:proofErr w:type="spellEnd"/>
      <w:r w:rsidRPr="004A4299">
        <w:t xml:space="preserve"> регламентируются типовым </w:t>
      </w:r>
      <w:hyperlink r:id="rId25" w:history="1">
        <w:r w:rsidRPr="004A4299">
          <w:t>договором</w:t>
        </w:r>
      </w:hyperlink>
      <w:r w:rsidRPr="004A4299">
        <w:t xml:space="preserve"> найма жилого помещения для детей-сирот и детей, оставшихся без попечения родителей, лиц из числа детей сирот и детей, оставшихся без попечения родителей, утвержденным постановлением Правительства Российской Федерации от 28.06.2013 </w:t>
      </w:r>
      <w:r w:rsidR="00AD53E4" w:rsidRPr="004A4299">
        <w:t>№</w:t>
      </w:r>
      <w:r w:rsidRPr="004A4299">
        <w:t xml:space="preserve"> 548 </w:t>
      </w:r>
      <w:r w:rsidR="00615C7A" w:rsidRPr="004A4299">
        <w:t xml:space="preserve">                   </w:t>
      </w:r>
      <w:r w:rsidR="0019500A" w:rsidRPr="004A4299">
        <w:t>«</w:t>
      </w:r>
      <w:r w:rsidR="00D433A9">
        <w:t>Об утверждении типового договора</w:t>
      </w:r>
      <w:r w:rsidRPr="004A4299">
        <w:t xml:space="preserve"> найма жилого помещения для детей-сирот </w:t>
      </w:r>
      <w:r w:rsidR="00615C7A" w:rsidRPr="004A4299">
        <w:t xml:space="preserve">       </w:t>
      </w:r>
      <w:r w:rsidRPr="004A4299">
        <w:t>и детей, оставшихся без попечения родителей, лиц из числа детей сирот и детей, оставшихся без попечения родителей</w:t>
      </w:r>
      <w:r w:rsidR="0019500A" w:rsidRPr="004A4299">
        <w:t>»</w:t>
      </w:r>
      <w:r w:rsidRPr="004A4299">
        <w:t>.</w:t>
      </w:r>
    </w:p>
    <w:p w:rsidR="00F92FE4" w:rsidRPr="00682B11" w:rsidRDefault="00F92FE4" w:rsidP="00D16FB8">
      <w:pPr>
        <w:autoSpaceDE w:val="0"/>
        <w:autoSpaceDN w:val="0"/>
        <w:adjustRightInd w:val="0"/>
        <w:spacing w:after="0" w:line="240" w:lineRule="auto"/>
        <w:ind w:firstLine="709"/>
        <w:jc w:val="both"/>
        <w:rPr>
          <w:rFonts w:ascii="Times New Roman" w:hAnsi="Times New Roman" w:cs="Times New Roman"/>
          <w:sz w:val="28"/>
          <w:szCs w:val="28"/>
        </w:rPr>
      </w:pPr>
    </w:p>
    <w:p w:rsidR="00F92FE4" w:rsidRPr="00072F47" w:rsidRDefault="00F92FE4" w:rsidP="00DA31DF">
      <w:pPr>
        <w:pStyle w:val="a3"/>
        <w:numPr>
          <w:ilvl w:val="0"/>
          <w:numId w:val="7"/>
        </w:numPr>
        <w:autoSpaceDE w:val="0"/>
        <w:autoSpaceDN w:val="0"/>
        <w:adjustRightInd w:val="0"/>
        <w:ind w:left="0" w:firstLine="0"/>
        <w:jc w:val="center"/>
        <w:rPr>
          <w:bCs/>
        </w:rPr>
      </w:pPr>
      <w:r w:rsidRPr="00072F47">
        <w:rPr>
          <w:bCs/>
        </w:rPr>
        <w:t>Ответственность</w:t>
      </w:r>
    </w:p>
    <w:p w:rsidR="00F92FE4" w:rsidRPr="00682B11" w:rsidRDefault="00F92FE4" w:rsidP="00D16FB8">
      <w:pPr>
        <w:autoSpaceDE w:val="0"/>
        <w:autoSpaceDN w:val="0"/>
        <w:adjustRightInd w:val="0"/>
        <w:spacing w:after="0" w:line="240" w:lineRule="auto"/>
        <w:ind w:firstLine="709"/>
        <w:jc w:val="both"/>
        <w:rPr>
          <w:rFonts w:ascii="Times New Roman" w:hAnsi="Times New Roman" w:cs="Times New Roman"/>
          <w:sz w:val="28"/>
          <w:szCs w:val="28"/>
        </w:rPr>
      </w:pPr>
    </w:p>
    <w:p w:rsidR="004A4299" w:rsidRDefault="00F92FE4" w:rsidP="00D16FB8">
      <w:pPr>
        <w:pStyle w:val="a3"/>
        <w:numPr>
          <w:ilvl w:val="0"/>
          <w:numId w:val="19"/>
        </w:numPr>
        <w:autoSpaceDE w:val="0"/>
        <w:autoSpaceDN w:val="0"/>
        <w:adjustRightInd w:val="0"/>
        <w:ind w:left="0" w:firstLine="709"/>
        <w:jc w:val="both"/>
      </w:pPr>
      <w:r w:rsidRPr="004A4299">
        <w:t>Граждане, причинившие ущерб жилому помещению муниципального специализированного жилищного фонда, обязаны возместить причиненный ущерб в соответствии с действующим законодательством</w:t>
      </w:r>
      <w:r w:rsidR="00615C7A" w:rsidRPr="004A4299">
        <w:t xml:space="preserve"> Российской Федерации</w:t>
      </w:r>
      <w:r w:rsidRPr="004A4299">
        <w:t>.</w:t>
      </w:r>
    </w:p>
    <w:p w:rsidR="00F92FE4" w:rsidRPr="004A4299" w:rsidRDefault="00F92FE4" w:rsidP="00D16FB8">
      <w:pPr>
        <w:pStyle w:val="a3"/>
        <w:numPr>
          <w:ilvl w:val="0"/>
          <w:numId w:val="19"/>
        </w:numPr>
        <w:autoSpaceDE w:val="0"/>
        <w:autoSpaceDN w:val="0"/>
        <w:adjustRightInd w:val="0"/>
        <w:ind w:left="0" w:firstLine="709"/>
        <w:jc w:val="both"/>
      </w:pPr>
      <w:r w:rsidRPr="004A4299">
        <w:t>Должностные лица несут ответственность за выполнение настоящего Положения в соответствии с действующим законодательством</w:t>
      </w:r>
      <w:r w:rsidR="00615C7A" w:rsidRPr="004A4299">
        <w:t xml:space="preserve"> Российской Федерации</w:t>
      </w:r>
      <w:r w:rsidRPr="004A4299">
        <w:t>.</w:t>
      </w:r>
    </w:p>
    <w:p w:rsidR="008703EC" w:rsidRPr="00682B11" w:rsidRDefault="008703EC" w:rsidP="008703EC">
      <w:pPr>
        <w:autoSpaceDE w:val="0"/>
        <w:autoSpaceDN w:val="0"/>
        <w:adjustRightInd w:val="0"/>
        <w:spacing w:after="0" w:line="240" w:lineRule="auto"/>
        <w:rPr>
          <w:rFonts w:ascii="Times New Roman" w:hAnsi="Times New Roman" w:cs="Times New Roman"/>
          <w:sz w:val="28"/>
          <w:szCs w:val="28"/>
        </w:rPr>
      </w:pPr>
    </w:p>
    <w:p w:rsidR="00072F47" w:rsidRPr="00682B11" w:rsidRDefault="00072F47" w:rsidP="008703EC">
      <w:pPr>
        <w:autoSpaceDE w:val="0"/>
        <w:autoSpaceDN w:val="0"/>
        <w:adjustRightInd w:val="0"/>
        <w:spacing w:after="0" w:line="240" w:lineRule="auto"/>
        <w:rPr>
          <w:rFonts w:ascii="Times New Roman" w:hAnsi="Times New Roman" w:cs="Times New Roman"/>
          <w:sz w:val="28"/>
          <w:szCs w:val="28"/>
        </w:rPr>
      </w:pPr>
    </w:p>
    <w:p w:rsidR="00682B11" w:rsidRPr="00682B11" w:rsidRDefault="00072F47" w:rsidP="00072F4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r w:rsidR="00F92FE4" w:rsidRPr="00682B11">
        <w:rPr>
          <w:rFonts w:ascii="Times New Roman" w:hAnsi="Times New Roman" w:cs="Times New Roman"/>
          <w:sz w:val="28"/>
          <w:szCs w:val="28"/>
        </w:rPr>
        <w:t>жилищных отношений</w:t>
      </w:r>
      <w:r w:rsidR="008703EC" w:rsidRPr="00682B11">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703EC" w:rsidRPr="00682B11">
        <w:rPr>
          <w:rFonts w:ascii="Times New Roman" w:hAnsi="Times New Roman" w:cs="Times New Roman"/>
          <w:sz w:val="28"/>
          <w:szCs w:val="28"/>
        </w:rPr>
        <w:t>Т.В. Бондарева</w:t>
      </w:r>
    </w:p>
    <w:p w:rsidR="00682B11" w:rsidRPr="00682B11" w:rsidRDefault="00682B11">
      <w:pPr>
        <w:rPr>
          <w:rFonts w:ascii="Times New Roman" w:hAnsi="Times New Roman" w:cs="Times New Roman"/>
          <w:sz w:val="28"/>
          <w:szCs w:val="28"/>
        </w:rPr>
      </w:pPr>
      <w:r w:rsidRPr="00682B11">
        <w:rPr>
          <w:rFonts w:ascii="Times New Roman" w:hAnsi="Times New Roman" w:cs="Times New Roman"/>
          <w:sz w:val="28"/>
          <w:szCs w:val="28"/>
        </w:rPr>
        <w:br w:type="page"/>
      </w:r>
    </w:p>
    <w:p w:rsidR="00043AC2" w:rsidRPr="00682B11" w:rsidRDefault="00043AC2" w:rsidP="00ED49AE">
      <w:pPr>
        <w:autoSpaceDE w:val="0"/>
        <w:autoSpaceDN w:val="0"/>
        <w:adjustRightInd w:val="0"/>
        <w:spacing w:after="0" w:line="240" w:lineRule="auto"/>
        <w:ind w:left="5103" w:right="2126"/>
        <w:jc w:val="both"/>
        <w:rPr>
          <w:rFonts w:ascii="Times New Roman" w:hAnsi="Times New Roman" w:cs="Times New Roman"/>
          <w:sz w:val="28"/>
          <w:szCs w:val="28"/>
        </w:rPr>
      </w:pPr>
      <w:r w:rsidRPr="00682B11">
        <w:rPr>
          <w:rFonts w:ascii="Times New Roman" w:hAnsi="Times New Roman" w:cs="Times New Roman"/>
          <w:sz w:val="28"/>
          <w:szCs w:val="28"/>
        </w:rPr>
        <w:lastRenderedPageBreak/>
        <w:t xml:space="preserve">Приложение </w:t>
      </w:r>
      <w:r w:rsidRPr="00682B11">
        <w:rPr>
          <w:rFonts w:ascii="Times New Roman" w:hAnsi="Times New Roman" w:cs="Times New Roman"/>
          <w:spacing w:val="-10"/>
          <w:sz w:val="28"/>
          <w:szCs w:val="28"/>
        </w:rPr>
        <w:t>1</w:t>
      </w:r>
    </w:p>
    <w:p w:rsidR="00043AC2" w:rsidRPr="00682B11" w:rsidRDefault="00043AC2" w:rsidP="00ED49AE">
      <w:pPr>
        <w:pStyle w:val="a4"/>
        <w:ind w:left="5103" w:right="1105"/>
        <w:jc w:val="both"/>
      </w:pPr>
      <w:r w:rsidRPr="00682B11">
        <w:t>к</w:t>
      </w:r>
      <w:r w:rsidRPr="00682B11">
        <w:rPr>
          <w:spacing w:val="-12"/>
        </w:rPr>
        <w:t xml:space="preserve"> </w:t>
      </w:r>
      <w:r w:rsidRPr="00682B11">
        <w:t>Положению о специализированном жилищном фонде Одинцовского городского округа Московской области</w:t>
      </w:r>
    </w:p>
    <w:p w:rsidR="00043AC2" w:rsidRPr="00682B11" w:rsidRDefault="00043AC2" w:rsidP="00043AC2">
      <w:pPr>
        <w:pStyle w:val="a4"/>
        <w:spacing w:before="123"/>
      </w:pPr>
    </w:p>
    <w:p w:rsidR="00043AC2" w:rsidRPr="00682B11" w:rsidRDefault="00043AC2" w:rsidP="00043AC2">
      <w:pPr>
        <w:pStyle w:val="a4"/>
        <w:spacing w:before="1"/>
        <w:ind w:right="130"/>
        <w:jc w:val="center"/>
      </w:pPr>
      <w:r w:rsidRPr="00682B11">
        <w:rPr>
          <w:spacing w:val="-2"/>
        </w:rPr>
        <w:t>Форма</w:t>
      </w:r>
    </w:p>
    <w:p w:rsidR="00043AC2" w:rsidRPr="00682B11" w:rsidRDefault="00043AC2" w:rsidP="00043AC2">
      <w:pPr>
        <w:pStyle w:val="a4"/>
        <w:spacing w:before="60"/>
        <w:ind w:right="130"/>
        <w:jc w:val="center"/>
      </w:pPr>
      <w:r w:rsidRPr="00682B11">
        <w:t>запроса</w:t>
      </w:r>
      <w:r w:rsidRPr="00682B11">
        <w:rPr>
          <w:spacing w:val="-4"/>
        </w:rPr>
        <w:t xml:space="preserve"> </w:t>
      </w:r>
      <w:r w:rsidRPr="00682B11">
        <w:t>о</w:t>
      </w:r>
      <w:r w:rsidRPr="00682B11">
        <w:rPr>
          <w:spacing w:val="-6"/>
        </w:rPr>
        <w:t xml:space="preserve"> </w:t>
      </w:r>
      <w:r w:rsidRPr="00682B11">
        <w:t>предоставлении</w:t>
      </w:r>
      <w:r w:rsidRPr="00682B11">
        <w:rPr>
          <w:spacing w:val="-6"/>
        </w:rPr>
        <w:t xml:space="preserve"> </w:t>
      </w:r>
      <w:r w:rsidRPr="00682B11">
        <w:t>муниципальной</w:t>
      </w:r>
      <w:r w:rsidRPr="00682B11">
        <w:rPr>
          <w:spacing w:val="-6"/>
        </w:rPr>
        <w:t xml:space="preserve"> </w:t>
      </w:r>
      <w:r w:rsidRPr="00682B11">
        <w:rPr>
          <w:spacing w:val="-2"/>
        </w:rPr>
        <w:t>услуги</w:t>
      </w:r>
    </w:p>
    <w:p w:rsidR="00043AC2" w:rsidRPr="00682B11" w:rsidRDefault="00043AC2" w:rsidP="00043AC2">
      <w:pPr>
        <w:pStyle w:val="a4"/>
        <w:spacing w:before="60"/>
        <w:ind w:left="530" w:right="664"/>
        <w:jc w:val="center"/>
      </w:pPr>
      <w:r w:rsidRPr="00682B11">
        <w:t>«Предоставление</w:t>
      </w:r>
      <w:r w:rsidRPr="00682B11">
        <w:rPr>
          <w:spacing w:val="-8"/>
        </w:rPr>
        <w:t xml:space="preserve"> </w:t>
      </w:r>
      <w:r w:rsidRPr="00682B11">
        <w:t>жилых</w:t>
      </w:r>
      <w:r w:rsidRPr="00682B11">
        <w:rPr>
          <w:spacing w:val="-9"/>
        </w:rPr>
        <w:t xml:space="preserve"> </w:t>
      </w:r>
      <w:r w:rsidRPr="00682B11">
        <w:t>помещений</w:t>
      </w:r>
      <w:r w:rsidRPr="00682B11">
        <w:rPr>
          <w:spacing w:val="-10"/>
        </w:rPr>
        <w:t xml:space="preserve"> </w:t>
      </w:r>
      <w:r w:rsidRPr="00682B11">
        <w:t>специализированного</w:t>
      </w:r>
      <w:r w:rsidRPr="00682B11">
        <w:rPr>
          <w:spacing w:val="-8"/>
        </w:rPr>
        <w:t xml:space="preserve"> </w:t>
      </w:r>
      <w:r w:rsidRPr="00682B11">
        <w:t>жилищного</w:t>
      </w:r>
      <w:r w:rsidRPr="00682B11">
        <w:rPr>
          <w:spacing w:val="-9"/>
        </w:rPr>
        <w:t xml:space="preserve"> </w:t>
      </w:r>
      <w:r w:rsidRPr="00682B11">
        <w:t>фонда Одинцовского городского округа Московской области»</w:t>
      </w:r>
    </w:p>
    <w:p w:rsidR="00043AC2" w:rsidRPr="00682B11" w:rsidRDefault="00043AC2" w:rsidP="00043AC2">
      <w:pPr>
        <w:pStyle w:val="a4"/>
        <w:spacing w:before="120"/>
      </w:pPr>
    </w:p>
    <w:p w:rsidR="00043AC2" w:rsidRPr="00682B11" w:rsidRDefault="00043AC2" w:rsidP="00043AC2">
      <w:pPr>
        <w:spacing w:after="140" w:line="276" w:lineRule="auto"/>
        <w:ind w:left="4536"/>
        <w:jc w:val="both"/>
      </w:pPr>
    </w:p>
    <w:p w:rsidR="00043AC2" w:rsidRPr="00682B11" w:rsidRDefault="00043AC2" w:rsidP="00043AC2">
      <w:pPr>
        <w:spacing w:after="140" w:line="276" w:lineRule="auto"/>
        <w:ind w:left="4536"/>
        <w:jc w:val="both"/>
        <w:rPr>
          <w:rFonts w:ascii="Times New Roman" w:hAnsi="Times New Roman" w:cs="Times New Roman"/>
        </w:rPr>
      </w:pPr>
      <w:r w:rsidRPr="00682B11">
        <w:rPr>
          <w:rFonts w:ascii="Times New Roman" w:hAnsi="Times New Roman" w:cs="Times New Roman"/>
        </w:rPr>
        <w:t xml:space="preserve">В Администрацию Одинцовского городского округа Московской области </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от ________________________________</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(указать ФИО (последнее при наличии)</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__________________________________</w:t>
      </w:r>
    </w:p>
    <w:p w:rsidR="00043AC2" w:rsidRPr="00682B11" w:rsidRDefault="00043AC2" w:rsidP="00043AC2">
      <w:pPr>
        <w:ind w:left="4535" w:hanging="57"/>
        <w:contextualSpacing/>
        <w:rPr>
          <w:rFonts w:ascii="Times New Roman" w:hAnsi="Times New Roman" w:cs="Times New Roman"/>
        </w:rPr>
      </w:pPr>
      <w:r w:rsidRPr="00682B11">
        <w:rPr>
          <w:rFonts w:ascii="Times New Roman" w:hAnsi="Times New Roman" w:cs="Times New Roman"/>
        </w:rPr>
        <w:t xml:space="preserve"> (ФИО (последнее при наличии) представителя заявителя</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__________________________________</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указать реквизиты документа,</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удостоверяющего личность заявителя,</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представителя заявителя)</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__________________________________</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 xml:space="preserve">(указать реквизиты документа, </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 xml:space="preserve">подтверждающего полномочия </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представителя заявителя)</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__________________________________</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(указать почтовый адрес (при</w:t>
      </w:r>
    </w:p>
    <w:p w:rsidR="00043AC2" w:rsidRPr="00682B11" w:rsidRDefault="00043AC2" w:rsidP="00043AC2">
      <w:pPr>
        <w:ind w:firstLine="4536"/>
        <w:contextualSpacing/>
        <w:rPr>
          <w:rFonts w:ascii="Times New Roman" w:hAnsi="Times New Roman" w:cs="Times New Roman"/>
        </w:rPr>
      </w:pPr>
      <w:r w:rsidRPr="00682B11">
        <w:rPr>
          <w:rFonts w:ascii="Times New Roman" w:hAnsi="Times New Roman" w:cs="Times New Roman"/>
        </w:rPr>
        <w:t xml:space="preserve">необходимости), адрес </w:t>
      </w:r>
    </w:p>
    <w:p w:rsidR="00043AC2" w:rsidRPr="00682B11" w:rsidRDefault="00043AC2" w:rsidP="00043AC2">
      <w:pPr>
        <w:ind w:left="4535"/>
        <w:contextualSpacing/>
        <w:rPr>
          <w:rFonts w:ascii="Times New Roman" w:hAnsi="Times New Roman" w:cs="Times New Roman"/>
        </w:rPr>
      </w:pPr>
      <w:r w:rsidRPr="00682B11">
        <w:rPr>
          <w:rFonts w:ascii="Times New Roman" w:hAnsi="Times New Roman" w:cs="Times New Roman"/>
        </w:rPr>
        <w:t>электронной почты и контактный телефон</w:t>
      </w:r>
    </w:p>
    <w:p w:rsidR="00043AC2" w:rsidRPr="00682B11" w:rsidRDefault="00043AC2" w:rsidP="00043AC2">
      <w:pPr>
        <w:pStyle w:val="a4"/>
        <w:rPr>
          <w:i/>
        </w:rPr>
      </w:pPr>
    </w:p>
    <w:p w:rsidR="00043AC2" w:rsidRPr="00682B11" w:rsidRDefault="00043AC2" w:rsidP="00043AC2">
      <w:pPr>
        <w:pStyle w:val="a4"/>
        <w:spacing w:before="120"/>
        <w:rPr>
          <w:i/>
        </w:rPr>
      </w:pPr>
    </w:p>
    <w:p w:rsidR="00043AC2" w:rsidRPr="00682B11" w:rsidRDefault="00043AC2" w:rsidP="00043AC2">
      <w:pPr>
        <w:pStyle w:val="a4"/>
        <w:ind w:right="130"/>
        <w:jc w:val="center"/>
      </w:pPr>
      <w:r w:rsidRPr="00682B11">
        <w:rPr>
          <w:spacing w:val="-2"/>
        </w:rPr>
        <w:t>Запрос</w:t>
      </w:r>
    </w:p>
    <w:p w:rsidR="00043AC2" w:rsidRPr="00682B11" w:rsidRDefault="00043AC2" w:rsidP="00043AC2">
      <w:pPr>
        <w:pStyle w:val="a4"/>
        <w:spacing w:before="60"/>
        <w:ind w:right="130"/>
        <w:jc w:val="center"/>
      </w:pPr>
      <w:r w:rsidRPr="00682B11">
        <w:t>о</w:t>
      </w:r>
      <w:r w:rsidRPr="00682B11">
        <w:rPr>
          <w:spacing w:val="-6"/>
        </w:rPr>
        <w:t xml:space="preserve"> </w:t>
      </w:r>
      <w:r w:rsidRPr="00682B11">
        <w:t>предоставлении</w:t>
      </w:r>
      <w:r w:rsidRPr="00682B11">
        <w:rPr>
          <w:spacing w:val="-6"/>
        </w:rPr>
        <w:t xml:space="preserve"> </w:t>
      </w:r>
      <w:r w:rsidRPr="00682B11">
        <w:t>муниципальной</w:t>
      </w:r>
      <w:r w:rsidRPr="00682B11">
        <w:rPr>
          <w:spacing w:val="-6"/>
        </w:rPr>
        <w:t xml:space="preserve"> </w:t>
      </w:r>
      <w:r w:rsidRPr="00682B11">
        <w:rPr>
          <w:spacing w:val="-2"/>
        </w:rPr>
        <w:t>услуги</w:t>
      </w:r>
    </w:p>
    <w:p w:rsidR="00043AC2" w:rsidRPr="00682B11" w:rsidRDefault="00043AC2" w:rsidP="00043AC2">
      <w:pPr>
        <w:pStyle w:val="a4"/>
        <w:spacing w:before="60"/>
        <w:ind w:left="530" w:right="664"/>
        <w:jc w:val="center"/>
      </w:pPr>
      <w:r w:rsidRPr="00682B11">
        <w:t>«Предоставление</w:t>
      </w:r>
      <w:r w:rsidRPr="00682B11">
        <w:rPr>
          <w:spacing w:val="-8"/>
        </w:rPr>
        <w:t xml:space="preserve"> </w:t>
      </w:r>
      <w:r w:rsidRPr="00682B11">
        <w:t>жилых</w:t>
      </w:r>
      <w:r w:rsidRPr="00682B11">
        <w:rPr>
          <w:spacing w:val="-9"/>
        </w:rPr>
        <w:t xml:space="preserve"> </w:t>
      </w:r>
      <w:r w:rsidRPr="00682B11">
        <w:t>помещений</w:t>
      </w:r>
      <w:r w:rsidRPr="00682B11">
        <w:rPr>
          <w:spacing w:val="-10"/>
        </w:rPr>
        <w:t xml:space="preserve"> </w:t>
      </w:r>
      <w:r w:rsidRPr="00682B11">
        <w:t>специализированного</w:t>
      </w:r>
      <w:r w:rsidRPr="00682B11">
        <w:rPr>
          <w:spacing w:val="-8"/>
        </w:rPr>
        <w:t xml:space="preserve"> </w:t>
      </w:r>
      <w:r w:rsidRPr="00682B11">
        <w:t>жилищного</w:t>
      </w:r>
      <w:r w:rsidRPr="00682B11">
        <w:rPr>
          <w:spacing w:val="-9"/>
        </w:rPr>
        <w:t xml:space="preserve"> </w:t>
      </w:r>
      <w:r w:rsidRPr="00682B11">
        <w:t>фонда Одинцовского городского округа Московской области»</w:t>
      </w:r>
    </w:p>
    <w:p w:rsidR="00043AC2" w:rsidRPr="00682B11" w:rsidRDefault="00043AC2" w:rsidP="00043AC2">
      <w:pPr>
        <w:jc w:val="center"/>
        <w:sectPr w:rsidR="00043AC2" w:rsidRPr="00682B11" w:rsidSect="00ED49AE">
          <w:headerReference w:type="default" r:id="rId26"/>
          <w:pgSz w:w="11910" w:h="16840"/>
          <w:pgMar w:top="1134" w:right="709" w:bottom="1134" w:left="1276" w:header="0" w:footer="0" w:gutter="0"/>
          <w:cols w:space="720"/>
          <w:docGrid w:linePitch="299"/>
        </w:sectPr>
      </w:pPr>
    </w:p>
    <w:p w:rsidR="00043AC2" w:rsidRPr="00682B11" w:rsidRDefault="00043AC2" w:rsidP="00043AC2">
      <w:pPr>
        <w:pStyle w:val="a4"/>
        <w:tabs>
          <w:tab w:val="left" w:pos="7171"/>
        </w:tabs>
        <w:spacing w:before="219"/>
        <w:ind w:right="309" w:firstLine="708"/>
      </w:pPr>
      <w:r w:rsidRPr="00682B11">
        <w:lastRenderedPageBreak/>
        <w:t>Прошу предоставить муниципальную услугу «Предоставление жилых помещений специализированного жилищного фонда Одинцовского городского округа Московской области» и предоставить жилое помещение специализированного жилищного</w:t>
      </w:r>
      <w:r w:rsidRPr="00682B11">
        <w:rPr>
          <w:spacing w:val="40"/>
        </w:rPr>
        <w:t xml:space="preserve"> </w:t>
      </w:r>
      <w:r w:rsidRPr="00682B11">
        <w:t>фонда</w:t>
      </w:r>
      <w:r w:rsidRPr="00682B11">
        <w:rPr>
          <w:spacing w:val="40"/>
        </w:rPr>
        <w:t xml:space="preserve"> </w:t>
      </w:r>
      <w:r w:rsidRPr="00682B11">
        <w:t>Одинцовского городского</w:t>
      </w:r>
      <w:r w:rsidRPr="00682B11">
        <w:rPr>
          <w:spacing w:val="40"/>
        </w:rPr>
        <w:t xml:space="preserve"> </w:t>
      </w:r>
      <w:r w:rsidRPr="00682B11">
        <w:t>округа</w:t>
      </w:r>
      <w:r w:rsidRPr="00682B11">
        <w:rPr>
          <w:spacing w:val="264"/>
        </w:rPr>
        <w:t xml:space="preserve"> </w:t>
      </w:r>
      <w:r w:rsidRPr="00682B11">
        <w:t>Московской области:</w:t>
      </w:r>
    </w:p>
    <w:p w:rsidR="00043AC2" w:rsidRPr="00682B11" w:rsidRDefault="00043AC2" w:rsidP="00043AC2">
      <w:pPr>
        <w:pStyle w:val="a4"/>
      </w:pPr>
    </w:p>
    <w:p w:rsidR="00043AC2" w:rsidRPr="00682B11" w:rsidRDefault="00043AC2" w:rsidP="00043AC2">
      <w:pPr>
        <w:pStyle w:val="a3"/>
        <w:widowControl w:val="0"/>
        <w:numPr>
          <w:ilvl w:val="0"/>
          <w:numId w:val="3"/>
        </w:numPr>
        <w:tabs>
          <w:tab w:val="left" w:pos="883"/>
        </w:tabs>
        <w:autoSpaceDE w:val="0"/>
        <w:autoSpaceDN w:val="0"/>
        <w:ind w:left="883"/>
        <w:contextualSpacing w:val="0"/>
      </w:pPr>
      <w:r w:rsidRPr="00682B11">
        <w:t>По</w:t>
      </w:r>
      <w:r w:rsidRPr="00682B11">
        <w:rPr>
          <w:spacing w:val="-7"/>
        </w:rPr>
        <w:t xml:space="preserve"> </w:t>
      </w:r>
      <w:r w:rsidRPr="00682B11">
        <w:t>договору</w:t>
      </w:r>
      <w:r w:rsidRPr="00682B11">
        <w:rPr>
          <w:spacing w:val="-3"/>
        </w:rPr>
        <w:t xml:space="preserve"> </w:t>
      </w:r>
      <w:r w:rsidRPr="00682B11">
        <w:t>найма</w:t>
      </w:r>
      <w:r w:rsidRPr="00682B11">
        <w:rPr>
          <w:spacing w:val="-5"/>
        </w:rPr>
        <w:t xml:space="preserve"> </w:t>
      </w:r>
      <w:r w:rsidRPr="00682B11">
        <w:t>служебного</w:t>
      </w:r>
      <w:r w:rsidRPr="00682B11">
        <w:rPr>
          <w:spacing w:val="-4"/>
        </w:rPr>
        <w:t xml:space="preserve"> </w:t>
      </w:r>
      <w:r w:rsidRPr="00682B11">
        <w:t>жилого</w:t>
      </w:r>
      <w:r w:rsidRPr="00682B11">
        <w:rPr>
          <w:spacing w:val="-4"/>
        </w:rPr>
        <w:t xml:space="preserve"> </w:t>
      </w:r>
      <w:r w:rsidRPr="00682B11">
        <w:rPr>
          <w:spacing w:val="-2"/>
        </w:rPr>
        <w:t>помещения;</w:t>
      </w:r>
    </w:p>
    <w:p w:rsidR="00043AC2" w:rsidRPr="00682B11" w:rsidRDefault="00043AC2" w:rsidP="00043AC2">
      <w:pPr>
        <w:pStyle w:val="a3"/>
        <w:widowControl w:val="0"/>
        <w:numPr>
          <w:ilvl w:val="0"/>
          <w:numId w:val="3"/>
        </w:numPr>
        <w:tabs>
          <w:tab w:val="left" w:pos="883"/>
        </w:tabs>
        <w:autoSpaceDE w:val="0"/>
        <w:autoSpaceDN w:val="0"/>
        <w:ind w:left="883"/>
        <w:contextualSpacing w:val="0"/>
      </w:pPr>
      <w:r w:rsidRPr="00682B11">
        <w:t>По</w:t>
      </w:r>
      <w:r w:rsidRPr="00682B11">
        <w:rPr>
          <w:spacing w:val="-6"/>
        </w:rPr>
        <w:t xml:space="preserve"> </w:t>
      </w:r>
      <w:r w:rsidRPr="00682B11">
        <w:t>договору</w:t>
      </w:r>
      <w:r w:rsidRPr="00682B11">
        <w:rPr>
          <w:spacing w:val="-5"/>
        </w:rPr>
        <w:t xml:space="preserve"> </w:t>
      </w:r>
      <w:r w:rsidRPr="00682B11">
        <w:t>найма</w:t>
      </w:r>
      <w:r w:rsidRPr="00682B11">
        <w:rPr>
          <w:spacing w:val="-7"/>
        </w:rPr>
        <w:t xml:space="preserve"> </w:t>
      </w:r>
      <w:r w:rsidRPr="00682B11">
        <w:t>жилого</w:t>
      </w:r>
      <w:r w:rsidRPr="00682B11">
        <w:rPr>
          <w:spacing w:val="-4"/>
        </w:rPr>
        <w:t xml:space="preserve"> </w:t>
      </w:r>
      <w:r w:rsidRPr="00682B11">
        <w:t>помещения</w:t>
      </w:r>
      <w:r w:rsidRPr="00682B11">
        <w:rPr>
          <w:spacing w:val="-6"/>
        </w:rPr>
        <w:t xml:space="preserve"> </w:t>
      </w:r>
      <w:r w:rsidRPr="00682B11">
        <w:t>маневренного</w:t>
      </w:r>
      <w:r w:rsidRPr="00682B11">
        <w:rPr>
          <w:spacing w:val="-5"/>
        </w:rPr>
        <w:t xml:space="preserve"> </w:t>
      </w:r>
      <w:r w:rsidRPr="00682B11">
        <w:t>жилищного</w:t>
      </w:r>
      <w:r w:rsidRPr="00682B11">
        <w:rPr>
          <w:spacing w:val="-4"/>
        </w:rPr>
        <w:t xml:space="preserve"> </w:t>
      </w:r>
      <w:r w:rsidRPr="00682B11">
        <w:rPr>
          <w:spacing w:val="-2"/>
        </w:rPr>
        <w:t>фонда;</w:t>
      </w:r>
    </w:p>
    <w:p w:rsidR="00043AC2" w:rsidRPr="00682B11" w:rsidRDefault="00043AC2" w:rsidP="00043AC2">
      <w:pPr>
        <w:pStyle w:val="a3"/>
        <w:widowControl w:val="0"/>
        <w:numPr>
          <w:ilvl w:val="0"/>
          <w:numId w:val="3"/>
        </w:numPr>
        <w:tabs>
          <w:tab w:val="left" w:pos="883"/>
        </w:tabs>
        <w:autoSpaceDE w:val="0"/>
        <w:autoSpaceDN w:val="0"/>
        <w:spacing w:before="1"/>
        <w:ind w:left="883"/>
        <w:contextualSpacing w:val="0"/>
      </w:pPr>
      <w:r w:rsidRPr="00682B11">
        <w:t>По</w:t>
      </w:r>
      <w:r w:rsidRPr="00682B11">
        <w:rPr>
          <w:spacing w:val="-4"/>
        </w:rPr>
        <w:t xml:space="preserve"> </w:t>
      </w:r>
      <w:r w:rsidRPr="00682B11">
        <w:t>договору</w:t>
      </w:r>
      <w:r w:rsidRPr="00682B11">
        <w:rPr>
          <w:spacing w:val="-3"/>
        </w:rPr>
        <w:t xml:space="preserve"> </w:t>
      </w:r>
      <w:r w:rsidRPr="00682B11">
        <w:t>найма</w:t>
      </w:r>
      <w:r w:rsidRPr="00682B11">
        <w:rPr>
          <w:spacing w:val="-4"/>
        </w:rPr>
        <w:t xml:space="preserve"> </w:t>
      </w:r>
      <w:r w:rsidRPr="00682B11">
        <w:t>жилого</w:t>
      </w:r>
      <w:r w:rsidRPr="00682B11">
        <w:rPr>
          <w:spacing w:val="-3"/>
        </w:rPr>
        <w:t xml:space="preserve"> </w:t>
      </w:r>
      <w:r w:rsidRPr="00682B11">
        <w:t>помещения</w:t>
      </w:r>
      <w:r w:rsidRPr="00682B11">
        <w:rPr>
          <w:spacing w:val="-3"/>
        </w:rPr>
        <w:t xml:space="preserve"> </w:t>
      </w:r>
      <w:r w:rsidRPr="00682B11">
        <w:t>в</w:t>
      </w:r>
      <w:r w:rsidRPr="00682B11">
        <w:rPr>
          <w:spacing w:val="-4"/>
        </w:rPr>
        <w:t xml:space="preserve"> </w:t>
      </w:r>
      <w:r w:rsidRPr="00682B11">
        <w:rPr>
          <w:spacing w:val="-2"/>
        </w:rPr>
        <w:t>общежитии</w:t>
      </w:r>
    </w:p>
    <w:p w:rsidR="00043AC2" w:rsidRPr="00682B11" w:rsidRDefault="00043AC2" w:rsidP="00043AC2">
      <w:pPr>
        <w:pStyle w:val="a4"/>
      </w:pPr>
    </w:p>
    <w:p w:rsidR="00043AC2" w:rsidRPr="00682B11" w:rsidRDefault="00043AC2" w:rsidP="00043AC2">
      <w:pPr>
        <w:pStyle w:val="a4"/>
        <w:tabs>
          <w:tab w:val="left" w:pos="9528"/>
        </w:tabs>
        <w:spacing w:line="321" w:lineRule="exact"/>
      </w:pPr>
      <w:r w:rsidRPr="00682B11">
        <w:t xml:space="preserve">В связи с </w:t>
      </w:r>
      <w:r w:rsidRPr="00682B11">
        <w:rPr>
          <w:u w:val="single"/>
        </w:rPr>
        <w:tab/>
      </w:r>
    </w:p>
    <w:p w:rsidR="00043AC2" w:rsidRPr="00682B11" w:rsidRDefault="00043AC2" w:rsidP="00043AC2">
      <w:pPr>
        <w:spacing w:line="252" w:lineRule="exact"/>
        <w:ind w:left="3138"/>
        <w:rPr>
          <w:rFonts w:ascii="Times New Roman" w:hAnsi="Times New Roman" w:cs="Times New Roman"/>
        </w:rPr>
      </w:pPr>
      <w:r w:rsidRPr="00682B11">
        <w:rPr>
          <w:rFonts w:ascii="Times New Roman" w:hAnsi="Times New Roman" w:cs="Times New Roman"/>
        </w:rPr>
        <w:t>(указать</w:t>
      </w:r>
      <w:r w:rsidRPr="00682B11">
        <w:rPr>
          <w:rFonts w:ascii="Times New Roman" w:hAnsi="Times New Roman" w:cs="Times New Roman"/>
          <w:spacing w:val="-8"/>
        </w:rPr>
        <w:t xml:space="preserve"> </w:t>
      </w:r>
      <w:r w:rsidRPr="00682B11">
        <w:rPr>
          <w:rFonts w:ascii="Times New Roman" w:hAnsi="Times New Roman" w:cs="Times New Roman"/>
        </w:rPr>
        <w:t>основание</w:t>
      </w:r>
      <w:r w:rsidRPr="00682B11">
        <w:rPr>
          <w:rFonts w:ascii="Times New Roman" w:hAnsi="Times New Roman" w:cs="Times New Roman"/>
          <w:spacing w:val="-7"/>
        </w:rPr>
        <w:t xml:space="preserve"> </w:t>
      </w:r>
      <w:r w:rsidRPr="00682B11">
        <w:rPr>
          <w:rFonts w:ascii="Times New Roman" w:hAnsi="Times New Roman" w:cs="Times New Roman"/>
        </w:rPr>
        <w:t>предоставления</w:t>
      </w:r>
      <w:r w:rsidRPr="00682B11">
        <w:rPr>
          <w:rFonts w:ascii="Times New Roman" w:hAnsi="Times New Roman" w:cs="Times New Roman"/>
          <w:spacing w:val="-7"/>
        </w:rPr>
        <w:t xml:space="preserve"> </w:t>
      </w:r>
      <w:r w:rsidRPr="00682B11">
        <w:rPr>
          <w:rFonts w:ascii="Times New Roman" w:hAnsi="Times New Roman" w:cs="Times New Roman"/>
        </w:rPr>
        <w:t>жилого</w:t>
      </w:r>
      <w:r w:rsidRPr="00682B11">
        <w:rPr>
          <w:rFonts w:ascii="Times New Roman" w:hAnsi="Times New Roman" w:cs="Times New Roman"/>
          <w:spacing w:val="-7"/>
        </w:rPr>
        <w:t xml:space="preserve"> </w:t>
      </w:r>
      <w:r w:rsidRPr="00682B11">
        <w:rPr>
          <w:rFonts w:ascii="Times New Roman" w:hAnsi="Times New Roman" w:cs="Times New Roman"/>
          <w:spacing w:val="-2"/>
        </w:rPr>
        <w:t>помещения)</w:t>
      </w:r>
    </w:p>
    <w:p w:rsidR="00043AC2" w:rsidRPr="00682B11" w:rsidRDefault="00043AC2" w:rsidP="00043AC2">
      <w:pPr>
        <w:pStyle w:val="a4"/>
        <w:tabs>
          <w:tab w:val="left" w:pos="3260"/>
        </w:tabs>
        <w:spacing w:before="1"/>
        <w:ind w:left="1104"/>
      </w:pPr>
      <w:r w:rsidRPr="00682B11">
        <w:t xml:space="preserve">Состав семьи </w:t>
      </w:r>
      <w:r w:rsidRPr="00682B11">
        <w:rPr>
          <w:u w:val="single"/>
        </w:rPr>
        <w:tab/>
      </w:r>
      <w:r w:rsidRPr="00682B11">
        <w:rPr>
          <w:spacing w:val="-2"/>
        </w:rPr>
        <w:t>человек:</w:t>
      </w:r>
    </w:p>
    <w:p w:rsidR="00043AC2" w:rsidRPr="00682B11" w:rsidRDefault="00043AC2" w:rsidP="00043AC2">
      <w:pPr>
        <w:pStyle w:val="a3"/>
        <w:widowControl w:val="0"/>
        <w:numPr>
          <w:ilvl w:val="0"/>
          <w:numId w:val="1"/>
        </w:numPr>
        <w:tabs>
          <w:tab w:val="left" w:pos="941"/>
          <w:tab w:val="left" w:pos="10246"/>
        </w:tabs>
        <w:autoSpaceDE w:val="0"/>
        <w:autoSpaceDN w:val="0"/>
        <w:ind w:left="941" w:hanging="707"/>
        <w:contextualSpacing w:val="0"/>
        <w:jc w:val="both"/>
      </w:pPr>
      <w:r w:rsidRPr="00682B11">
        <w:rPr>
          <w:u w:val="single"/>
        </w:rPr>
        <w:t xml:space="preserve"> </w:t>
      </w:r>
      <w:r w:rsidRPr="00682B11">
        <w:rPr>
          <w:u w:val="single"/>
        </w:rPr>
        <w:tab/>
      </w:r>
    </w:p>
    <w:p w:rsidR="00043AC2" w:rsidRPr="00682B11" w:rsidRDefault="00043AC2" w:rsidP="00043AC2">
      <w:pPr>
        <w:ind w:left="3390"/>
        <w:rPr>
          <w:rFonts w:ascii="Times New Roman" w:hAnsi="Times New Roman" w:cs="Times New Roman"/>
        </w:rPr>
      </w:pPr>
      <w:r w:rsidRPr="00682B11">
        <w:rPr>
          <w:rFonts w:ascii="Times New Roman" w:hAnsi="Times New Roman" w:cs="Times New Roman"/>
        </w:rPr>
        <w:t xml:space="preserve">  (фамилия,</w:t>
      </w:r>
      <w:r w:rsidRPr="00682B11">
        <w:rPr>
          <w:rFonts w:ascii="Times New Roman" w:hAnsi="Times New Roman" w:cs="Times New Roman"/>
          <w:spacing w:val="-6"/>
        </w:rPr>
        <w:t xml:space="preserve"> </w:t>
      </w:r>
      <w:r w:rsidRPr="00682B11">
        <w:rPr>
          <w:rFonts w:ascii="Times New Roman" w:hAnsi="Times New Roman" w:cs="Times New Roman"/>
        </w:rPr>
        <w:t>имя,</w:t>
      </w:r>
      <w:r w:rsidRPr="00682B11">
        <w:rPr>
          <w:rFonts w:ascii="Times New Roman" w:hAnsi="Times New Roman" w:cs="Times New Roman"/>
          <w:spacing w:val="-5"/>
        </w:rPr>
        <w:t xml:space="preserve"> </w:t>
      </w:r>
      <w:r w:rsidRPr="00682B11">
        <w:rPr>
          <w:rFonts w:ascii="Times New Roman" w:hAnsi="Times New Roman" w:cs="Times New Roman"/>
        </w:rPr>
        <w:t>отчество (при</w:t>
      </w:r>
      <w:r w:rsidRPr="00682B11">
        <w:rPr>
          <w:rFonts w:ascii="Times New Roman" w:hAnsi="Times New Roman" w:cs="Times New Roman"/>
          <w:spacing w:val="-6"/>
        </w:rPr>
        <w:t xml:space="preserve"> </w:t>
      </w:r>
      <w:r w:rsidRPr="00682B11">
        <w:rPr>
          <w:rFonts w:ascii="Times New Roman" w:hAnsi="Times New Roman" w:cs="Times New Roman"/>
          <w:spacing w:val="-2"/>
        </w:rPr>
        <w:t>наличии)</w:t>
      </w:r>
    </w:p>
    <w:p w:rsidR="00043AC2" w:rsidRPr="00682B11" w:rsidRDefault="00043AC2" w:rsidP="00043AC2">
      <w:pPr>
        <w:pStyle w:val="a3"/>
        <w:widowControl w:val="0"/>
        <w:numPr>
          <w:ilvl w:val="0"/>
          <w:numId w:val="1"/>
        </w:numPr>
        <w:tabs>
          <w:tab w:val="left" w:pos="941"/>
          <w:tab w:val="left" w:pos="10246"/>
        </w:tabs>
        <w:autoSpaceDE w:val="0"/>
        <w:autoSpaceDN w:val="0"/>
        <w:spacing w:before="1" w:line="321" w:lineRule="exact"/>
        <w:ind w:left="941" w:hanging="707"/>
        <w:contextualSpacing w:val="0"/>
        <w:jc w:val="both"/>
      </w:pPr>
      <w:r w:rsidRPr="00682B11">
        <w:rPr>
          <w:u w:val="single"/>
        </w:rPr>
        <w:t xml:space="preserve"> </w:t>
      </w:r>
      <w:r w:rsidRPr="00682B11">
        <w:rPr>
          <w:u w:val="single"/>
        </w:rPr>
        <w:tab/>
      </w:r>
    </w:p>
    <w:p w:rsidR="00043AC2" w:rsidRPr="00682B11" w:rsidRDefault="00043AC2" w:rsidP="00043AC2">
      <w:pPr>
        <w:spacing w:line="252" w:lineRule="exact"/>
        <w:ind w:left="3499"/>
        <w:rPr>
          <w:rFonts w:ascii="Times New Roman" w:hAnsi="Times New Roman" w:cs="Times New Roman"/>
        </w:rPr>
      </w:pPr>
      <w:r w:rsidRPr="00682B11">
        <w:rPr>
          <w:rFonts w:ascii="Times New Roman" w:hAnsi="Times New Roman" w:cs="Times New Roman"/>
        </w:rPr>
        <w:t>(фамилия,</w:t>
      </w:r>
      <w:r w:rsidRPr="00682B11">
        <w:rPr>
          <w:rFonts w:ascii="Times New Roman" w:hAnsi="Times New Roman" w:cs="Times New Roman"/>
          <w:spacing w:val="-6"/>
        </w:rPr>
        <w:t xml:space="preserve"> </w:t>
      </w:r>
      <w:r w:rsidRPr="00682B11">
        <w:rPr>
          <w:rFonts w:ascii="Times New Roman" w:hAnsi="Times New Roman" w:cs="Times New Roman"/>
        </w:rPr>
        <w:t>имя,</w:t>
      </w:r>
      <w:r w:rsidRPr="00682B11">
        <w:rPr>
          <w:rFonts w:ascii="Times New Roman" w:hAnsi="Times New Roman" w:cs="Times New Roman"/>
          <w:spacing w:val="-5"/>
        </w:rPr>
        <w:t xml:space="preserve"> </w:t>
      </w:r>
      <w:r w:rsidRPr="00682B11">
        <w:rPr>
          <w:rFonts w:ascii="Times New Roman" w:hAnsi="Times New Roman" w:cs="Times New Roman"/>
        </w:rPr>
        <w:t>отчество (при</w:t>
      </w:r>
      <w:r w:rsidRPr="00682B11">
        <w:rPr>
          <w:rFonts w:ascii="Times New Roman" w:hAnsi="Times New Roman" w:cs="Times New Roman"/>
          <w:spacing w:val="-6"/>
        </w:rPr>
        <w:t xml:space="preserve"> </w:t>
      </w:r>
      <w:r w:rsidRPr="00682B11">
        <w:rPr>
          <w:rFonts w:ascii="Times New Roman" w:hAnsi="Times New Roman" w:cs="Times New Roman"/>
          <w:spacing w:val="-2"/>
        </w:rPr>
        <w:t>наличии)</w:t>
      </w:r>
    </w:p>
    <w:p w:rsidR="00043AC2" w:rsidRPr="00682B11" w:rsidRDefault="00043AC2" w:rsidP="00043AC2">
      <w:pPr>
        <w:pStyle w:val="a3"/>
        <w:widowControl w:val="0"/>
        <w:numPr>
          <w:ilvl w:val="0"/>
          <w:numId w:val="1"/>
        </w:numPr>
        <w:tabs>
          <w:tab w:val="left" w:pos="941"/>
          <w:tab w:val="left" w:pos="10246"/>
        </w:tabs>
        <w:autoSpaceDE w:val="0"/>
        <w:autoSpaceDN w:val="0"/>
        <w:spacing w:before="1"/>
        <w:ind w:left="941" w:hanging="707"/>
        <w:contextualSpacing w:val="0"/>
        <w:jc w:val="both"/>
      </w:pPr>
      <w:r w:rsidRPr="00682B11">
        <w:rPr>
          <w:u w:val="single"/>
        </w:rPr>
        <w:t xml:space="preserve"> </w:t>
      </w:r>
      <w:r w:rsidRPr="00682B11">
        <w:rPr>
          <w:u w:val="single"/>
        </w:rPr>
        <w:tab/>
      </w:r>
    </w:p>
    <w:p w:rsidR="00043AC2" w:rsidRPr="00682B11" w:rsidRDefault="00043AC2" w:rsidP="00043AC2">
      <w:pPr>
        <w:ind w:left="3499"/>
        <w:rPr>
          <w:rFonts w:ascii="Times New Roman" w:hAnsi="Times New Roman" w:cs="Times New Roman"/>
        </w:rPr>
      </w:pPr>
      <w:r w:rsidRPr="00682B11">
        <w:rPr>
          <w:rFonts w:ascii="Times New Roman" w:hAnsi="Times New Roman" w:cs="Times New Roman"/>
        </w:rPr>
        <w:t>(фамилия,</w:t>
      </w:r>
      <w:r w:rsidRPr="00682B11">
        <w:rPr>
          <w:rFonts w:ascii="Times New Roman" w:hAnsi="Times New Roman" w:cs="Times New Roman"/>
          <w:spacing w:val="-6"/>
        </w:rPr>
        <w:t xml:space="preserve"> </w:t>
      </w:r>
      <w:r w:rsidRPr="00682B11">
        <w:rPr>
          <w:rFonts w:ascii="Times New Roman" w:hAnsi="Times New Roman" w:cs="Times New Roman"/>
        </w:rPr>
        <w:t>имя,</w:t>
      </w:r>
      <w:r w:rsidRPr="00682B11">
        <w:rPr>
          <w:rFonts w:ascii="Times New Roman" w:hAnsi="Times New Roman" w:cs="Times New Roman"/>
          <w:spacing w:val="-5"/>
        </w:rPr>
        <w:t xml:space="preserve"> </w:t>
      </w:r>
      <w:r w:rsidRPr="00682B11">
        <w:rPr>
          <w:rFonts w:ascii="Times New Roman" w:hAnsi="Times New Roman" w:cs="Times New Roman"/>
        </w:rPr>
        <w:t>отчество (при</w:t>
      </w:r>
      <w:r w:rsidRPr="00682B11">
        <w:rPr>
          <w:rFonts w:ascii="Times New Roman" w:hAnsi="Times New Roman" w:cs="Times New Roman"/>
          <w:spacing w:val="-6"/>
        </w:rPr>
        <w:t xml:space="preserve"> </w:t>
      </w:r>
      <w:r w:rsidRPr="00682B11">
        <w:rPr>
          <w:rFonts w:ascii="Times New Roman" w:hAnsi="Times New Roman" w:cs="Times New Roman"/>
          <w:spacing w:val="-2"/>
        </w:rPr>
        <w:t>наличии)</w:t>
      </w:r>
    </w:p>
    <w:p w:rsidR="00043AC2" w:rsidRPr="00682B11" w:rsidRDefault="00043AC2" w:rsidP="00043AC2">
      <w:pPr>
        <w:pStyle w:val="a4"/>
        <w:spacing w:before="24"/>
        <w:rPr>
          <w:sz w:val="22"/>
        </w:rPr>
      </w:pPr>
    </w:p>
    <w:p w:rsidR="00043AC2" w:rsidRPr="00682B11" w:rsidRDefault="00043AC2" w:rsidP="00043AC2">
      <w:pPr>
        <w:tabs>
          <w:tab w:val="left" w:pos="589"/>
          <w:tab w:val="left" w:pos="1775"/>
          <w:tab w:val="left" w:pos="3157"/>
          <w:tab w:val="left" w:pos="5012"/>
          <w:tab w:val="left" w:pos="6293"/>
          <w:tab w:val="left" w:pos="8032"/>
          <w:tab w:val="left" w:pos="9841"/>
        </w:tabs>
        <w:spacing w:line="276" w:lineRule="auto"/>
        <w:ind w:left="175" w:right="309"/>
        <w:rPr>
          <w:rFonts w:ascii="Times New Roman" w:hAnsi="Times New Roman" w:cs="Times New Roman"/>
        </w:rPr>
      </w:pPr>
      <w:r w:rsidRPr="00682B11">
        <w:rPr>
          <w:rFonts w:ascii="Times New Roman" w:hAnsi="Times New Roman" w:cs="Times New Roman"/>
          <w:spacing w:val="-10"/>
        </w:rPr>
        <w:t>К</w:t>
      </w:r>
      <w:r w:rsidRPr="00682B11">
        <w:rPr>
          <w:rFonts w:ascii="Times New Roman" w:hAnsi="Times New Roman" w:cs="Times New Roman"/>
        </w:rPr>
        <w:tab/>
      </w:r>
      <w:r w:rsidRPr="00682B11">
        <w:rPr>
          <w:rFonts w:ascii="Times New Roman" w:hAnsi="Times New Roman" w:cs="Times New Roman"/>
          <w:spacing w:val="-2"/>
        </w:rPr>
        <w:t>Запросу</w:t>
      </w:r>
      <w:r w:rsidRPr="00682B11">
        <w:rPr>
          <w:rFonts w:ascii="Times New Roman" w:hAnsi="Times New Roman" w:cs="Times New Roman"/>
        </w:rPr>
        <w:tab/>
      </w:r>
      <w:r w:rsidRPr="00682B11">
        <w:rPr>
          <w:rFonts w:ascii="Times New Roman" w:hAnsi="Times New Roman" w:cs="Times New Roman"/>
          <w:spacing w:val="-2"/>
        </w:rPr>
        <w:t>прилагаю</w:t>
      </w:r>
      <w:r w:rsidRPr="00682B11">
        <w:rPr>
          <w:rFonts w:ascii="Times New Roman" w:hAnsi="Times New Roman" w:cs="Times New Roman"/>
        </w:rPr>
        <w:tab/>
      </w:r>
      <w:r w:rsidRPr="00682B11">
        <w:rPr>
          <w:rFonts w:ascii="Times New Roman" w:hAnsi="Times New Roman" w:cs="Times New Roman"/>
          <w:spacing w:val="-2"/>
        </w:rPr>
        <w:t>(</w:t>
      </w:r>
      <w:r w:rsidRPr="00682B11">
        <w:rPr>
          <w:rFonts w:ascii="Times New Roman" w:hAnsi="Times New Roman" w:cs="Times New Roman"/>
          <w:i/>
          <w:spacing w:val="-2"/>
        </w:rPr>
        <w:t>указывается</w:t>
      </w:r>
      <w:r w:rsidRPr="00682B11">
        <w:rPr>
          <w:rFonts w:ascii="Times New Roman" w:hAnsi="Times New Roman" w:cs="Times New Roman"/>
          <w:i/>
        </w:rPr>
        <w:tab/>
      </w:r>
      <w:r w:rsidRPr="00682B11">
        <w:rPr>
          <w:rFonts w:ascii="Times New Roman" w:hAnsi="Times New Roman" w:cs="Times New Roman"/>
          <w:i/>
          <w:spacing w:val="-2"/>
        </w:rPr>
        <w:t>перечень</w:t>
      </w:r>
      <w:r w:rsidRPr="00682B11">
        <w:rPr>
          <w:rFonts w:ascii="Times New Roman" w:hAnsi="Times New Roman" w:cs="Times New Roman"/>
          <w:i/>
        </w:rPr>
        <w:tab/>
      </w:r>
      <w:r w:rsidRPr="00682B11">
        <w:rPr>
          <w:rFonts w:ascii="Times New Roman" w:hAnsi="Times New Roman" w:cs="Times New Roman"/>
          <w:i/>
          <w:spacing w:val="-2"/>
        </w:rPr>
        <w:t>документов,</w:t>
      </w:r>
      <w:r w:rsidRPr="00682B11">
        <w:rPr>
          <w:rFonts w:ascii="Times New Roman" w:hAnsi="Times New Roman" w:cs="Times New Roman"/>
          <w:i/>
        </w:rPr>
        <w:tab/>
      </w:r>
      <w:r w:rsidRPr="00682B11">
        <w:rPr>
          <w:rFonts w:ascii="Times New Roman" w:hAnsi="Times New Roman" w:cs="Times New Roman"/>
          <w:i/>
          <w:spacing w:val="-2"/>
        </w:rPr>
        <w:t>необходимых</w:t>
      </w:r>
      <w:r w:rsidRPr="00682B11">
        <w:rPr>
          <w:rFonts w:ascii="Times New Roman" w:hAnsi="Times New Roman" w:cs="Times New Roman"/>
          <w:i/>
        </w:rPr>
        <w:tab/>
      </w:r>
      <w:r w:rsidRPr="00682B11">
        <w:rPr>
          <w:rFonts w:ascii="Times New Roman" w:hAnsi="Times New Roman" w:cs="Times New Roman"/>
          <w:i/>
          <w:spacing w:val="-4"/>
        </w:rPr>
        <w:t xml:space="preserve">для </w:t>
      </w:r>
      <w:r w:rsidRPr="00682B11">
        <w:rPr>
          <w:rFonts w:ascii="Times New Roman" w:hAnsi="Times New Roman" w:cs="Times New Roman"/>
          <w:i/>
        </w:rPr>
        <w:t>предоставления государственной услуги, которые представляются заявителем</w:t>
      </w:r>
      <w:r w:rsidRPr="00682B11">
        <w:rPr>
          <w:rFonts w:ascii="Times New Roman" w:hAnsi="Times New Roman" w:cs="Times New Roman"/>
        </w:rPr>
        <w:t>):</w:t>
      </w:r>
    </w:p>
    <w:p w:rsidR="00043AC2" w:rsidRPr="00682B11" w:rsidRDefault="00043AC2" w:rsidP="00043AC2">
      <w:pPr>
        <w:pStyle w:val="a3"/>
        <w:widowControl w:val="0"/>
        <w:numPr>
          <w:ilvl w:val="0"/>
          <w:numId w:val="2"/>
        </w:numPr>
        <w:tabs>
          <w:tab w:val="left" w:pos="883"/>
          <w:tab w:val="left" w:pos="1648"/>
        </w:tabs>
        <w:autoSpaceDE w:val="0"/>
        <w:autoSpaceDN w:val="0"/>
        <w:spacing w:line="321" w:lineRule="exact"/>
        <w:ind w:left="883"/>
        <w:contextualSpacing w:val="0"/>
        <w:jc w:val="both"/>
      </w:pPr>
      <w:r w:rsidRPr="00682B11">
        <w:rPr>
          <w:u w:val="single"/>
        </w:rPr>
        <w:tab/>
      </w:r>
      <w:r w:rsidRPr="00682B11">
        <w:rPr>
          <w:spacing w:val="-10"/>
        </w:rPr>
        <w:t>;</w:t>
      </w:r>
    </w:p>
    <w:p w:rsidR="00043AC2" w:rsidRPr="00682B11" w:rsidRDefault="00043AC2" w:rsidP="00043AC2">
      <w:pPr>
        <w:pStyle w:val="a3"/>
        <w:widowControl w:val="0"/>
        <w:numPr>
          <w:ilvl w:val="0"/>
          <w:numId w:val="2"/>
        </w:numPr>
        <w:tabs>
          <w:tab w:val="left" w:pos="883"/>
          <w:tab w:val="left" w:pos="1648"/>
        </w:tabs>
        <w:autoSpaceDE w:val="0"/>
        <w:autoSpaceDN w:val="0"/>
        <w:spacing w:before="48"/>
        <w:ind w:left="883"/>
        <w:contextualSpacing w:val="0"/>
        <w:jc w:val="both"/>
      </w:pPr>
      <w:r w:rsidRPr="00682B11">
        <w:rPr>
          <w:u w:val="single"/>
        </w:rPr>
        <w:tab/>
      </w:r>
      <w:r w:rsidRPr="00682B11">
        <w:rPr>
          <w:spacing w:val="-10"/>
        </w:rPr>
        <w:t>;</w:t>
      </w:r>
    </w:p>
    <w:p w:rsidR="00043AC2" w:rsidRPr="00682B11" w:rsidRDefault="00043AC2" w:rsidP="00043AC2">
      <w:pPr>
        <w:pStyle w:val="a3"/>
        <w:widowControl w:val="0"/>
        <w:numPr>
          <w:ilvl w:val="0"/>
          <w:numId w:val="2"/>
        </w:numPr>
        <w:tabs>
          <w:tab w:val="left" w:pos="883"/>
          <w:tab w:val="left" w:pos="1648"/>
        </w:tabs>
        <w:autoSpaceDE w:val="0"/>
        <w:autoSpaceDN w:val="0"/>
        <w:spacing w:before="48"/>
        <w:ind w:left="883"/>
        <w:contextualSpacing w:val="0"/>
        <w:jc w:val="both"/>
      </w:pPr>
      <w:r w:rsidRPr="00682B11">
        <w:rPr>
          <w:u w:val="single"/>
        </w:rPr>
        <w:tab/>
      </w:r>
      <w:r w:rsidRPr="00682B11">
        <w:rPr>
          <w:spacing w:val="-10"/>
        </w:rPr>
        <w:t>.</w:t>
      </w:r>
    </w:p>
    <w:p w:rsidR="00043AC2" w:rsidRPr="00682B11" w:rsidRDefault="00043AC2" w:rsidP="00043AC2">
      <w:pPr>
        <w:pStyle w:val="a3"/>
        <w:widowControl w:val="0"/>
        <w:tabs>
          <w:tab w:val="left" w:pos="883"/>
          <w:tab w:val="left" w:pos="1648"/>
        </w:tabs>
        <w:autoSpaceDE w:val="0"/>
        <w:autoSpaceDN w:val="0"/>
        <w:spacing w:before="48"/>
        <w:ind w:left="883"/>
        <w:contextualSpacing w:val="0"/>
        <w:jc w:val="both"/>
        <w:rPr>
          <w:spacing w:val="-10"/>
        </w:rPr>
      </w:pPr>
    </w:p>
    <w:p w:rsidR="00043AC2" w:rsidRPr="00682B11" w:rsidRDefault="00043AC2" w:rsidP="00043AC2">
      <w:pPr>
        <w:pStyle w:val="a4"/>
        <w:spacing w:line="308" w:lineRule="exact"/>
        <w:ind w:left="1268"/>
        <w:rPr>
          <w:spacing w:val="-2"/>
        </w:rPr>
      </w:pPr>
    </w:p>
    <w:p w:rsidR="00043AC2" w:rsidRPr="00682B11" w:rsidRDefault="00043AC2" w:rsidP="00043AC2">
      <w:pPr>
        <w:pStyle w:val="a4"/>
        <w:spacing w:line="308" w:lineRule="exact"/>
        <w:ind w:left="284"/>
        <w:rPr>
          <w:spacing w:val="-2"/>
        </w:rPr>
      </w:pPr>
      <w:r w:rsidRPr="00682B11">
        <w:rPr>
          <w:spacing w:val="-2"/>
        </w:rPr>
        <w:t>__________________                     ___________________           ___________________</w:t>
      </w:r>
    </w:p>
    <w:p w:rsidR="00043AC2" w:rsidRPr="00682B11" w:rsidRDefault="00043AC2" w:rsidP="00043AC2">
      <w:pPr>
        <w:pStyle w:val="a4"/>
        <w:spacing w:line="308" w:lineRule="exact"/>
        <w:ind w:left="1268"/>
        <w:rPr>
          <w:sz w:val="20"/>
          <w:szCs w:val="20"/>
        </w:rPr>
      </w:pPr>
      <w:r w:rsidRPr="00682B11">
        <w:rPr>
          <w:spacing w:val="-2"/>
          <w:sz w:val="20"/>
          <w:szCs w:val="20"/>
        </w:rPr>
        <w:t>Заявитель                                                               Подпись                                                  Расшифровка</w:t>
      </w:r>
    </w:p>
    <w:p w:rsidR="00043AC2" w:rsidRPr="00682B11" w:rsidRDefault="00043AC2" w:rsidP="00043AC2">
      <w:pPr>
        <w:pStyle w:val="a4"/>
        <w:ind w:left="1150" w:hanging="268"/>
        <w:rPr>
          <w:sz w:val="20"/>
          <w:szCs w:val="20"/>
        </w:rPr>
      </w:pPr>
      <w:r w:rsidRPr="00682B11">
        <w:rPr>
          <w:spacing w:val="-2"/>
          <w:sz w:val="20"/>
          <w:szCs w:val="20"/>
        </w:rPr>
        <w:t>(представитель Заявителя)</w:t>
      </w:r>
    </w:p>
    <w:p w:rsidR="00043AC2" w:rsidRPr="00682B11" w:rsidRDefault="00043AC2" w:rsidP="00043AC2">
      <w:pPr>
        <w:pStyle w:val="a4"/>
        <w:tabs>
          <w:tab w:val="left" w:pos="3908"/>
          <w:tab w:val="left" w:pos="5583"/>
          <w:tab w:val="left" w:pos="6353"/>
        </w:tabs>
        <w:ind w:left="2715"/>
      </w:pPr>
      <w:r w:rsidRPr="00682B11">
        <w:t xml:space="preserve">                                                               Дата</w:t>
      </w:r>
      <w:r w:rsidRPr="00682B11">
        <w:rPr>
          <w:spacing w:val="-1"/>
        </w:rPr>
        <w:t xml:space="preserve"> </w:t>
      </w:r>
      <w:r w:rsidRPr="00682B11">
        <w:rPr>
          <w:spacing w:val="-10"/>
        </w:rPr>
        <w:t>«</w:t>
      </w:r>
      <w:r w:rsidRPr="00682B11">
        <w:rPr>
          <w:u w:val="single"/>
        </w:rPr>
        <w:tab/>
      </w:r>
      <w:r w:rsidRPr="00682B11">
        <w:t xml:space="preserve">» </w:t>
      </w:r>
      <w:r w:rsidRPr="00682B11">
        <w:rPr>
          <w:u w:val="single"/>
        </w:rPr>
        <w:tab/>
      </w:r>
      <w:r w:rsidRPr="00682B11">
        <w:rPr>
          <w:spacing w:val="-5"/>
        </w:rPr>
        <w:t>20</w:t>
      </w:r>
      <w:r w:rsidRPr="00682B11">
        <w:rPr>
          <w:u w:val="single"/>
        </w:rPr>
        <w:tab/>
      </w:r>
    </w:p>
    <w:p w:rsidR="00043AC2" w:rsidRPr="00682B11" w:rsidRDefault="00043AC2" w:rsidP="00043AC2">
      <w:pPr>
        <w:pStyle w:val="a3"/>
        <w:widowControl w:val="0"/>
        <w:tabs>
          <w:tab w:val="left" w:pos="883"/>
          <w:tab w:val="left" w:pos="1648"/>
        </w:tabs>
        <w:autoSpaceDE w:val="0"/>
        <w:autoSpaceDN w:val="0"/>
        <w:spacing w:before="48"/>
        <w:ind w:left="883"/>
        <w:contextualSpacing w:val="0"/>
        <w:jc w:val="both"/>
      </w:pPr>
    </w:p>
    <w:p w:rsidR="00043AC2" w:rsidRPr="00682B11" w:rsidRDefault="00043AC2" w:rsidP="00043AC2">
      <w:pPr>
        <w:spacing w:line="20" w:lineRule="exact"/>
        <w:rPr>
          <w:sz w:val="2"/>
        </w:rPr>
      </w:pPr>
    </w:p>
    <w:p w:rsidR="00043AC2" w:rsidRPr="00682B11" w:rsidRDefault="00043AC2">
      <w:pPr>
        <w:rPr>
          <w:rFonts w:ascii="Times New Roman" w:hAnsi="Times New Roman" w:cs="Times New Roman"/>
          <w:sz w:val="28"/>
          <w:szCs w:val="28"/>
        </w:rPr>
      </w:pPr>
    </w:p>
    <w:p w:rsidR="000074F0" w:rsidRPr="00682B11" w:rsidRDefault="000074F0">
      <w:pPr>
        <w:rPr>
          <w:rFonts w:ascii="Times New Roman" w:hAnsi="Times New Roman" w:cs="Times New Roman"/>
          <w:sz w:val="28"/>
          <w:szCs w:val="28"/>
        </w:rPr>
      </w:pPr>
    </w:p>
    <w:p w:rsidR="000074F0" w:rsidRPr="00682B11" w:rsidRDefault="000074F0" w:rsidP="008703EC">
      <w:pPr>
        <w:autoSpaceDE w:val="0"/>
        <w:autoSpaceDN w:val="0"/>
        <w:adjustRightInd w:val="0"/>
        <w:spacing w:after="0" w:line="240" w:lineRule="auto"/>
        <w:rPr>
          <w:rFonts w:ascii="Times New Roman" w:hAnsi="Times New Roman" w:cs="Times New Roman"/>
          <w:sz w:val="28"/>
          <w:szCs w:val="28"/>
        </w:rPr>
        <w:sectPr w:rsidR="000074F0" w:rsidRPr="00682B11" w:rsidSect="003732D1">
          <w:headerReference w:type="default" r:id="rId27"/>
          <w:pgSz w:w="11910" w:h="16840"/>
          <w:pgMar w:top="1160" w:right="711" w:bottom="851" w:left="1276" w:header="0" w:footer="0" w:gutter="0"/>
          <w:cols w:space="720"/>
        </w:sectPr>
      </w:pPr>
    </w:p>
    <w:p w:rsidR="000074F0" w:rsidRPr="00682B11" w:rsidRDefault="000074F0" w:rsidP="00ED49AE">
      <w:pPr>
        <w:pStyle w:val="a4"/>
        <w:spacing w:after="0"/>
        <w:ind w:left="8647"/>
      </w:pPr>
      <w:r w:rsidRPr="00682B11">
        <w:lastRenderedPageBreak/>
        <w:t xml:space="preserve">Приложение </w:t>
      </w:r>
      <w:r w:rsidR="00043AC2" w:rsidRPr="00682B11">
        <w:rPr>
          <w:spacing w:val="-10"/>
        </w:rPr>
        <w:t>2</w:t>
      </w:r>
    </w:p>
    <w:p w:rsidR="000074F0" w:rsidRPr="00682B11" w:rsidRDefault="000074F0" w:rsidP="00ED49AE">
      <w:pPr>
        <w:pStyle w:val="a4"/>
        <w:spacing w:after="0"/>
        <w:ind w:left="8647" w:right="-36"/>
      </w:pPr>
      <w:r w:rsidRPr="00682B11">
        <w:t>к</w:t>
      </w:r>
      <w:r w:rsidRPr="00682B11">
        <w:rPr>
          <w:spacing w:val="-12"/>
        </w:rPr>
        <w:t xml:space="preserve"> </w:t>
      </w:r>
      <w:r w:rsidRPr="00682B11">
        <w:t>Положению о специализированном жилищном фонде Одинцовского городского округа Московской области</w:t>
      </w:r>
    </w:p>
    <w:p w:rsidR="000074F0" w:rsidRPr="00682B11" w:rsidRDefault="000074F0" w:rsidP="000074F0">
      <w:pPr>
        <w:autoSpaceDE w:val="0"/>
        <w:autoSpaceDN w:val="0"/>
        <w:adjustRightInd w:val="0"/>
        <w:spacing w:after="0" w:line="240" w:lineRule="auto"/>
        <w:jc w:val="center"/>
        <w:rPr>
          <w:rFonts w:ascii="Times New Roman" w:hAnsi="Times New Roman" w:cs="Times New Roman"/>
          <w:sz w:val="20"/>
          <w:szCs w:val="20"/>
        </w:rPr>
      </w:pPr>
    </w:p>
    <w:p w:rsidR="000074F0" w:rsidRPr="00682B11" w:rsidRDefault="000074F0" w:rsidP="000074F0">
      <w:pPr>
        <w:autoSpaceDE w:val="0"/>
        <w:autoSpaceDN w:val="0"/>
        <w:adjustRightInd w:val="0"/>
        <w:spacing w:after="0" w:line="240" w:lineRule="auto"/>
        <w:jc w:val="center"/>
        <w:rPr>
          <w:rFonts w:ascii="Times New Roman" w:hAnsi="Times New Roman" w:cs="Times New Roman"/>
          <w:sz w:val="20"/>
          <w:szCs w:val="20"/>
        </w:rPr>
      </w:pPr>
    </w:p>
    <w:p w:rsidR="000074F0" w:rsidRPr="00682B11" w:rsidRDefault="000074F0" w:rsidP="000074F0">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ФОРМА СВЕДЕНИЙ *</w:t>
      </w:r>
    </w:p>
    <w:p w:rsidR="000074F0" w:rsidRPr="00682B11" w:rsidRDefault="000074F0" w:rsidP="000074F0">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о лицах, проживающих по месту жительства гражданина и членах его семьи</w:t>
      </w:r>
    </w:p>
    <w:p w:rsidR="000074F0" w:rsidRPr="00682B11" w:rsidRDefault="000074F0" w:rsidP="000074F0">
      <w:pPr>
        <w:autoSpaceDE w:val="0"/>
        <w:autoSpaceDN w:val="0"/>
        <w:adjustRightInd w:val="0"/>
        <w:spacing w:after="0" w:line="240" w:lineRule="auto"/>
        <w:jc w:val="both"/>
        <w:outlineLvl w:val="0"/>
        <w:rPr>
          <w:rFonts w:ascii="Times New Roman" w:hAnsi="Times New Roman" w:cs="Times New Roman"/>
          <w:sz w:val="20"/>
          <w:szCs w:val="20"/>
        </w:rPr>
      </w:pPr>
    </w:p>
    <w:tbl>
      <w:tblPr>
        <w:tblW w:w="5000" w:type="pct"/>
        <w:tblInd w:w="440" w:type="dxa"/>
        <w:tblCellMar>
          <w:top w:w="102" w:type="dxa"/>
          <w:left w:w="62" w:type="dxa"/>
          <w:bottom w:w="102" w:type="dxa"/>
          <w:right w:w="62" w:type="dxa"/>
        </w:tblCellMar>
        <w:tblLook w:val="0000" w:firstRow="0" w:lastRow="0" w:firstColumn="0" w:lastColumn="0" w:noHBand="0" w:noVBand="0"/>
      </w:tblPr>
      <w:tblGrid>
        <w:gridCol w:w="451"/>
        <w:gridCol w:w="1413"/>
        <w:gridCol w:w="1699"/>
        <w:gridCol w:w="1112"/>
        <w:gridCol w:w="1591"/>
        <w:gridCol w:w="1440"/>
        <w:gridCol w:w="1406"/>
        <w:gridCol w:w="1547"/>
        <w:gridCol w:w="1969"/>
        <w:gridCol w:w="1699"/>
        <w:gridCol w:w="1063"/>
      </w:tblGrid>
      <w:tr w:rsidR="000074F0" w:rsidRPr="00682B11" w:rsidTr="000074F0">
        <w:tc>
          <w:tcPr>
            <w:tcW w:w="451" w:type="dxa"/>
            <w:vMerge w:val="restart"/>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N п/п</w:t>
            </w:r>
          </w:p>
        </w:tc>
        <w:tc>
          <w:tcPr>
            <w:tcW w:w="14939" w:type="dxa"/>
            <w:gridSpan w:val="10"/>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Адрес места жительства гражданина ________________________________________________________________________________</w:t>
            </w:r>
          </w:p>
        </w:tc>
      </w:tr>
      <w:tr w:rsidR="000074F0" w:rsidRPr="00682B11" w:rsidTr="000074F0">
        <w:tc>
          <w:tcPr>
            <w:tcW w:w="451" w:type="dxa"/>
            <w:vMerge/>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jc w:val="center"/>
              <w:rPr>
                <w:rFonts w:ascii="Times New Roman" w:hAnsi="Times New Roman" w:cs="Times New Roman"/>
                <w:sz w:val="20"/>
                <w:szCs w:val="20"/>
              </w:rPr>
            </w:pPr>
          </w:p>
        </w:tc>
        <w:tc>
          <w:tcPr>
            <w:tcW w:w="1413"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Фамилия, имя, отчество (при наличии)</w:t>
            </w:r>
          </w:p>
        </w:tc>
        <w:tc>
          <w:tcPr>
            <w:tcW w:w="1699"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Дата рождения (ДД.ММ.ГГГГ)</w:t>
            </w:r>
          </w:p>
        </w:tc>
        <w:tc>
          <w:tcPr>
            <w:tcW w:w="1112"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Место рождения</w:t>
            </w:r>
          </w:p>
        </w:tc>
        <w:tc>
          <w:tcPr>
            <w:tcW w:w="1591"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Степень родства по отношению к гражданину, подавшему заявление</w:t>
            </w:r>
          </w:p>
        </w:tc>
        <w:tc>
          <w:tcPr>
            <w:tcW w:w="1440"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Гражданство</w:t>
            </w:r>
          </w:p>
        </w:tc>
        <w:tc>
          <w:tcPr>
            <w:tcW w:w="1406"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Вид регистрации (по месту жительства или по месту пребывания)</w:t>
            </w:r>
          </w:p>
        </w:tc>
        <w:tc>
          <w:tcPr>
            <w:tcW w:w="1547"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Данные паспорта, либо свидетельства о рождении (серия, номер, дата выдачи и кем выдано)</w:t>
            </w:r>
          </w:p>
        </w:tc>
        <w:tc>
          <w:tcPr>
            <w:tcW w:w="1969"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Адрес регистрационного учета по месту жительства</w:t>
            </w:r>
          </w:p>
        </w:tc>
        <w:tc>
          <w:tcPr>
            <w:tcW w:w="1699"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Дата регистрации по месту жительства (ДД.ММ.ГГГГ)</w:t>
            </w:r>
          </w:p>
        </w:tc>
        <w:tc>
          <w:tcPr>
            <w:tcW w:w="1063"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jc w:val="center"/>
              <w:rPr>
                <w:rFonts w:ascii="Times New Roman" w:hAnsi="Times New Roman" w:cs="Times New Roman"/>
                <w:sz w:val="20"/>
                <w:szCs w:val="20"/>
              </w:rPr>
            </w:pPr>
            <w:r w:rsidRPr="00682B11">
              <w:rPr>
                <w:rFonts w:ascii="Times New Roman" w:hAnsi="Times New Roman" w:cs="Times New Roman"/>
                <w:sz w:val="20"/>
                <w:szCs w:val="20"/>
              </w:rPr>
              <w:t>Иные сведения (при наличии)</w:t>
            </w:r>
          </w:p>
        </w:tc>
      </w:tr>
      <w:tr w:rsidR="000074F0" w:rsidRPr="00682B11" w:rsidTr="000074F0">
        <w:tc>
          <w:tcPr>
            <w:tcW w:w="451"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r w:rsidRPr="00682B11">
              <w:rPr>
                <w:rFonts w:ascii="Times New Roman" w:hAnsi="Times New Roman" w:cs="Times New Roman"/>
                <w:sz w:val="20"/>
                <w:szCs w:val="20"/>
              </w:rPr>
              <w:t>1</w:t>
            </w:r>
          </w:p>
        </w:tc>
        <w:tc>
          <w:tcPr>
            <w:tcW w:w="1413"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112"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591"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547"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969"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r>
      <w:tr w:rsidR="000074F0" w:rsidRPr="00682B11" w:rsidTr="000074F0">
        <w:tc>
          <w:tcPr>
            <w:tcW w:w="451"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r w:rsidRPr="00682B11">
              <w:rPr>
                <w:rFonts w:ascii="Times New Roman" w:hAnsi="Times New Roman" w:cs="Times New Roman"/>
                <w:sz w:val="20"/>
                <w:szCs w:val="20"/>
              </w:rPr>
              <w:t>2</w:t>
            </w:r>
          </w:p>
        </w:tc>
        <w:tc>
          <w:tcPr>
            <w:tcW w:w="1413"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112"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591"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406"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547"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969"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699"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c>
          <w:tcPr>
            <w:tcW w:w="1063" w:type="dxa"/>
            <w:tcBorders>
              <w:top w:val="single" w:sz="4" w:space="0" w:color="auto"/>
              <w:left w:val="single" w:sz="4" w:space="0" w:color="auto"/>
              <w:bottom w:val="single" w:sz="4" w:space="0" w:color="auto"/>
              <w:right w:val="single" w:sz="4" w:space="0" w:color="auto"/>
            </w:tcBorders>
          </w:tcPr>
          <w:p w:rsidR="000074F0" w:rsidRPr="00682B11" w:rsidRDefault="000074F0" w:rsidP="00585688">
            <w:pPr>
              <w:autoSpaceDE w:val="0"/>
              <w:autoSpaceDN w:val="0"/>
              <w:adjustRightInd w:val="0"/>
              <w:spacing w:after="0" w:line="240" w:lineRule="auto"/>
              <w:rPr>
                <w:rFonts w:ascii="Times New Roman" w:hAnsi="Times New Roman" w:cs="Times New Roman"/>
                <w:sz w:val="20"/>
                <w:szCs w:val="20"/>
              </w:rPr>
            </w:pPr>
          </w:p>
        </w:tc>
      </w:tr>
    </w:tbl>
    <w:p w:rsidR="000074F0" w:rsidRPr="00682B11" w:rsidRDefault="000074F0" w:rsidP="000074F0">
      <w:pPr>
        <w:autoSpaceDE w:val="0"/>
        <w:autoSpaceDN w:val="0"/>
        <w:adjustRightInd w:val="0"/>
        <w:spacing w:after="0" w:line="240" w:lineRule="auto"/>
        <w:ind w:firstLine="540"/>
        <w:jc w:val="both"/>
        <w:rPr>
          <w:rFonts w:ascii="Times New Roman" w:hAnsi="Times New Roman" w:cs="Times New Roman"/>
          <w:sz w:val="20"/>
          <w:szCs w:val="20"/>
        </w:rPr>
      </w:pPr>
      <w:r w:rsidRPr="00682B11">
        <w:rPr>
          <w:rFonts w:ascii="Times New Roman" w:hAnsi="Times New Roman" w:cs="Times New Roman"/>
          <w:sz w:val="20"/>
          <w:szCs w:val="20"/>
        </w:rPr>
        <w:t>* Форма сведений заполняется гражданином в печатном виде, не допускаются сокращения.</w:t>
      </w:r>
    </w:p>
    <w:p w:rsidR="000074F0" w:rsidRPr="00682B11" w:rsidRDefault="000074F0" w:rsidP="000074F0">
      <w:pPr>
        <w:autoSpaceDE w:val="0"/>
        <w:autoSpaceDN w:val="0"/>
        <w:adjustRightInd w:val="0"/>
        <w:spacing w:after="0" w:line="240" w:lineRule="auto"/>
        <w:jc w:val="both"/>
        <w:rPr>
          <w:rFonts w:ascii="Times New Roman" w:hAnsi="Times New Roman" w:cs="Times New Roman"/>
          <w:sz w:val="20"/>
          <w:szCs w:val="20"/>
        </w:rPr>
      </w:pPr>
    </w:p>
    <w:p w:rsidR="000074F0" w:rsidRPr="00682B11" w:rsidRDefault="000074F0" w:rsidP="000074F0">
      <w:pPr>
        <w:autoSpaceDE w:val="0"/>
        <w:autoSpaceDN w:val="0"/>
        <w:adjustRightInd w:val="0"/>
        <w:spacing w:after="0" w:line="240" w:lineRule="auto"/>
        <w:ind w:firstLine="540"/>
        <w:jc w:val="both"/>
        <w:rPr>
          <w:rFonts w:ascii="Times New Roman" w:hAnsi="Times New Roman" w:cs="Times New Roman"/>
          <w:sz w:val="20"/>
          <w:szCs w:val="20"/>
        </w:rPr>
      </w:pPr>
      <w:r w:rsidRPr="00682B11">
        <w:rPr>
          <w:rFonts w:ascii="Times New Roman" w:hAnsi="Times New Roman" w:cs="Times New Roman"/>
          <w:sz w:val="20"/>
          <w:szCs w:val="20"/>
        </w:rPr>
        <w:t>Я и члены моей семьи достоверность и полноту настоящих сведений подтверждаем.</w:t>
      </w:r>
    </w:p>
    <w:p w:rsidR="000074F0" w:rsidRPr="00682B11" w:rsidRDefault="000074F0" w:rsidP="000074F0">
      <w:pPr>
        <w:autoSpaceDE w:val="0"/>
        <w:autoSpaceDN w:val="0"/>
        <w:adjustRightInd w:val="0"/>
        <w:spacing w:before="200" w:after="0" w:line="240" w:lineRule="auto"/>
        <w:ind w:firstLine="540"/>
        <w:jc w:val="both"/>
        <w:rPr>
          <w:rFonts w:ascii="Times New Roman" w:hAnsi="Times New Roman" w:cs="Times New Roman"/>
          <w:sz w:val="20"/>
          <w:szCs w:val="20"/>
        </w:rPr>
      </w:pPr>
      <w:r w:rsidRPr="00682B11">
        <w:rPr>
          <w:rFonts w:ascii="Times New Roman" w:hAnsi="Times New Roman" w:cs="Times New Roman"/>
          <w:sz w:val="20"/>
          <w:szCs w:val="20"/>
        </w:rPr>
        <w:t xml:space="preserve">На обработку персональных данных в соответствии со </w:t>
      </w:r>
      <w:hyperlink r:id="rId28" w:history="1">
        <w:r w:rsidRPr="00682B11">
          <w:rPr>
            <w:rFonts w:ascii="Times New Roman" w:hAnsi="Times New Roman" w:cs="Times New Roman"/>
            <w:sz w:val="20"/>
            <w:szCs w:val="20"/>
          </w:rPr>
          <w:t>статьей 9</w:t>
        </w:r>
      </w:hyperlink>
      <w:r w:rsidRPr="00682B11">
        <w:rPr>
          <w:rFonts w:ascii="Times New Roman" w:hAnsi="Times New Roman" w:cs="Times New Roman"/>
          <w:sz w:val="20"/>
          <w:szCs w:val="20"/>
        </w:rPr>
        <w:t xml:space="preserve"> Федерального закона от 27.07.2006 № 152-ФЗ «О персональных данных» автоматизированной, а также без использования средств автоматизации обработки, я и члены моей семьи согласны.</w:t>
      </w:r>
    </w:p>
    <w:p w:rsidR="000074F0" w:rsidRPr="00682B11" w:rsidRDefault="000074F0" w:rsidP="000074F0">
      <w:pPr>
        <w:autoSpaceDE w:val="0"/>
        <w:autoSpaceDN w:val="0"/>
        <w:adjustRightInd w:val="0"/>
        <w:spacing w:after="0" w:line="240" w:lineRule="auto"/>
        <w:jc w:val="both"/>
        <w:rPr>
          <w:rFonts w:ascii="Times New Roman" w:hAnsi="Times New Roman" w:cs="Times New Roman"/>
          <w:sz w:val="20"/>
          <w:szCs w:val="20"/>
        </w:rPr>
      </w:pPr>
    </w:p>
    <w:p w:rsidR="000074F0" w:rsidRPr="00682B11" w:rsidRDefault="000074F0" w:rsidP="000074F0">
      <w:pPr>
        <w:autoSpaceDE w:val="0"/>
        <w:autoSpaceDN w:val="0"/>
        <w:adjustRightInd w:val="0"/>
        <w:spacing w:after="0" w:line="240" w:lineRule="auto"/>
        <w:ind w:firstLine="540"/>
        <w:jc w:val="both"/>
        <w:rPr>
          <w:rFonts w:ascii="Times New Roman" w:hAnsi="Times New Roman" w:cs="Times New Roman"/>
          <w:sz w:val="20"/>
          <w:szCs w:val="20"/>
        </w:rPr>
      </w:pPr>
      <w:r w:rsidRPr="00682B11">
        <w:rPr>
          <w:rFonts w:ascii="Times New Roman" w:hAnsi="Times New Roman" w:cs="Times New Roman"/>
          <w:sz w:val="20"/>
          <w:szCs w:val="20"/>
        </w:rPr>
        <w:t>Подпись заявителя ____________________ Дата ______________</w:t>
      </w:r>
    </w:p>
    <w:p w:rsidR="000074F0" w:rsidRPr="00682B11" w:rsidRDefault="000074F0" w:rsidP="000074F0">
      <w:pPr>
        <w:autoSpaceDE w:val="0"/>
        <w:autoSpaceDN w:val="0"/>
        <w:adjustRightInd w:val="0"/>
        <w:spacing w:before="200" w:after="0" w:line="240" w:lineRule="auto"/>
        <w:ind w:firstLine="540"/>
        <w:jc w:val="both"/>
        <w:rPr>
          <w:rFonts w:ascii="Times New Roman" w:hAnsi="Times New Roman" w:cs="Times New Roman"/>
          <w:sz w:val="20"/>
          <w:szCs w:val="20"/>
        </w:rPr>
      </w:pPr>
      <w:r w:rsidRPr="00682B11">
        <w:rPr>
          <w:rFonts w:ascii="Times New Roman" w:hAnsi="Times New Roman" w:cs="Times New Roman"/>
          <w:sz w:val="20"/>
          <w:szCs w:val="20"/>
        </w:rPr>
        <w:t>Подписи членов семьи ____________________ Дата ______________</w:t>
      </w:r>
    </w:p>
    <w:p w:rsidR="000074F0" w:rsidRPr="00682B11" w:rsidRDefault="000074F0">
      <w:pPr>
        <w:rPr>
          <w:rFonts w:ascii="Times New Roman" w:hAnsi="Times New Roman" w:cs="Times New Roman"/>
          <w:sz w:val="20"/>
          <w:szCs w:val="20"/>
        </w:rPr>
      </w:pPr>
      <w:r w:rsidRPr="00682B11">
        <w:rPr>
          <w:rFonts w:ascii="Times New Roman" w:hAnsi="Times New Roman" w:cs="Times New Roman"/>
          <w:sz w:val="20"/>
          <w:szCs w:val="20"/>
        </w:rPr>
        <w:br w:type="page"/>
      </w:r>
    </w:p>
    <w:p w:rsidR="000074F0" w:rsidRPr="00682B11" w:rsidRDefault="000074F0" w:rsidP="000074F0">
      <w:pPr>
        <w:autoSpaceDE w:val="0"/>
        <w:autoSpaceDN w:val="0"/>
        <w:adjustRightInd w:val="0"/>
        <w:spacing w:before="200" w:after="0" w:line="240" w:lineRule="auto"/>
        <w:ind w:firstLine="540"/>
        <w:jc w:val="both"/>
        <w:rPr>
          <w:rFonts w:ascii="Times New Roman" w:hAnsi="Times New Roman" w:cs="Times New Roman"/>
          <w:sz w:val="20"/>
          <w:szCs w:val="20"/>
        </w:rPr>
        <w:sectPr w:rsidR="000074F0" w:rsidRPr="00682B11" w:rsidSect="000074F0">
          <w:pgSz w:w="16840" w:h="11910" w:orient="landscape"/>
          <w:pgMar w:top="1276" w:right="1160" w:bottom="711" w:left="280" w:header="0" w:footer="0" w:gutter="0"/>
          <w:cols w:space="720"/>
          <w:docGrid w:linePitch="299"/>
        </w:sectPr>
      </w:pPr>
    </w:p>
    <w:p w:rsidR="00215B83" w:rsidRPr="00682B11" w:rsidRDefault="00215B83" w:rsidP="00ED49AE">
      <w:pPr>
        <w:pStyle w:val="a4"/>
        <w:spacing w:after="0"/>
        <w:ind w:left="5103"/>
      </w:pPr>
      <w:r w:rsidRPr="00682B11">
        <w:lastRenderedPageBreak/>
        <w:t xml:space="preserve">Приложение </w:t>
      </w:r>
      <w:r w:rsidRPr="00682B11">
        <w:rPr>
          <w:spacing w:val="-10"/>
        </w:rPr>
        <w:t>3</w:t>
      </w:r>
    </w:p>
    <w:p w:rsidR="00215B83" w:rsidRPr="00682B11" w:rsidRDefault="00215B83" w:rsidP="00ED49AE">
      <w:pPr>
        <w:pStyle w:val="a4"/>
        <w:spacing w:after="0"/>
        <w:ind w:left="5103" w:right="1105"/>
      </w:pPr>
      <w:r w:rsidRPr="00682B11">
        <w:t>к</w:t>
      </w:r>
      <w:r w:rsidRPr="00682B11">
        <w:rPr>
          <w:spacing w:val="-12"/>
        </w:rPr>
        <w:t xml:space="preserve"> </w:t>
      </w:r>
      <w:r w:rsidRPr="00682B11">
        <w:t>Положению о специализированном жилищном фонде Одинцовского городского округа Московской области</w:t>
      </w:r>
    </w:p>
    <w:p w:rsidR="00215B83" w:rsidRPr="00682B11" w:rsidRDefault="00215B83" w:rsidP="001C0EBF">
      <w:pPr>
        <w:pStyle w:val="a4"/>
        <w:spacing w:before="107"/>
        <w:jc w:val="center"/>
        <w:rPr>
          <w:sz w:val="24"/>
        </w:rPr>
      </w:pPr>
    </w:p>
    <w:p w:rsidR="001C0EBF" w:rsidRPr="00682B11" w:rsidRDefault="00215B83" w:rsidP="001C0EBF">
      <w:pPr>
        <w:ind w:left="1650" w:right="1105" w:hanging="70"/>
        <w:jc w:val="center"/>
        <w:rPr>
          <w:rFonts w:ascii="Times New Roman" w:hAnsi="Times New Roman" w:cs="Times New Roman"/>
          <w:b/>
          <w:sz w:val="24"/>
        </w:rPr>
      </w:pPr>
      <w:r w:rsidRPr="00682B11">
        <w:rPr>
          <w:rFonts w:ascii="Times New Roman" w:hAnsi="Times New Roman" w:cs="Times New Roman"/>
          <w:b/>
          <w:sz w:val="24"/>
        </w:rPr>
        <w:t>Форма</w:t>
      </w:r>
      <w:r w:rsidRPr="00682B11">
        <w:rPr>
          <w:rFonts w:ascii="Times New Roman" w:hAnsi="Times New Roman" w:cs="Times New Roman"/>
          <w:b/>
          <w:spacing w:val="-10"/>
          <w:sz w:val="24"/>
        </w:rPr>
        <w:t xml:space="preserve"> </w:t>
      </w:r>
      <w:r w:rsidRPr="00682B11">
        <w:rPr>
          <w:rFonts w:ascii="Times New Roman" w:hAnsi="Times New Roman" w:cs="Times New Roman"/>
          <w:b/>
          <w:sz w:val="24"/>
        </w:rPr>
        <w:t>запроса</w:t>
      </w:r>
      <w:r w:rsidRPr="00682B11">
        <w:rPr>
          <w:rFonts w:ascii="Times New Roman" w:hAnsi="Times New Roman" w:cs="Times New Roman"/>
          <w:b/>
          <w:spacing w:val="-9"/>
          <w:sz w:val="24"/>
        </w:rPr>
        <w:t xml:space="preserve"> </w:t>
      </w:r>
      <w:r w:rsidRPr="00682B11">
        <w:rPr>
          <w:rFonts w:ascii="Times New Roman" w:hAnsi="Times New Roman" w:cs="Times New Roman"/>
          <w:b/>
          <w:sz w:val="24"/>
        </w:rPr>
        <w:t>о</w:t>
      </w:r>
      <w:r w:rsidRPr="00682B11">
        <w:rPr>
          <w:rFonts w:ascii="Times New Roman" w:hAnsi="Times New Roman" w:cs="Times New Roman"/>
          <w:b/>
          <w:spacing w:val="-9"/>
          <w:sz w:val="24"/>
        </w:rPr>
        <w:t xml:space="preserve"> </w:t>
      </w:r>
      <w:r w:rsidRPr="00682B11">
        <w:rPr>
          <w:rFonts w:ascii="Times New Roman" w:hAnsi="Times New Roman" w:cs="Times New Roman"/>
          <w:b/>
          <w:sz w:val="24"/>
        </w:rPr>
        <w:t>согласии</w:t>
      </w:r>
      <w:r w:rsidRPr="00682B11">
        <w:rPr>
          <w:rFonts w:ascii="Times New Roman" w:hAnsi="Times New Roman" w:cs="Times New Roman"/>
          <w:b/>
          <w:spacing w:val="-10"/>
          <w:sz w:val="24"/>
        </w:rPr>
        <w:t xml:space="preserve"> </w:t>
      </w:r>
      <w:r w:rsidRPr="00682B11">
        <w:rPr>
          <w:rFonts w:ascii="Times New Roman" w:hAnsi="Times New Roman" w:cs="Times New Roman"/>
          <w:b/>
          <w:sz w:val="24"/>
        </w:rPr>
        <w:t>на</w:t>
      </w:r>
      <w:r w:rsidRPr="00682B11">
        <w:rPr>
          <w:rFonts w:ascii="Times New Roman" w:hAnsi="Times New Roman" w:cs="Times New Roman"/>
          <w:b/>
          <w:spacing w:val="-8"/>
          <w:sz w:val="24"/>
        </w:rPr>
        <w:t xml:space="preserve"> </w:t>
      </w:r>
      <w:r w:rsidRPr="00682B11">
        <w:rPr>
          <w:rFonts w:ascii="Times New Roman" w:hAnsi="Times New Roman" w:cs="Times New Roman"/>
          <w:b/>
          <w:sz w:val="24"/>
        </w:rPr>
        <w:t>обработку</w:t>
      </w:r>
      <w:r w:rsidRPr="00682B11">
        <w:rPr>
          <w:rFonts w:ascii="Times New Roman" w:hAnsi="Times New Roman" w:cs="Times New Roman"/>
          <w:b/>
          <w:spacing w:val="-9"/>
          <w:sz w:val="24"/>
        </w:rPr>
        <w:t xml:space="preserve"> </w:t>
      </w:r>
      <w:r w:rsidRPr="00682B11">
        <w:rPr>
          <w:rFonts w:ascii="Times New Roman" w:hAnsi="Times New Roman" w:cs="Times New Roman"/>
          <w:b/>
          <w:sz w:val="24"/>
        </w:rPr>
        <w:t>персональных</w:t>
      </w:r>
      <w:r w:rsidRPr="00682B11">
        <w:rPr>
          <w:rFonts w:ascii="Times New Roman" w:hAnsi="Times New Roman" w:cs="Times New Roman"/>
          <w:b/>
          <w:spacing w:val="-9"/>
          <w:sz w:val="24"/>
        </w:rPr>
        <w:t xml:space="preserve"> </w:t>
      </w:r>
      <w:r w:rsidRPr="00682B11">
        <w:rPr>
          <w:rFonts w:ascii="Times New Roman" w:hAnsi="Times New Roman" w:cs="Times New Roman"/>
          <w:b/>
          <w:sz w:val="24"/>
        </w:rPr>
        <w:t>данных</w:t>
      </w:r>
    </w:p>
    <w:p w:rsidR="00215B83" w:rsidRPr="00682B11" w:rsidRDefault="00215B83" w:rsidP="001C0EBF">
      <w:pPr>
        <w:ind w:left="1650" w:right="1105" w:hanging="70"/>
        <w:jc w:val="center"/>
        <w:rPr>
          <w:rFonts w:ascii="Times New Roman" w:hAnsi="Times New Roman" w:cs="Times New Roman"/>
          <w:b/>
          <w:sz w:val="24"/>
        </w:rPr>
      </w:pPr>
      <w:r w:rsidRPr="00682B11">
        <w:rPr>
          <w:rFonts w:ascii="Times New Roman" w:hAnsi="Times New Roman" w:cs="Times New Roman"/>
          <w:b/>
          <w:sz w:val="24"/>
        </w:rPr>
        <w:t xml:space="preserve"> СОГЛАСИЕ</w:t>
      </w:r>
      <w:r w:rsidRPr="00682B11">
        <w:rPr>
          <w:rFonts w:ascii="Times New Roman" w:hAnsi="Times New Roman" w:cs="Times New Roman"/>
          <w:b/>
          <w:spacing w:val="-12"/>
          <w:sz w:val="24"/>
        </w:rPr>
        <w:t xml:space="preserve"> </w:t>
      </w:r>
      <w:r w:rsidRPr="00682B11">
        <w:rPr>
          <w:rFonts w:ascii="Times New Roman" w:hAnsi="Times New Roman" w:cs="Times New Roman"/>
          <w:b/>
          <w:sz w:val="24"/>
        </w:rPr>
        <w:t>НА</w:t>
      </w:r>
      <w:r w:rsidRPr="00682B11">
        <w:rPr>
          <w:rFonts w:ascii="Times New Roman" w:hAnsi="Times New Roman" w:cs="Times New Roman"/>
          <w:b/>
          <w:spacing w:val="-13"/>
          <w:sz w:val="24"/>
        </w:rPr>
        <w:t xml:space="preserve"> </w:t>
      </w:r>
      <w:r w:rsidRPr="00682B11">
        <w:rPr>
          <w:rFonts w:ascii="Times New Roman" w:hAnsi="Times New Roman" w:cs="Times New Roman"/>
          <w:b/>
          <w:sz w:val="24"/>
        </w:rPr>
        <w:t>ОБРАБОТКУ</w:t>
      </w:r>
      <w:r w:rsidRPr="00682B11">
        <w:rPr>
          <w:rFonts w:ascii="Times New Roman" w:hAnsi="Times New Roman" w:cs="Times New Roman"/>
          <w:b/>
          <w:spacing w:val="-14"/>
          <w:sz w:val="24"/>
        </w:rPr>
        <w:t xml:space="preserve"> </w:t>
      </w:r>
      <w:r w:rsidRPr="00682B11">
        <w:rPr>
          <w:rFonts w:ascii="Times New Roman" w:hAnsi="Times New Roman" w:cs="Times New Roman"/>
          <w:b/>
          <w:sz w:val="24"/>
        </w:rPr>
        <w:t>ПЕРСОНАЛЬНЫХ</w:t>
      </w:r>
      <w:r w:rsidRPr="00682B11">
        <w:rPr>
          <w:rFonts w:ascii="Times New Roman" w:hAnsi="Times New Roman" w:cs="Times New Roman"/>
          <w:b/>
          <w:spacing w:val="-13"/>
          <w:sz w:val="24"/>
        </w:rPr>
        <w:t xml:space="preserve"> </w:t>
      </w:r>
      <w:r w:rsidRPr="00682B11">
        <w:rPr>
          <w:rFonts w:ascii="Times New Roman" w:hAnsi="Times New Roman" w:cs="Times New Roman"/>
          <w:b/>
          <w:sz w:val="24"/>
        </w:rPr>
        <w:t>ДАННЫХ</w:t>
      </w:r>
    </w:p>
    <w:p w:rsidR="00215B83" w:rsidRPr="00682B11" w:rsidRDefault="00215B83" w:rsidP="001C0EBF">
      <w:pPr>
        <w:tabs>
          <w:tab w:val="left" w:pos="9605"/>
        </w:tabs>
        <w:spacing w:before="226"/>
        <w:rPr>
          <w:rFonts w:ascii="Times New Roman" w:hAnsi="Times New Roman" w:cs="Times New Roman"/>
          <w:sz w:val="24"/>
        </w:rPr>
      </w:pPr>
      <w:r w:rsidRPr="00682B11">
        <w:rPr>
          <w:rFonts w:ascii="Times New Roman" w:hAnsi="Times New Roman" w:cs="Times New Roman"/>
          <w:sz w:val="24"/>
        </w:rPr>
        <w:t xml:space="preserve">Я, </w:t>
      </w:r>
      <w:r w:rsidRPr="00682B11">
        <w:rPr>
          <w:rFonts w:ascii="Times New Roman" w:hAnsi="Times New Roman" w:cs="Times New Roman"/>
          <w:sz w:val="24"/>
          <w:u w:val="single"/>
        </w:rPr>
        <w:tab/>
      </w:r>
      <w:r w:rsidR="00714624">
        <w:rPr>
          <w:rFonts w:ascii="Times New Roman" w:hAnsi="Times New Roman" w:cs="Times New Roman"/>
          <w:sz w:val="24"/>
          <w:u w:val="single"/>
        </w:rPr>
        <w:t>___</w:t>
      </w:r>
      <w:r w:rsidRPr="00682B11">
        <w:rPr>
          <w:rFonts w:ascii="Times New Roman" w:hAnsi="Times New Roman" w:cs="Times New Roman"/>
          <w:spacing w:val="-10"/>
          <w:sz w:val="24"/>
        </w:rPr>
        <w:t>,</w:t>
      </w:r>
    </w:p>
    <w:p w:rsidR="00215B83" w:rsidRPr="00682B11" w:rsidRDefault="00215B83" w:rsidP="001C0EBF">
      <w:pPr>
        <w:spacing w:before="1"/>
        <w:jc w:val="center"/>
        <w:rPr>
          <w:rFonts w:ascii="Times New Roman" w:hAnsi="Times New Roman" w:cs="Times New Roman"/>
          <w:sz w:val="20"/>
        </w:rPr>
      </w:pPr>
      <w:r w:rsidRPr="00682B11">
        <w:rPr>
          <w:rFonts w:ascii="Times New Roman" w:hAnsi="Times New Roman" w:cs="Times New Roman"/>
          <w:sz w:val="20"/>
        </w:rPr>
        <w:t>(фамилия,</w:t>
      </w:r>
      <w:r w:rsidRPr="00682B11">
        <w:rPr>
          <w:rFonts w:ascii="Times New Roman" w:hAnsi="Times New Roman" w:cs="Times New Roman"/>
          <w:spacing w:val="-3"/>
          <w:sz w:val="20"/>
        </w:rPr>
        <w:t xml:space="preserve"> </w:t>
      </w:r>
      <w:r w:rsidRPr="00682B11">
        <w:rPr>
          <w:rFonts w:ascii="Times New Roman" w:hAnsi="Times New Roman" w:cs="Times New Roman"/>
          <w:sz w:val="20"/>
        </w:rPr>
        <w:t>имя,</w:t>
      </w:r>
      <w:r w:rsidRPr="00682B11">
        <w:rPr>
          <w:rFonts w:ascii="Times New Roman" w:hAnsi="Times New Roman" w:cs="Times New Roman"/>
          <w:spacing w:val="-3"/>
          <w:sz w:val="20"/>
        </w:rPr>
        <w:t xml:space="preserve"> </w:t>
      </w:r>
      <w:r w:rsidRPr="00682B11">
        <w:rPr>
          <w:rFonts w:ascii="Times New Roman" w:hAnsi="Times New Roman" w:cs="Times New Roman"/>
          <w:sz w:val="20"/>
        </w:rPr>
        <w:t>отчество</w:t>
      </w:r>
      <w:r w:rsidRPr="00682B11">
        <w:rPr>
          <w:rFonts w:ascii="Times New Roman" w:hAnsi="Times New Roman" w:cs="Times New Roman"/>
          <w:spacing w:val="-2"/>
          <w:sz w:val="20"/>
        </w:rPr>
        <w:t xml:space="preserve"> </w:t>
      </w:r>
      <w:r w:rsidRPr="00682B11">
        <w:rPr>
          <w:rFonts w:ascii="Times New Roman" w:hAnsi="Times New Roman" w:cs="Times New Roman"/>
          <w:sz w:val="20"/>
        </w:rPr>
        <w:t>(последнее</w:t>
      </w:r>
      <w:r w:rsidRPr="00682B11">
        <w:rPr>
          <w:rFonts w:ascii="Times New Roman" w:hAnsi="Times New Roman" w:cs="Times New Roman"/>
          <w:spacing w:val="-2"/>
          <w:sz w:val="20"/>
        </w:rPr>
        <w:t xml:space="preserve"> </w:t>
      </w:r>
      <w:r w:rsidRPr="00682B11">
        <w:rPr>
          <w:rFonts w:ascii="Times New Roman" w:hAnsi="Times New Roman" w:cs="Times New Roman"/>
          <w:sz w:val="20"/>
        </w:rPr>
        <w:t>при</w:t>
      </w:r>
      <w:r w:rsidRPr="00682B11">
        <w:rPr>
          <w:rFonts w:ascii="Times New Roman" w:hAnsi="Times New Roman" w:cs="Times New Roman"/>
          <w:spacing w:val="-2"/>
          <w:sz w:val="20"/>
        </w:rPr>
        <w:t xml:space="preserve"> наличии)</w:t>
      </w:r>
    </w:p>
    <w:p w:rsidR="00215B83" w:rsidRPr="00682B11" w:rsidRDefault="00215B83" w:rsidP="001C0EBF">
      <w:pPr>
        <w:tabs>
          <w:tab w:val="left" w:pos="9038"/>
        </w:tabs>
        <w:spacing w:before="1" w:line="276" w:lineRule="exact"/>
        <w:ind w:right="133"/>
        <w:jc w:val="center"/>
        <w:rPr>
          <w:rFonts w:ascii="Times New Roman" w:hAnsi="Times New Roman" w:cs="Times New Roman"/>
          <w:sz w:val="24"/>
        </w:rPr>
      </w:pPr>
      <w:r w:rsidRPr="00682B11">
        <w:rPr>
          <w:rFonts w:ascii="Times New Roman" w:hAnsi="Times New Roman" w:cs="Times New Roman"/>
          <w:sz w:val="24"/>
        </w:rPr>
        <w:t>проживающий(</w:t>
      </w:r>
      <w:proofErr w:type="spellStart"/>
      <w:r w:rsidRPr="00682B11">
        <w:rPr>
          <w:rFonts w:ascii="Times New Roman" w:hAnsi="Times New Roman" w:cs="Times New Roman"/>
          <w:sz w:val="24"/>
        </w:rPr>
        <w:t>ая</w:t>
      </w:r>
      <w:proofErr w:type="spellEnd"/>
      <w:r w:rsidRPr="00682B11">
        <w:rPr>
          <w:rFonts w:ascii="Times New Roman" w:hAnsi="Times New Roman" w:cs="Times New Roman"/>
          <w:sz w:val="24"/>
        </w:rPr>
        <w:t xml:space="preserve">) по адресу </w:t>
      </w:r>
      <w:r w:rsidR="006D33C5">
        <w:rPr>
          <w:rFonts w:ascii="Times New Roman" w:hAnsi="Times New Roman" w:cs="Times New Roman"/>
          <w:sz w:val="24"/>
        </w:rPr>
        <w:t>__________________</w:t>
      </w:r>
      <w:r w:rsidRPr="00682B11">
        <w:rPr>
          <w:rFonts w:ascii="Times New Roman" w:hAnsi="Times New Roman" w:cs="Times New Roman"/>
          <w:sz w:val="24"/>
          <w:u w:val="single"/>
        </w:rPr>
        <w:tab/>
      </w:r>
      <w:r w:rsidR="006D33C5">
        <w:rPr>
          <w:rFonts w:ascii="Times New Roman" w:hAnsi="Times New Roman" w:cs="Times New Roman"/>
          <w:sz w:val="24"/>
          <w:u w:val="single"/>
        </w:rPr>
        <w:t>___</w:t>
      </w:r>
      <w:r w:rsidR="00714624">
        <w:rPr>
          <w:rFonts w:ascii="Times New Roman" w:hAnsi="Times New Roman" w:cs="Times New Roman"/>
          <w:sz w:val="24"/>
          <w:u w:val="single"/>
        </w:rPr>
        <w:t>___</w:t>
      </w:r>
      <w:r w:rsidR="006D33C5">
        <w:rPr>
          <w:rFonts w:ascii="Times New Roman" w:hAnsi="Times New Roman" w:cs="Times New Roman"/>
          <w:sz w:val="24"/>
          <w:u w:val="single"/>
        </w:rPr>
        <w:t>_</w:t>
      </w:r>
    </w:p>
    <w:p w:rsidR="00215B83" w:rsidRPr="00682B11" w:rsidRDefault="00215B83" w:rsidP="001C0EBF">
      <w:pPr>
        <w:spacing w:line="230" w:lineRule="exact"/>
        <w:jc w:val="center"/>
        <w:rPr>
          <w:rFonts w:ascii="Times New Roman" w:hAnsi="Times New Roman" w:cs="Times New Roman"/>
          <w:sz w:val="20"/>
        </w:rPr>
      </w:pPr>
      <w:r w:rsidRPr="00682B11">
        <w:rPr>
          <w:rFonts w:ascii="Times New Roman" w:hAnsi="Times New Roman" w:cs="Times New Roman"/>
          <w:sz w:val="20"/>
        </w:rPr>
        <w:t>(адрес</w:t>
      </w:r>
      <w:r w:rsidRPr="00682B11">
        <w:rPr>
          <w:rFonts w:ascii="Times New Roman" w:hAnsi="Times New Roman" w:cs="Times New Roman"/>
          <w:spacing w:val="4"/>
          <w:sz w:val="20"/>
        </w:rPr>
        <w:t xml:space="preserve"> </w:t>
      </w:r>
      <w:r w:rsidRPr="00682B11">
        <w:rPr>
          <w:rFonts w:ascii="Times New Roman" w:hAnsi="Times New Roman" w:cs="Times New Roman"/>
          <w:sz w:val="20"/>
        </w:rPr>
        <w:t>места</w:t>
      </w:r>
      <w:r w:rsidRPr="00682B11">
        <w:rPr>
          <w:rFonts w:ascii="Times New Roman" w:hAnsi="Times New Roman" w:cs="Times New Roman"/>
          <w:spacing w:val="5"/>
          <w:sz w:val="20"/>
        </w:rPr>
        <w:t xml:space="preserve"> </w:t>
      </w:r>
      <w:r w:rsidRPr="00682B11">
        <w:rPr>
          <w:rFonts w:ascii="Times New Roman" w:hAnsi="Times New Roman" w:cs="Times New Roman"/>
          <w:spacing w:val="-2"/>
          <w:sz w:val="20"/>
        </w:rPr>
        <w:t>жительства)</w:t>
      </w:r>
    </w:p>
    <w:p w:rsidR="00215B83" w:rsidRPr="00682B11" w:rsidRDefault="00215B83" w:rsidP="001C0EBF">
      <w:pPr>
        <w:tabs>
          <w:tab w:val="left" w:pos="4317"/>
          <w:tab w:val="left" w:pos="6146"/>
          <w:tab w:val="left" w:pos="9501"/>
        </w:tabs>
        <w:spacing w:before="1"/>
        <w:rPr>
          <w:rFonts w:ascii="Times New Roman" w:hAnsi="Times New Roman" w:cs="Times New Roman"/>
          <w:sz w:val="24"/>
        </w:rPr>
      </w:pPr>
      <w:r w:rsidRPr="00682B11">
        <w:rPr>
          <w:rFonts w:ascii="Times New Roman" w:hAnsi="Times New Roman" w:cs="Times New Roman"/>
          <w:sz w:val="24"/>
        </w:rPr>
        <w:t xml:space="preserve">паспорт </w:t>
      </w:r>
      <w:r w:rsidRPr="00682B11">
        <w:rPr>
          <w:rFonts w:ascii="Times New Roman" w:hAnsi="Times New Roman" w:cs="Times New Roman"/>
          <w:sz w:val="24"/>
          <w:u w:val="single"/>
        </w:rPr>
        <w:tab/>
      </w:r>
      <w:r w:rsidRPr="00682B11">
        <w:rPr>
          <w:rFonts w:ascii="Times New Roman" w:hAnsi="Times New Roman" w:cs="Times New Roman"/>
          <w:sz w:val="24"/>
        </w:rPr>
        <w:t>,</w:t>
      </w:r>
      <w:r w:rsidRPr="00682B11">
        <w:rPr>
          <w:rFonts w:ascii="Times New Roman" w:hAnsi="Times New Roman" w:cs="Times New Roman"/>
          <w:spacing w:val="-3"/>
          <w:sz w:val="24"/>
        </w:rPr>
        <w:t xml:space="preserve"> </w:t>
      </w:r>
      <w:r w:rsidRPr="00682B11">
        <w:rPr>
          <w:rFonts w:ascii="Times New Roman" w:hAnsi="Times New Roman" w:cs="Times New Roman"/>
          <w:sz w:val="24"/>
        </w:rPr>
        <w:t>выданный</w:t>
      </w:r>
      <w:r w:rsidRPr="00682B11">
        <w:rPr>
          <w:rFonts w:ascii="Times New Roman" w:hAnsi="Times New Roman" w:cs="Times New Roman"/>
          <w:spacing w:val="-2"/>
          <w:sz w:val="24"/>
        </w:rPr>
        <w:t xml:space="preserve"> </w:t>
      </w:r>
      <w:r w:rsidRPr="00682B11">
        <w:rPr>
          <w:rFonts w:ascii="Times New Roman" w:hAnsi="Times New Roman" w:cs="Times New Roman"/>
          <w:spacing w:val="-10"/>
          <w:sz w:val="24"/>
        </w:rPr>
        <w:t>«</w:t>
      </w:r>
      <w:r w:rsidRPr="00682B11">
        <w:rPr>
          <w:rFonts w:ascii="Times New Roman" w:hAnsi="Times New Roman" w:cs="Times New Roman"/>
          <w:sz w:val="24"/>
          <w:u w:val="single"/>
        </w:rPr>
        <w:tab/>
      </w:r>
      <w:r w:rsidRPr="00682B11">
        <w:rPr>
          <w:rFonts w:ascii="Times New Roman" w:hAnsi="Times New Roman" w:cs="Times New Roman"/>
          <w:sz w:val="24"/>
        </w:rPr>
        <w:t xml:space="preserve">» </w:t>
      </w:r>
      <w:r w:rsidRPr="00682B11">
        <w:rPr>
          <w:rFonts w:ascii="Times New Roman" w:hAnsi="Times New Roman" w:cs="Times New Roman"/>
          <w:sz w:val="24"/>
          <w:u w:val="single"/>
        </w:rPr>
        <w:tab/>
      </w:r>
      <w:r w:rsidR="00714624">
        <w:rPr>
          <w:rFonts w:ascii="Times New Roman" w:hAnsi="Times New Roman" w:cs="Times New Roman"/>
          <w:sz w:val="24"/>
          <w:u w:val="single"/>
        </w:rPr>
        <w:t>___</w:t>
      </w:r>
      <w:r w:rsidRPr="00682B11">
        <w:rPr>
          <w:rFonts w:ascii="Times New Roman" w:hAnsi="Times New Roman" w:cs="Times New Roman"/>
          <w:spacing w:val="-5"/>
          <w:sz w:val="24"/>
        </w:rPr>
        <w:t>г.</w:t>
      </w:r>
    </w:p>
    <w:p w:rsidR="00215B83" w:rsidRPr="00682B11" w:rsidRDefault="00215B83" w:rsidP="001C0EBF">
      <w:pPr>
        <w:tabs>
          <w:tab w:val="left" w:pos="5251"/>
        </w:tabs>
        <w:spacing w:before="1"/>
        <w:ind w:right="114"/>
        <w:jc w:val="center"/>
        <w:rPr>
          <w:rFonts w:ascii="Times New Roman" w:hAnsi="Times New Roman" w:cs="Times New Roman"/>
          <w:sz w:val="20"/>
        </w:rPr>
      </w:pPr>
      <w:r w:rsidRPr="00682B11">
        <w:rPr>
          <w:rFonts w:ascii="Times New Roman" w:hAnsi="Times New Roman" w:cs="Times New Roman"/>
          <w:sz w:val="20"/>
        </w:rPr>
        <w:t>(серия,</w:t>
      </w:r>
      <w:r w:rsidRPr="00682B11">
        <w:rPr>
          <w:rFonts w:ascii="Times New Roman" w:hAnsi="Times New Roman" w:cs="Times New Roman"/>
          <w:spacing w:val="-2"/>
          <w:sz w:val="20"/>
        </w:rPr>
        <w:t xml:space="preserve"> номер)</w:t>
      </w:r>
      <w:r w:rsidRPr="00682B11">
        <w:rPr>
          <w:rFonts w:ascii="Times New Roman" w:hAnsi="Times New Roman" w:cs="Times New Roman"/>
          <w:sz w:val="20"/>
        </w:rPr>
        <w:tab/>
        <w:t>(дата</w:t>
      </w:r>
      <w:r w:rsidRPr="00682B11">
        <w:rPr>
          <w:rFonts w:ascii="Times New Roman" w:hAnsi="Times New Roman" w:cs="Times New Roman"/>
          <w:spacing w:val="-7"/>
          <w:sz w:val="20"/>
        </w:rPr>
        <w:t xml:space="preserve"> </w:t>
      </w:r>
      <w:r w:rsidRPr="00682B11">
        <w:rPr>
          <w:rFonts w:ascii="Times New Roman" w:hAnsi="Times New Roman" w:cs="Times New Roman"/>
          <w:spacing w:val="-2"/>
          <w:sz w:val="20"/>
        </w:rPr>
        <w:t>выдачи)</w:t>
      </w:r>
    </w:p>
    <w:p w:rsidR="00215B83" w:rsidRPr="00682B11" w:rsidRDefault="001C0EBF" w:rsidP="00714624">
      <w:pPr>
        <w:tabs>
          <w:tab w:val="left" w:pos="8999"/>
        </w:tabs>
        <w:spacing w:before="1" w:line="276" w:lineRule="exact"/>
        <w:ind w:right="112"/>
        <w:rPr>
          <w:rFonts w:ascii="Times New Roman" w:hAnsi="Times New Roman" w:cs="Times New Roman"/>
          <w:sz w:val="24"/>
        </w:rPr>
      </w:pPr>
      <w:r w:rsidRPr="00682B11">
        <w:rPr>
          <w:rFonts w:ascii="Times New Roman" w:hAnsi="Times New Roman" w:cs="Times New Roman"/>
          <w:sz w:val="24"/>
          <w:u w:val="single"/>
        </w:rPr>
        <w:t>_____</w:t>
      </w:r>
      <w:r w:rsidR="00215B83" w:rsidRPr="00682B11">
        <w:rPr>
          <w:rFonts w:ascii="Times New Roman" w:hAnsi="Times New Roman" w:cs="Times New Roman"/>
          <w:sz w:val="24"/>
          <w:u w:val="single"/>
        </w:rPr>
        <w:tab/>
      </w:r>
      <w:r w:rsidR="00714624">
        <w:rPr>
          <w:rFonts w:ascii="Times New Roman" w:hAnsi="Times New Roman" w:cs="Times New Roman"/>
          <w:sz w:val="24"/>
          <w:u w:val="single"/>
        </w:rPr>
        <w:t>_______</w:t>
      </w:r>
      <w:r w:rsidR="00215B83" w:rsidRPr="00682B11">
        <w:rPr>
          <w:rFonts w:ascii="Times New Roman" w:hAnsi="Times New Roman" w:cs="Times New Roman"/>
          <w:spacing w:val="-10"/>
          <w:sz w:val="24"/>
        </w:rPr>
        <w:t>,</w:t>
      </w:r>
    </w:p>
    <w:p w:rsidR="00215B83" w:rsidRPr="00682B11" w:rsidRDefault="00215B83" w:rsidP="001C0EBF">
      <w:pPr>
        <w:spacing w:line="230" w:lineRule="exact"/>
        <w:jc w:val="center"/>
        <w:rPr>
          <w:rFonts w:ascii="Times New Roman" w:hAnsi="Times New Roman" w:cs="Times New Roman"/>
          <w:sz w:val="20"/>
        </w:rPr>
      </w:pPr>
      <w:r w:rsidRPr="00682B11">
        <w:rPr>
          <w:rFonts w:ascii="Times New Roman" w:hAnsi="Times New Roman" w:cs="Times New Roman"/>
          <w:sz w:val="20"/>
        </w:rPr>
        <w:t>(место</w:t>
      </w:r>
      <w:r w:rsidRPr="00682B11">
        <w:rPr>
          <w:rFonts w:ascii="Times New Roman" w:hAnsi="Times New Roman" w:cs="Times New Roman"/>
          <w:spacing w:val="-6"/>
          <w:sz w:val="20"/>
        </w:rPr>
        <w:t xml:space="preserve"> </w:t>
      </w:r>
      <w:r w:rsidRPr="00682B11">
        <w:rPr>
          <w:rFonts w:ascii="Times New Roman" w:hAnsi="Times New Roman" w:cs="Times New Roman"/>
          <w:sz w:val="20"/>
        </w:rPr>
        <w:t>выдачи</w:t>
      </w:r>
      <w:r w:rsidRPr="00682B11">
        <w:rPr>
          <w:rFonts w:ascii="Times New Roman" w:hAnsi="Times New Roman" w:cs="Times New Roman"/>
          <w:spacing w:val="-5"/>
          <w:sz w:val="20"/>
        </w:rPr>
        <w:t xml:space="preserve"> </w:t>
      </w:r>
      <w:r w:rsidRPr="00682B11">
        <w:rPr>
          <w:rFonts w:ascii="Times New Roman" w:hAnsi="Times New Roman" w:cs="Times New Roman"/>
          <w:spacing w:val="-2"/>
          <w:sz w:val="20"/>
        </w:rPr>
        <w:t>паспорта)</w:t>
      </w:r>
    </w:p>
    <w:p w:rsidR="00215B83" w:rsidRPr="00682B11" w:rsidRDefault="00215B83" w:rsidP="00714624">
      <w:pPr>
        <w:tabs>
          <w:tab w:val="left" w:pos="9099"/>
        </w:tabs>
        <w:ind w:right="72"/>
        <w:rPr>
          <w:rFonts w:ascii="Times New Roman" w:hAnsi="Times New Roman" w:cs="Times New Roman"/>
          <w:sz w:val="24"/>
        </w:rPr>
      </w:pPr>
      <w:r w:rsidRPr="00682B11">
        <w:rPr>
          <w:rFonts w:ascii="Times New Roman" w:hAnsi="Times New Roman" w:cs="Times New Roman"/>
          <w:sz w:val="24"/>
        </w:rPr>
        <w:t>и</w:t>
      </w:r>
      <w:r w:rsidRPr="00682B11">
        <w:rPr>
          <w:rFonts w:ascii="Times New Roman" w:hAnsi="Times New Roman" w:cs="Times New Roman"/>
          <w:spacing w:val="-1"/>
          <w:sz w:val="24"/>
        </w:rPr>
        <w:t xml:space="preserve"> </w:t>
      </w:r>
      <w:r w:rsidRPr="00682B11">
        <w:rPr>
          <w:rFonts w:ascii="Times New Roman" w:hAnsi="Times New Roman" w:cs="Times New Roman"/>
          <w:sz w:val="24"/>
        </w:rPr>
        <w:t>являясь</w:t>
      </w:r>
      <w:r w:rsidRPr="00682B11">
        <w:rPr>
          <w:rFonts w:ascii="Times New Roman" w:hAnsi="Times New Roman" w:cs="Times New Roman"/>
          <w:spacing w:val="-2"/>
          <w:sz w:val="24"/>
        </w:rPr>
        <w:t xml:space="preserve"> </w:t>
      </w:r>
      <w:r w:rsidRPr="00682B11">
        <w:rPr>
          <w:rFonts w:ascii="Times New Roman" w:hAnsi="Times New Roman" w:cs="Times New Roman"/>
          <w:sz w:val="24"/>
        </w:rPr>
        <w:t>законным</w:t>
      </w:r>
      <w:r w:rsidRPr="00682B11">
        <w:rPr>
          <w:rFonts w:ascii="Times New Roman" w:hAnsi="Times New Roman" w:cs="Times New Roman"/>
          <w:spacing w:val="-3"/>
          <w:sz w:val="24"/>
        </w:rPr>
        <w:t xml:space="preserve"> </w:t>
      </w:r>
      <w:r w:rsidRPr="00682B11">
        <w:rPr>
          <w:rFonts w:ascii="Times New Roman" w:hAnsi="Times New Roman" w:cs="Times New Roman"/>
          <w:sz w:val="24"/>
        </w:rPr>
        <w:t>представителем</w:t>
      </w:r>
      <w:r w:rsidRPr="00682B11">
        <w:rPr>
          <w:rFonts w:ascii="Times New Roman" w:hAnsi="Times New Roman" w:cs="Times New Roman"/>
          <w:spacing w:val="-3"/>
          <w:sz w:val="24"/>
        </w:rPr>
        <w:t xml:space="preserve"> </w:t>
      </w:r>
      <w:r w:rsidRPr="00682B11">
        <w:rPr>
          <w:rFonts w:ascii="Times New Roman" w:hAnsi="Times New Roman" w:cs="Times New Roman"/>
          <w:sz w:val="24"/>
          <w:u w:val="single"/>
        </w:rPr>
        <w:tab/>
      </w:r>
      <w:r w:rsidR="00714624">
        <w:rPr>
          <w:rFonts w:ascii="Times New Roman" w:hAnsi="Times New Roman" w:cs="Times New Roman"/>
          <w:sz w:val="24"/>
          <w:u w:val="single"/>
        </w:rPr>
        <w:t>_______</w:t>
      </w:r>
    </w:p>
    <w:p w:rsidR="00215B83" w:rsidRPr="00682B11" w:rsidRDefault="00215B83" w:rsidP="001C0EBF">
      <w:pPr>
        <w:spacing w:before="2"/>
        <w:ind w:right="467"/>
        <w:jc w:val="center"/>
        <w:rPr>
          <w:rFonts w:ascii="Times New Roman" w:hAnsi="Times New Roman" w:cs="Times New Roman"/>
          <w:sz w:val="20"/>
        </w:rPr>
      </w:pPr>
      <w:r w:rsidRPr="00682B11">
        <w:rPr>
          <w:rFonts w:ascii="Times New Roman" w:hAnsi="Times New Roman" w:cs="Times New Roman"/>
          <w:sz w:val="20"/>
        </w:rPr>
        <w:t>(фамилия,</w:t>
      </w:r>
      <w:r w:rsidRPr="00682B11">
        <w:rPr>
          <w:rFonts w:ascii="Times New Roman" w:hAnsi="Times New Roman" w:cs="Times New Roman"/>
          <w:spacing w:val="-3"/>
          <w:sz w:val="20"/>
        </w:rPr>
        <w:t xml:space="preserve"> </w:t>
      </w:r>
      <w:r w:rsidRPr="00682B11">
        <w:rPr>
          <w:rFonts w:ascii="Times New Roman" w:hAnsi="Times New Roman" w:cs="Times New Roman"/>
          <w:sz w:val="20"/>
        </w:rPr>
        <w:t>имя,</w:t>
      </w:r>
      <w:r w:rsidRPr="00682B11">
        <w:rPr>
          <w:rFonts w:ascii="Times New Roman" w:hAnsi="Times New Roman" w:cs="Times New Roman"/>
          <w:spacing w:val="-3"/>
          <w:sz w:val="20"/>
        </w:rPr>
        <w:t xml:space="preserve"> </w:t>
      </w:r>
      <w:r w:rsidRPr="00682B11">
        <w:rPr>
          <w:rFonts w:ascii="Times New Roman" w:hAnsi="Times New Roman" w:cs="Times New Roman"/>
          <w:sz w:val="20"/>
        </w:rPr>
        <w:t>отчество</w:t>
      </w:r>
      <w:r w:rsidRPr="00682B11">
        <w:rPr>
          <w:rFonts w:ascii="Times New Roman" w:hAnsi="Times New Roman" w:cs="Times New Roman"/>
          <w:spacing w:val="-2"/>
          <w:sz w:val="20"/>
        </w:rPr>
        <w:t xml:space="preserve"> </w:t>
      </w:r>
      <w:r w:rsidRPr="00682B11">
        <w:rPr>
          <w:rFonts w:ascii="Times New Roman" w:hAnsi="Times New Roman" w:cs="Times New Roman"/>
          <w:sz w:val="20"/>
        </w:rPr>
        <w:t>(последнее</w:t>
      </w:r>
      <w:r w:rsidRPr="00682B11">
        <w:rPr>
          <w:rFonts w:ascii="Times New Roman" w:hAnsi="Times New Roman" w:cs="Times New Roman"/>
          <w:spacing w:val="-4"/>
          <w:sz w:val="20"/>
        </w:rPr>
        <w:t xml:space="preserve"> </w:t>
      </w:r>
      <w:r w:rsidRPr="00682B11">
        <w:rPr>
          <w:rFonts w:ascii="Times New Roman" w:hAnsi="Times New Roman" w:cs="Times New Roman"/>
          <w:sz w:val="20"/>
        </w:rPr>
        <w:t>при</w:t>
      </w:r>
      <w:r w:rsidRPr="00682B11">
        <w:rPr>
          <w:rFonts w:ascii="Times New Roman" w:hAnsi="Times New Roman" w:cs="Times New Roman"/>
          <w:spacing w:val="-2"/>
          <w:sz w:val="20"/>
        </w:rPr>
        <w:t xml:space="preserve"> наличии)</w:t>
      </w:r>
    </w:p>
    <w:p w:rsidR="00215B83" w:rsidRPr="00682B11" w:rsidRDefault="00215B83" w:rsidP="001C0EBF">
      <w:pPr>
        <w:tabs>
          <w:tab w:val="left" w:pos="8998"/>
        </w:tabs>
        <w:spacing w:line="276" w:lineRule="exact"/>
        <w:ind w:right="173"/>
        <w:jc w:val="center"/>
        <w:rPr>
          <w:rFonts w:ascii="Times New Roman" w:hAnsi="Times New Roman" w:cs="Times New Roman"/>
          <w:sz w:val="24"/>
        </w:rPr>
      </w:pPr>
      <w:r w:rsidRPr="00682B11">
        <w:rPr>
          <w:rFonts w:ascii="Times New Roman" w:hAnsi="Times New Roman" w:cs="Times New Roman"/>
          <w:sz w:val="24"/>
        </w:rPr>
        <w:t>проживающего(ей)</w:t>
      </w:r>
      <w:r w:rsidRPr="00682B11">
        <w:rPr>
          <w:rFonts w:ascii="Times New Roman" w:hAnsi="Times New Roman" w:cs="Times New Roman"/>
          <w:spacing w:val="-1"/>
          <w:sz w:val="24"/>
        </w:rPr>
        <w:t xml:space="preserve"> </w:t>
      </w:r>
      <w:r w:rsidRPr="00682B11">
        <w:rPr>
          <w:rFonts w:ascii="Times New Roman" w:hAnsi="Times New Roman" w:cs="Times New Roman"/>
          <w:sz w:val="24"/>
        </w:rPr>
        <w:t>по</w:t>
      </w:r>
      <w:r w:rsidRPr="00682B11">
        <w:rPr>
          <w:rFonts w:ascii="Times New Roman" w:hAnsi="Times New Roman" w:cs="Times New Roman"/>
          <w:spacing w:val="-1"/>
          <w:sz w:val="24"/>
        </w:rPr>
        <w:t xml:space="preserve"> </w:t>
      </w:r>
      <w:r w:rsidRPr="00682B11">
        <w:rPr>
          <w:rFonts w:ascii="Times New Roman" w:hAnsi="Times New Roman" w:cs="Times New Roman"/>
          <w:sz w:val="24"/>
        </w:rPr>
        <w:t xml:space="preserve">адресу </w:t>
      </w:r>
      <w:r w:rsidRPr="00682B11">
        <w:rPr>
          <w:rFonts w:ascii="Times New Roman" w:hAnsi="Times New Roman" w:cs="Times New Roman"/>
          <w:sz w:val="24"/>
          <w:u w:val="single"/>
        </w:rPr>
        <w:tab/>
      </w:r>
      <w:r w:rsidR="00903701">
        <w:rPr>
          <w:rFonts w:ascii="Times New Roman" w:hAnsi="Times New Roman" w:cs="Times New Roman"/>
          <w:sz w:val="24"/>
          <w:u w:val="single"/>
        </w:rPr>
        <w:t>_______</w:t>
      </w:r>
    </w:p>
    <w:p w:rsidR="00215B83" w:rsidRPr="00682B11" w:rsidRDefault="00215B83" w:rsidP="001C0EBF">
      <w:pPr>
        <w:spacing w:line="230" w:lineRule="exact"/>
        <w:ind w:right="467"/>
        <w:jc w:val="center"/>
        <w:rPr>
          <w:rFonts w:ascii="Times New Roman" w:hAnsi="Times New Roman" w:cs="Times New Roman"/>
          <w:sz w:val="20"/>
        </w:rPr>
      </w:pPr>
      <w:r w:rsidRPr="00682B11">
        <w:rPr>
          <w:rFonts w:ascii="Times New Roman" w:hAnsi="Times New Roman" w:cs="Times New Roman"/>
          <w:sz w:val="20"/>
        </w:rPr>
        <w:t>(адрес</w:t>
      </w:r>
      <w:r w:rsidRPr="00682B11">
        <w:rPr>
          <w:rFonts w:ascii="Times New Roman" w:hAnsi="Times New Roman" w:cs="Times New Roman"/>
          <w:spacing w:val="4"/>
          <w:sz w:val="20"/>
        </w:rPr>
        <w:t xml:space="preserve"> </w:t>
      </w:r>
      <w:r w:rsidRPr="00682B11">
        <w:rPr>
          <w:rFonts w:ascii="Times New Roman" w:hAnsi="Times New Roman" w:cs="Times New Roman"/>
          <w:sz w:val="20"/>
        </w:rPr>
        <w:t>места</w:t>
      </w:r>
      <w:r w:rsidRPr="00682B11">
        <w:rPr>
          <w:rFonts w:ascii="Times New Roman" w:hAnsi="Times New Roman" w:cs="Times New Roman"/>
          <w:spacing w:val="5"/>
          <w:sz w:val="20"/>
        </w:rPr>
        <w:t xml:space="preserve"> </w:t>
      </w:r>
      <w:r w:rsidRPr="00682B11">
        <w:rPr>
          <w:rFonts w:ascii="Times New Roman" w:hAnsi="Times New Roman" w:cs="Times New Roman"/>
          <w:spacing w:val="-2"/>
          <w:sz w:val="20"/>
        </w:rPr>
        <w:t>жительства)</w:t>
      </w:r>
    </w:p>
    <w:p w:rsidR="00215B83" w:rsidRPr="00682B11" w:rsidRDefault="00215B83" w:rsidP="001C0EBF">
      <w:pPr>
        <w:tabs>
          <w:tab w:val="left" w:pos="5663"/>
          <w:tab w:val="left" w:pos="7352"/>
          <w:tab w:val="left" w:pos="8885"/>
        </w:tabs>
        <w:spacing w:before="1"/>
        <w:ind w:right="151"/>
        <w:jc w:val="center"/>
        <w:rPr>
          <w:rFonts w:ascii="Times New Roman" w:hAnsi="Times New Roman" w:cs="Times New Roman"/>
          <w:sz w:val="24"/>
        </w:rPr>
      </w:pPr>
      <w:r w:rsidRPr="00682B11">
        <w:rPr>
          <w:rFonts w:ascii="Times New Roman" w:hAnsi="Times New Roman" w:cs="Times New Roman"/>
          <w:sz w:val="24"/>
        </w:rPr>
        <w:t>паспорт</w:t>
      </w:r>
      <w:r w:rsidRPr="00682B11">
        <w:rPr>
          <w:rFonts w:ascii="Times New Roman" w:hAnsi="Times New Roman" w:cs="Times New Roman"/>
          <w:spacing w:val="-6"/>
          <w:sz w:val="24"/>
        </w:rPr>
        <w:t xml:space="preserve"> </w:t>
      </w:r>
      <w:r w:rsidRPr="00682B11">
        <w:rPr>
          <w:rFonts w:ascii="Times New Roman" w:hAnsi="Times New Roman" w:cs="Times New Roman"/>
          <w:sz w:val="24"/>
        </w:rPr>
        <w:t>(свидетельство</w:t>
      </w:r>
      <w:r w:rsidRPr="00682B11">
        <w:rPr>
          <w:rFonts w:ascii="Times New Roman" w:hAnsi="Times New Roman" w:cs="Times New Roman"/>
          <w:spacing w:val="-5"/>
          <w:sz w:val="24"/>
        </w:rPr>
        <w:t xml:space="preserve"> </w:t>
      </w:r>
      <w:r w:rsidRPr="00682B11">
        <w:rPr>
          <w:rFonts w:ascii="Times New Roman" w:hAnsi="Times New Roman" w:cs="Times New Roman"/>
          <w:sz w:val="24"/>
        </w:rPr>
        <w:t>о</w:t>
      </w:r>
      <w:r w:rsidRPr="00682B11">
        <w:rPr>
          <w:rFonts w:ascii="Times New Roman" w:hAnsi="Times New Roman" w:cs="Times New Roman"/>
          <w:spacing w:val="-4"/>
          <w:sz w:val="24"/>
        </w:rPr>
        <w:t xml:space="preserve"> </w:t>
      </w:r>
      <w:r w:rsidRPr="00682B11">
        <w:rPr>
          <w:rFonts w:ascii="Times New Roman" w:hAnsi="Times New Roman" w:cs="Times New Roman"/>
          <w:spacing w:val="-2"/>
          <w:sz w:val="24"/>
        </w:rPr>
        <w:t>рождении)</w:t>
      </w:r>
      <w:r w:rsidRPr="00682B11">
        <w:rPr>
          <w:rFonts w:ascii="Times New Roman" w:hAnsi="Times New Roman" w:cs="Times New Roman"/>
          <w:sz w:val="24"/>
          <w:u w:val="single"/>
        </w:rPr>
        <w:tab/>
      </w:r>
      <w:r w:rsidRPr="00682B11">
        <w:rPr>
          <w:rFonts w:ascii="Times New Roman" w:hAnsi="Times New Roman" w:cs="Times New Roman"/>
          <w:sz w:val="24"/>
        </w:rPr>
        <w:t>,</w:t>
      </w:r>
      <w:r w:rsidRPr="00682B11">
        <w:rPr>
          <w:rFonts w:ascii="Times New Roman" w:hAnsi="Times New Roman" w:cs="Times New Roman"/>
          <w:spacing w:val="-2"/>
          <w:sz w:val="24"/>
        </w:rPr>
        <w:t xml:space="preserve"> </w:t>
      </w:r>
      <w:r w:rsidRPr="00682B11">
        <w:rPr>
          <w:rFonts w:ascii="Times New Roman" w:hAnsi="Times New Roman" w:cs="Times New Roman"/>
          <w:sz w:val="24"/>
        </w:rPr>
        <w:t>выданный</w:t>
      </w:r>
      <w:r w:rsidRPr="00682B11">
        <w:rPr>
          <w:rFonts w:ascii="Times New Roman" w:hAnsi="Times New Roman" w:cs="Times New Roman"/>
          <w:spacing w:val="-1"/>
          <w:sz w:val="24"/>
        </w:rPr>
        <w:t xml:space="preserve"> </w:t>
      </w:r>
      <w:r w:rsidRPr="00682B11">
        <w:rPr>
          <w:rFonts w:ascii="Times New Roman" w:hAnsi="Times New Roman" w:cs="Times New Roman"/>
          <w:spacing w:val="-10"/>
          <w:sz w:val="24"/>
        </w:rPr>
        <w:t>"</w:t>
      </w:r>
      <w:r w:rsidRPr="00682B11">
        <w:rPr>
          <w:rFonts w:ascii="Times New Roman" w:hAnsi="Times New Roman" w:cs="Times New Roman"/>
          <w:sz w:val="24"/>
          <w:u w:val="single"/>
        </w:rPr>
        <w:tab/>
      </w:r>
      <w:r w:rsidRPr="00682B11">
        <w:rPr>
          <w:rFonts w:ascii="Times New Roman" w:hAnsi="Times New Roman" w:cs="Times New Roman"/>
          <w:sz w:val="24"/>
        </w:rPr>
        <w:t xml:space="preserve">" </w:t>
      </w:r>
      <w:r w:rsidRPr="00682B11">
        <w:rPr>
          <w:rFonts w:ascii="Times New Roman" w:hAnsi="Times New Roman" w:cs="Times New Roman"/>
          <w:sz w:val="24"/>
          <w:u w:val="single"/>
        </w:rPr>
        <w:tab/>
      </w:r>
      <w:r w:rsidR="00903701">
        <w:rPr>
          <w:rFonts w:ascii="Times New Roman" w:hAnsi="Times New Roman" w:cs="Times New Roman"/>
          <w:sz w:val="24"/>
          <w:u w:val="single"/>
        </w:rPr>
        <w:t>______</w:t>
      </w:r>
      <w:r w:rsidRPr="00682B11">
        <w:rPr>
          <w:rFonts w:ascii="Times New Roman" w:hAnsi="Times New Roman" w:cs="Times New Roman"/>
          <w:spacing w:val="-5"/>
          <w:sz w:val="24"/>
        </w:rPr>
        <w:t>г.</w:t>
      </w:r>
    </w:p>
    <w:p w:rsidR="00215B83" w:rsidRPr="00682B11" w:rsidRDefault="00215B83" w:rsidP="001C0EBF">
      <w:pPr>
        <w:spacing w:before="1"/>
        <w:jc w:val="center"/>
        <w:rPr>
          <w:rFonts w:ascii="Times New Roman" w:hAnsi="Times New Roman" w:cs="Times New Roman"/>
          <w:sz w:val="20"/>
        </w:rPr>
      </w:pPr>
      <w:r w:rsidRPr="00682B11">
        <w:rPr>
          <w:rFonts w:ascii="Times New Roman" w:hAnsi="Times New Roman" w:cs="Times New Roman"/>
          <w:sz w:val="20"/>
        </w:rPr>
        <w:t>(серия,</w:t>
      </w:r>
      <w:r w:rsidRPr="00682B11">
        <w:rPr>
          <w:rFonts w:ascii="Times New Roman" w:hAnsi="Times New Roman" w:cs="Times New Roman"/>
          <w:spacing w:val="-2"/>
          <w:sz w:val="20"/>
        </w:rPr>
        <w:t xml:space="preserve"> номер)</w:t>
      </w:r>
    </w:p>
    <w:p w:rsidR="00215B83" w:rsidRPr="00682B11" w:rsidRDefault="00215B83" w:rsidP="001C0EBF">
      <w:pPr>
        <w:tabs>
          <w:tab w:val="left" w:pos="8879"/>
        </w:tabs>
        <w:spacing w:before="1" w:line="276" w:lineRule="exact"/>
        <w:ind w:right="232"/>
        <w:jc w:val="center"/>
        <w:rPr>
          <w:rFonts w:ascii="Times New Roman" w:hAnsi="Times New Roman" w:cs="Times New Roman"/>
          <w:sz w:val="24"/>
        </w:rPr>
      </w:pPr>
      <w:r w:rsidRPr="00682B11">
        <w:rPr>
          <w:rFonts w:ascii="Times New Roman" w:hAnsi="Times New Roman" w:cs="Times New Roman"/>
          <w:sz w:val="24"/>
          <w:u w:val="single"/>
        </w:rPr>
        <w:tab/>
      </w:r>
      <w:r w:rsidR="00903701">
        <w:rPr>
          <w:rFonts w:ascii="Times New Roman" w:hAnsi="Times New Roman" w:cs="Times New Roman"/>
          <w:sz w:val="24"/>
          <w:u w:val="single"/>
        </w:rPr>
        <w:t>_______</w:t>
      </w:r>
      <w:r w:rsidRPr="00682B11">
        <w:rPr>
          <w:rFonts w:ascii="Times New Roman" w:hAnsi="Times New Roman" w:cs="Times New Roman"/>
          <w:spacing w:val="-10"/>
          <w:sz w:val="24"/>
        </w:rPr>
        <w:t>,</w:t>
      </w:r>
    </w:p>
    <w:p w:rsidR="00215B83" w:rsidRPr="00682B11" w:rsidRDefault="00215B83" w:rsidP="001C0EBF">
      <w:pPr>
        <w:spacing w:line="230" w:lineRule="exact"/>
        <w:jc w:val="center"/>
        <w:rPr>
          <w:rFonts w:ascii="Times New Roman" w:hAnsi="Times New Roman" w:cs="Times New Roman"/>
          <w:sz w:val="20"/>
        </w:rPr>
      </w:pPr>
      <w:r w:rsidRPr="00682B11">
        <w:rPr>
          <w:rFonts w:ascii="Times New Roman" w:hAnsi="Times New Roman" w:cs="Times New Roman"/>
          <w:sz w:val="20"/>
        </w:rPr>
        <w:t>(место</w:t>
      </w:r>
      <w:r w:rsidRPr="00682B11">
        <w:rPr>
          <w:rFonts w:ascii="Times New Roman" w:hAnsi="Times New Roman" w:cs="Times New Roman"/>
          <w:spacing w:val="-6"/>
          <w:sz w:val="20"/>
        </w:rPr>
        <w:t xml:space="preserve"> </w:t>
      </w:r>
      <w:r w:rsidRPr="00682B11">
        <w:rPr>
          <w:rFonts w:ascii="Times New Roman" w:hAnsi="Times New Roman" w:cs="Times New Roman"/>
          <w:sz w:val="20"/>
        </w:rPr>
        <w:t>выдачи</w:t>
      </w:r>
      <w:r w:rsidRPr="00682B11">
        <w:rPr>
          <w:rFonts w:ascii="Times New Roman" w:hAnsi="Times New Roman" w:cs="Times New Roman"/>
          <w:spacing w:val="-6"/>
          <w:sz w:val="20"/>
        </w:rPr>
        <w:t xml:space="preserve"> </w:t>
      </w:r>
      <w:r w:rsidRPr="00682B11">
        <w:rPr>
          <w:rFonts w:ascii="Times New Roman" w:hAnsi="Times New Roman" w:cs="Times New Roman"/>
          <w:sz w:val="20"/>
        </w:rPr>
        <w:t>паспорта/свидетельства</w:t>
      </w:r>
      <w:r w:rsidRPr="00682B11">
        <w:rPr>
          <w:rFonts w:ascii="Times New Roman" w:hAnsi="Times New Roman" w:cs="Times New Roman"/>
          <w:spacing w:val="-6"/>
          <w:sz w:val="20"/>
        </w:rPr>
        <w:t xml:space="preserve"> </w:t>
      </w:r>
      <w:r w:rsidRPr="00682B11">
        <w:rPr>
          <w:rFonts w:ascii="Times New Roman" w:hAnsi="Times New Roman" w:cs="Times New Roman"/>
          <w:sz w:val="20"/>
        </w:rPr>
        <w:t>о</w:t>
      </w:r>
      <w:r w:rsidRPr="00682B11">
        <w:rPr>
          <w:rFonts w:ascii="Times New Roman" w:hAnsi="Times New Roman" w:cs="Times New Roman"/>
          <w:spacing w:val="-5"/>
          <w:sz w:val="20"/>
        </w:rPr>
        <w:t xml:space="preserve"> </w:t>
      </w:r>
      <w:r w:rsidRPr="00682B11">
        <w:rPr>
          <w:rFonts w:ascii="Times New Roman" w:hAnsi="Times New Roman" w:cs="Times New Roman"/>
          <w:spacing w:val="-2"/>
          <w:sz w:val="20"/>
        </w:rPr>
        <w:t>рождении)</w:t>
      </w:r>
    </w:p>
    <w:p w:rsidR="00215B83" w:rsidRPr="00682B11" w:rsidRDefault="00215B83" w:rsidP="001C0EBF">
      <w:pPr>
        <w:tabs>
          <w:tab w:val="left" w:pos="9051"/>
        </w:tabs>
        <w:spacing w:before="1"/>
        <w:ind w:right="120"/>
        <w:jc w:val="center"/>
        <w:rPr>
          <w:rFonts w:ascii="Times New Roman" w:hAnsi="Times New Roman" w:cs="Times New Roman"/>
          <w:sz w:val="24"/>
        </w:rPr>
      </w:pPr>
      <w:r w:rsidRPr="00682B11">
        <w:rPr>
          <w:rFonts w:ascii="Times New Roman" w:hAnsi="Times New Roman" w:cs="Times New Roman"/>
          <w:sz w:val="24"/>
        </w:rPr>
        <w:t xml:space="preserve">на основании </w:t>
      </w:r>
      <w:r w:rsidRPr="00682B11">
        <w:rPr>
          <w:rFonts w:ascii="Times New Roman" w:hAnsi="Times New Roman" w:cs="Times New Roman"/>
          <w:sz w:val="24"/>
          <w:u w:val="single"/>
        </w:rPr>
        <w:tab/>
      </w:r>
      <w:r w:rsidR="00903701">
        <w:rPr>
          <w:rFonts w:ascii="Times New Roman" w:hAnsi="Times New Roman" w:cs="Times New Roman"/>
          <w:sz w:val="24"/>
          <w:u w:val="single"/>
        </w:rPr>
        <w:t>______</w:t>
      </w:r>
    </w:p>
    <w:p w:rsidR="00215B83" w:rsidRPr="00682B11" w:rsidRDefault="00215B83" w:rsidP="001C0EBF">
      <w:pPr>
        <w:spacing w:before="1"/>
        <w:jc w:val="center"/>
        <w:rPr>
          <w:rFonts w:ascii="Times New Roman" w:hAnsi="Times New Roman" w:cs="Times New Roman"/>
          <w:sz w:val="20"/>
        </w:rPr>
      </w:pPr>
      <w:r w:rsidRPr="00682B11">
        <w:rPr>
          <w:rFonts w:ascii="Times New Roman" w:hAnsi="Times New Roman" w:cs="Times New Roman"/>
          <w:sz w:val="20"/>
        </w:rPr>
        <w:t>(реквизиты</w:t>
      </w:r>
      <w:r w:rsidRPr="00682B11">
        <w:rPr>
          <w:rFonts w:ascii="Times New Roman" w:hAnsi="Times New Roman" w:cs="Times New Roman"/>
          <w:spacing w:val="-12"/>
          <w:sz w:val="20"/>
        </w:rPr>
        <w:t xml:space="preserve"> </w:t>
      </w:r>
      <w:r w:rsidRPr="00682B11">
        <w:rPr>
          <w:rFonts w:ascii="Times New Roman" w:hAnsi="Times New Roman" w:cs="Times New Roman"/>
          <w:sz w:val="20"/>
        </w:rPr>
        <w:t>доверенности,</w:t>
      </w:r>
      <w:r w:rsidRPr="00682B11">
        <w:rPr>
          <w:rFonts w:ascii="Times New Roman" w:hAnsi="Times New Roman" w:cs="Times New Roman"/>
          <w:spacing w:val="-8"/>
          <w:sz w:val="20"/>
        </w:rPr>
        <w:t xml:space="preserve"> </w:t>
      </w:r>
      <w:r w:rsidRPr="00682B11">
        <w:rPr>
          <w:rFonts w:ascii="Times New Roman" w:hAnsi="Times New Roman" w:cs="Times New Roman"/>
          <w:sz w:val="20"/>
        </w:rPr>
        <w:t>иного</w:t>
      </w:r>
      <w:r w:rsidRPr="00682B11">
        <w:rPr>
          <w:rFonts w:ascii="Times New Roman" w:hAnsi="Times New Roman" w:cs="Times New Roman"/>
          <w:spacing w:val="-8"/>
          <w:sz w:val="20"/>
        </w:rPr>
        <w:t xml:space="preserve"> </w:t>
      </w:r>
      <w:r w:rsidRPr="00682B11">
        <w:rPr>
          <w:rFonts w:ascii="Times New Roman" w:hAnsi="Times New Roman" w:cs="Times New Roman"/>
          <w:sz w:val="20"/>
        </w:rPr>
        <w:t>документа</w:t>
      </w:r>
      <w:r w:rsidRPr="00682B11">
        <w:rPr>
          <w:rFonts w:ascii="Times New Roman" w:hAnsi="Times New Roman" w:cs="Times New Roman"/>
          <w:spacing w:val="-9"/>
          <w:sz w:val="20"/>
        </w:rPr>
        <w:t xml:space="preserve"> </w:t>
      </w:r>
      <w:r w:rsidRPr="00682B11">
        <w:rPr>
          <w:rFonts w:ascii="Times New Roman" w:hAnsi="Times New Roman" w:cs="Times New Roman"/>
          <w:sz w:val="20"/>
        </w:rPr>
        <w:t>или</w:t>
      </w:r>
      <w:r w:rsidRPr="00682B11">
        <w:rPr>
          <w:rFonts w:ascii="Times New Roman" w:hAnsi="Times New Roman" w:cs="Times New Roman"/>
          <w:spacing w:val="-9"/>
          <w:sz w:val="20"/>
        </w:rPr>
        <w:t xml:space="preserve"> </w:t>
      </w:r>
      <w:r w:rsidRPr="00682B11">
        <w:rPr>
          <w:rFonts w:ascii="Times New Roman" w:hAnsi="Times New Roman" w:cs="Times New Roman"/>
          <w:sz w:val="20"/>
        </w:rPr>
        <w:t>нормативного</w:t>
      </w:r>
      <w:r w:rsidRPr="00682B11">
        <w:rPr>
          <w:rFonts w:ascii="Times New Roman" w:hAnsi="Times New Roman" w:cs="Times New Roman"/>
          <w:spacing w:val="-8"/>
          <w:sz w:val="20"/>
        </w:rPr>
        <w:t xml:space="preserve"> </w:t>
      </w:r>
      <w:r w:rsidRPr="00682B11">
        <w:rPr>
          <w:rFonts w:ascii="Times New Roman" w:hAnsi="Times New Roman" w:cs="Times New Roman"/>
          <w:sz w:val="20"/>
        </w:rPr>
        <w:t>правового</w:t>
      </w:r>
      <w:r w:rsidRPr="00682B11">
        <w:rPr>
          <w:rFonts w:ascii="Times New Roman" w:hAnsi="Times New Roman" w:cs="Times New Roman"/>
          <w:spacing w:val="-8"/>
          <w:sz w:val="20"/>
        </w:rPr>
        <w:t xml:space="preserve"> </w:t>
      </w:r>
      <w:r w:rsidRPr="00682B11">
        <w:rPr>
          <w:rFonts w:ascii="Times New Roman" w:hAnsi="Times New Roman" w:cs="Times New Roman"/>
          <w:spacing w:val="-2"/>
          <w:sz w:val="20"/>
        </w:rPr>
        <w:t>акта)</w:t>
      </w:r>
    </w:p>
    <w:p w:rsidR="00215B83" w:rsidRPr="00682B11" w:rsidRDefault="00215B83" w:rsidP="00215B83">
      <w:pPr>
        <w:tabs>
          <w:tab w:val="left" w:pos="3359"/>
          <w:tab w:val="left" w:pos="5935"/>
          <w:tab w:val="left" w:pos="6232"/>
          <w:tab w:val="left" w:pos="9233"/>
        </w:tabs>
        <w:spacing w:before="1"/>
        <w:ind w:left="120" w:right="676"/>
        <w:jc w:val="both"/>
        <w:rPr>
          <w:rFonts w:ascii="Times New Roman" w:hAnsi="Times New Roman" w:cs="Times New Roman"/>
          <w:sz w:val="24"/>
        </w:rPr>
      </w:pPr>
      <w:r w:rsidRPr="00682B11">
        <w:rPr>
          <w:rFonts w:ascii="Times New Roman" w:hAnsi="Times New Roman" w:cs="Times New Roman"/>
          <w:sz w:val="24"/>
        </w:rPr>
        <w:t>даю</w:t>
      </w:r>
      <w:r w:rsidRPr="00682B11">
        <w:rPr>
          <w:rFonts w:ascii="Times New Roman" w:hAnsi="Times New Roman" w:cs="Times New Roman"/>
          <w:spacing w:val="40"/>
          <w:sz w:val="24"/>
        </w:rPr>
        <w:t xml:space="preserve"> </w:t>
      </w:r>
      <w:r w:rsidRPr="00682B11">
        <w:rPr>
          <w:rFonts w:ascii="Times New Roman" w:hAnsi="Times New Roman" w:cs="Times New Roman"/>
          <w:sz w:val="24"/>
        </w:rPr>
        <w:t>согласие</w:t>
      </w:r>
      <w:r w:rsidRPr="00682B11">
        <w:rPr>
          <w:rFonts w:ascii="Times New Roman" w:hAnsi="Times New Roman" w:cs="Times New Roman"/>
          <w:spacing w:val="40"/>
          <w:sz w:val="24"/>
        </w:rPr>
        <w:t xml:space="preserve"> </w:t>
      </w:r>
      <w:r w:rsidRPr="00682B11">
        <w:rPr>
          <w:rFonts w:ascii="Times New Roman" w:hAnsi="Times New Roman" w:cs="Times New Roman"/>
          <w:sz w:val="24"/>
        </w:rPr>
        <w:t>Администрации</w:t>
      </w:r>
      <w:r w:rsidRPr="00682B11">
        <w:rPr>
          <w:rFonts w:ascii="Times New Roman" w:hAnsi="Times New Roman" w:cs="Times New Roman"/>
          <w:spacing w:val="79"/>
          <w:sz w:val="24"/>
        </w:rPr>
        <w:t xml:space="preserve"> </w:t>
      </w:r>
      <w:r w:rsidRPr="00682B11">
        <w:rPr>
          <w:rFonts w:ascii="Times New Roman" w:hAnsi="Times New Roman" w:cs="Times New Roman"/>
          <w:sz w:val="24"/>
          <w:u w:val="single"/>
        </w:rPr>
        <w:tab/>
      </w:r>
      <w:r w:rsidR="00903701">
        <w:rPr>
          <w:rFonts w:ascii="Times New Roman" w:hAnsi="Times New Roman" w:cs="Times New Roman"/>
          <w:sz w:val="24"/>
          <w:u w:val="single"/>
        </w:rPr>
        <w:t>__________________</w:t>
      </w:r>
      <w:r w:rsidRPr="00682B11">
        <w:rPr>
          <w:rFonts w:ascii="Times New Roman" w:hAnsi="Times New Roman" w:cs="Times New Roman"/>
          <w:sz w:val="24"/>
        </w:rPr>
        <w:t xml:space="preserve"> Московской области (наименование </w:t>
      </w:r>
      <w:r w:rsidRPr="00682B11">
        <w:rPr>
          <w:rFonts w:ascii="Times New Roman" w:hAnsi="Times New Roman" w:cs="Times New Roman"/>
          <w:spacing w:val="-2"/>
          <w:sz w:val="24"/>
        </w:rPr>
        <w:t>муниципального</w:t>
      </w:r>
      <w:r w:rsidRPr="00682B11">
        <w:rPr>
          <w:rFonts w:ascii="Times New Roman" w:hAnsi="Times New Roman" w:cs="Times New Roman"/>
          <w:sz w:val="24"/>
        </w:rPr>
        <w:tab/>
      </w:r>
      <w:r w:rsidRPr="00682B11">
        <w:rPr>
          <w:rFonts w:ascii="Times New Roman" w:hAnsi="Times New Roman" w:cs="Times New Roman"/>
          <w:spacing w:val="-2"/>
          <w:sz w:val="24"/>
        </w:rPr>
        <w:t>образования)</w:t>
      </w:r>
      <w:r w:rsidRPr="00682B11">
        <w:rPr>
          <w:rFonts w:ascii="Times New Roman" w:hAnsi="Times New Roman" w:cs="Times New Roman"/>
          <w:sz w:val="24"/>
        </w:rPr>
        <w:tab/>
      </w:r>
      <w:r w:rsidRPr="00682B11">
        <w:rPr>
          <w:rFonts w:ascii="Times New Roman" w:hAnsi="Times New Roman" w:cs="Times New Roman"/>
          <w:sz w:val="24"/>
        </w:rPr>
        <w:tab/>
      </w:r>
      <w:r w:rsidRPr="00682B11">
        <w:rPr>
          <w:rFonts w:ascii="Times New Roman" w:hAnsi="Times New Roman" w:cs="Times New Roman"/>
          <w:spacing w:val="-2"/>
          <w:sz w:val="24"/>
        </w:rPr>
        <w:t>(юридический</w:t>
      </w:r>
      <w:r w:rsidRPr="00682B11">
        <w:rPr>
          <w:rFonts w:ascii="Times New Roman" w:hAnsi="Times New Roman" w:cs="Times New Roman"/>
          <w:sz w:val="24"/>
        </w:rPr>
        <w:tab/>
      </w:r>
      <w:r w:rsidRPr="00682B11">
        <w:rPr>
          <w:rFonts w:ascii="Times New Roman" w:hAnsi="Times New Roman" w:cs="Times New Roman"/>
          <w:spacing w:val="-2"/>
          <w:sz w:val="24"/>
        </w:rPr>
        <w:t>адрес:</w:t>
      </w:r>
    </w:p>
    <w:p w:rsidR="00215B83" w:rsidRPr="00682B11" w:rsidRDefault="00215B83" w:rsidP="00215B83">
      <w:pPr>
        <w:tabs>
          <w:tab w:val="left" w:pos="4439"/>
        </w:tabs>
        <w:ind w:left="120" w:right="675"/>
        <w:jc w:val="both"/>
        <w:rPr>
          <w:rFonts w:ascii="Times New Roman" w:hAnsi="Times New Roman" w:cs="Times New Roman"/>
          <w:sz w:val="24"/>
        </w:rPr>
      </w:pPr>
      <w:r w:rsidRPr="00682B11">
        <w:rPr>
          <w:rFonts w:ascii="Times New Roman" w:hAnsi="Times New Roman" w:cs="Times New Roman"/>
          <w:sz w:val="24"/>
          <w:u w:val="single"/>
        </w:rPr>
        <w:tab/>
      </w:r>
      <w:r w:rsidRPr="00682B11">
        <w:rPr>
          <w:rFonts w:ascii="Times New Roman" w:hAnsi="Times New Roman" w:cs="Times New Roman"/>
          <w:sz w:val="24"/>
        </w:rPr>
        <w:t>) на обработку своих персональных данных с</w:t>
      </w:r>
      <w:r w:rsidRPr="00682B11">
        <w:rPr>
          <w:rFonts w:ascii="Times New Roman" w:hAnsi="Times New Roman" w:cs="Times New Roman"/>
          <w:spacing w:val="40"/>
          <w:sz w:val="24"/>
        </w:rPr>
        <w:t xml:space="preserve"> </w:t>
      </w:r>
      <w:r w:rsidRPr="00682B11">
        <w:rPr>
          <w:rFonts w:ascii="Times New Roman" w:hAnsi="Times New Roman" w:cs="Times New Roman"/>
          <w:sz w:val="24"/>
        </w:rPr>
        <w:t>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том числе с использованием средств автоматизации</w:t>
      </w:r>
      <w:r w:rsidRPr="00682B11">
        <w:rPr>
          <w:rFonts w:ascii="Times New Roman" w:hAnsi="Times New Roman" w:cs="Times New Roman"/>
          <w:spacing w:val="40"/>
          <w:sz w:val="24"/>
        </w:rPr>
        <w:t xml:space="preserve"> </w:t>
      </w:r>
      <w:r w:rsidRPr="00682B11">
        <w:rPr>
          <w:rFonts w:ascii="Times New Roman" w:hAnsi="Times New Roman" w:cs="Times New Roman"/>
          <w:sz w:val="24"/>
        </w:rPr>
        <w:t xml:space="preserve">в соответствии с Федеральным </w:t>
      </w:r>
      <w:hyperlink r:id="rId29">
        <w:r w:rsidRPr="00682B11">
          <w:rPr>
            <w:rFonts w:ascii="Times New Roman" w:hAnsi="Times New Roman" w:cs="Times New Roman"/>
            <w:sz w:val="24"/>
          </w:rPr>
          <w:t>законом</w:t>
        </w:r>
      </w:hyperlink>
      <w:r w:rsidRPr="00682B11">
        <w:rPr>
          <w:rFonts w:ascii="Times New Roman" w:hAnsi="Times New Roman" w:cs="Times New Roman"/>
          <w:sz w:val="24"/>
        </w:rPr>
        <w:t xml:space="preserve"> от </w:t>
      </w:r>
      <w:r w:rsidRPr="00682B11">
        <w:rPr>
          <w:rFonts w:ascii="Times New Roman" w:hAnsi="Times New Roman" w:cs="Times New Roman"/>
          <w:sz w:val="24"/>
        </w:rPr>
        <w:lastRenderedPageBreak/>
        <w:t>27.07.2006 № 152-ФЗ «О персональных</w:t>
      </w:r>
      <w:r w:rsidRPr="00682B11">
        <w:rPr>
          <w:rFonts w:ascii="Times New Roman" w:hAnsi="Times New Roman" w:cs="Times New Roman"/>
          <w:spacing w:val="74"/>
          <w:sz w:val="24"/>
        </w:rPr>
        <w:t xml:space="preserve"> </w:t>
      </w:r>
      <w:r w:rsidRPr="00682B11">
        <w:rPr>
          <w:rFonts w:ascii="Times New Roman" w:hAnsi="Times New Roman" w:cs="Times New Roman"/>
          <w:sz w:val="24"/>
        </w:rPr>
        <w:t>данных»,</w:t>
      </w:r>
      <w:r w:rsidRPr="00682B11">
        <w:rPr>
          <w:rFonts w:ascii="Times New Roman" w:hAnsi="Times New Roman" w:cs="Times New Roman"/>
          <w:spacing w:val="74"/>
          <w:sz w:val="24"/>
        </w:rPr>
        <w:t xml:space="preserve"> </w:t>
      </w:r>
      <w:r w:rsidRPr="00682B11">
        <w:rPr>
          <w:rFonts w:ascii="Times New Roman" w:hAnsi="Times New Roman" w:cs="Times New Roman"/>
          <w:sz w:val="24"/>
        </w:rPr>
        <w:t>в</w:t>
      </w:r>
      <w:r w:rsidRPr="00682B11">
        <w:rPr>
          <w:rFonts w:ascii="Times New Roman" w:hAnsi="Times New Roman" w:cs="Times New Roman"/>
          <w:spacing w:val="75"/>
          <w:sz w:val="24"/>
        </w:rPr>
        <w:t xml:space="preserve"> </w:t>
      </w:r>
      <w:r w:rsidRPr="00682B11">
        <w:rPr>
          <w:rFonts w:ascii="Times New Roman" w:hAnsi="Times New Roman" w:cs="Times New Roman"/>
          <w:sz w:val="24"/>
        </w:rPr>
        <w:t>целях</w:t>
      </w:r>
      <w:r w:rsidRPr="00682B11">
        <w:rPr>
          <w:rFonts w:ascii="Times New Roman" w:hAnsi="Times New Roman" w:cs="Times New Roman"/>
          <w:spacing w:val="74"/>
          <w:sz w:val="24"/>
        </w:rPr>
        <w:t xml:space="preserve"> </w:t>
      </w:r>
      <w:r w:rsidRPr="00682B11">
        <w:rPr>
          <w:rFonts w:ascii="Times New Roman" w:hAnsi="Times New Roman" w:cs="Times New Roman"/>
          <w:sz w:val="24"/>
        </w:rPr>
        <w:t>обращения</w:t>
      </w:r>
      <w:r w:rsidRPr="00682B11">
        <w:rPr>
          <w:rFonts w:ascii="Times New Roman" w:hAnsi="Times New Roman" w:cs="Times New Roman"/>
          <w:spacing w:val="74"/>
          <w:sz w:val="24"/>
        </w:rPr>
        <w:t xml:space="preserve"> </w:t>
      </w:r>
      <w:r w:rsidRPr="00682B11">
        <w:rPr>
          <w:rFonts w:ascii="Times New Roman" w:hAnsi="Times New Roman" w:cs="Times New Roman"/>
          <w:sz w:val="24"/>
        </w:rPr>
        <w:t>за</w:t>
      </w:r>
      <w:r w:rsidRPr="00682B11">
        <w:rPr>
          <w:rFonts w:ascii="Times New Roman" w:hAnsi="Times New Roman" w:cs="Times New Roman"/>
          <w:spacing w:val="76"/>
          <w:sz w:val="24"/>
        </w:rPr>
        <w:t xml:space="preserve"> </w:t>
      </w:r>
      <w:r w:rsidRPr="00682B11">
        <w:rPr>
          <w:rFonts w:ascii="Times New Roman" w:hAnsi="Times New Roman" w:cs="Times New Roman"/>
          <w:sz w:val="24"/>
        </w:rPr>
        <w:t>предоставлением</w:t>
      </w:r>
      <w:r w:rsidRPr="00682B11">
        <w:rPr>
          <w:rFonts w:ascii="Times New Roman" w:hAnsi="Times New Roman" w:cs="Times New Roman"/>
          <w:spacing w:val="74"/>
          <w:sz w:val="24"/>
        </w:rPr>
        <w:t xml:space="preserve"> </w:t>
      </w:r>
      <w:r w:rsidRPr="00682B11">
        <w:rPr>
          <w:rFonts w:ascii="Times New Roman" w:hAnsi="Times New Roman" w:cs="Times New Roman"/>
          <w:sz w:val="24"/>
        </w:rPr>
        <w:t>муниципальной</w:t>
      </w:r>
      <w:r w:rsidRPr="00682B11">
        <w:rPr>
          <w:rFonts w:ascii="Times New Roman" w:hAnsi="Times New Roman" w:cs="Times New Roman"/>
          <w:spacing w:val="74"/>
          <w:sz w:val="24"/>
        </w:rPr>
        <w:t xml:space="preserve"> </w:t>
      </w:r>
      <w:r w:rsidRPr="00682B11">
        <w:rPr>
          <w:rFonts w:ascii="Times New Roman" w:hAnsi="Times New Roman" w:cs="Times New Roman"/>
          <w:sz w:val="24"/>
        </w:rPr>
        <w:t>услугой</w:t>
      </w:r>
    </w:p>
    <w:p w:rsidR="00215B83" w:rsidRPr="00682B11" w:rsidRDefault="00215B83" w:rsidP="00215B83">
      <w:pPr>
        <w:ind w:left="120" w:right="681"/>
        <w:jc w:val="both"/>
        <w:rPr>
          <w:rFonts w:ascii="Times New Roman" w:hAnsi="Times New Roman" w:cs="Times New Roman"/>
          <w:sz w:val="24"/>
        </w:rPr>
      </w:pPr>
      <w:r w:rsidRPr="00682B11">
        <w:rPr>
          <w:rFonts w:ascii="Times New Roman" w:hAnsi="Times New Roman" w:cs="Times New Roman"/>
          <w:sz w:val="24"/>
        </w:rPr>
        <w:t>«Предоставление жилых помещений специализированного жилищного фонда муниципального образования Московской области»:</w:t>
      </w:r>
    </w:p>
    <w:p w:rsidR="00215B83" w:rsidRPr="00682B11" w:rsidRDefault="00215B83" w:rsidP="00E63EE0">
      <w:pPr>
        <w:pStyle w:val="a3"/>
        <w:numPr>
          <w:ilvl w:val="0"/>
          <w:numId w:val="6"/>
        </w:numPr>
        <w:rPr>
          <w:sz w:val="24"/>
          <w:szCs w:val="24"/>
        </w:rPr>
      </w:pPr>
      <w:r w:rsidRPr="00682B11">
        <w:rPr>
          <w:sz w:val="24"/>
          <w:szCs w:val="24"/>
        </w:rPr>
        <w:t>фамилия, имя, отчество (последнее при наличии);</w:t>
      </w:r>
    </w:p>
    <w:p w:rsidR="00215B83" w:rsidRPr="00682B11" w:rsidRDefault="00215B83" w:rsidP="00E63EE0">
      <w:pPr>
        <w:pStyle w:val="a3"/>
        <w:numPr>
          <w:ilvl w:val="0"/>
          <w:numId w:val="6"/>
        </w:numPr>
        <w:rPr>
          <w:sz w:val="24"/>
          <w:szCs w:val="24"/>
        </w:rPr>
      </w:pPr>
      <w:r w:rsidRPr="00682B11">
        <w:rPr>
          <w:sz w:val="24"/>
          <w:szCs w:val="24"/>
        </w:rPr>
        <w:t>дата и место рождения;</w:t>
      </w:r>
    </w:p>
    <w:p w:rsidR="00215B83" w:rsidRPr="00682B11" w:rsidRDefault="00215B83" w:rsidP="00E63EE0">
      <w:pPr>
        <w:pStyle w:val="a3"/>
        <w:numPr>
          <w:ilvl w:val="0"/>
          <w:numId w:val="6"/>
        </w:numPr>
        <w:rPr>
          <w:sz w:val="24"/>
          <w:szCs w:val="24"/>
        </w:rPr>
      </w:pPr>
      <w:r w:rsidRPr="00682B11">
        <w:rPr>
          <w:sz w:val="24"/>
          <w:szCs w:val="24"/>
        </w:rPr>
        <w:t>адрес регистрации и места жительства;</w:t>
      </w:r>
    </w:p>
    <w:p w:rsidR="00215B83" w:rsidRPr="00682B11" w:rsidRDefault="00215B83" w:rsidP="00E63EE0">
      <w:pPr>
        <w:pStyle w:val="a3"/>
        <w:numPr>
          <w:ilvl w:val="0"/>
          <w:numId w:val="6"/>
        </w:numPr>
        <w:rPr>
          <w:sz w:val="24"/>
          <w:szCs w:val="24"/>
        </w:rPr>
      </w:pPr>
      <w:r w:rsidRPr="00682B11">
        <w:rPr>
          <w:sz w:val="24"/>
          <w:szCs w:val="24"/>
        </w:rPr>
        <w:t>данные документа, удостоверяющего личность;</w:t>
      </w:r>
    </w:p>
    <w:p w:rsidR="00215B83" w:rsidRPr="00682B11" w:rsidRDefault="00215B83" w:rsidP="00E63EE0">
      <w:pPr>
        <w:pStyle w:val="a3"/>
        <w:numPr>
          <w:ilvl w:val="0"/>
          <w:numId w:val="6"/>
        </w:numPr>
        <w:rPr>
          <w:sz w:val="24"/>
          <w:szCs w:val="24"/>
        </w:rPr>
      </w:pPr>
      <w:r w:rsidRPr="00682B11">
        <w:rPr>
          <w:sz w:val="24"/>
          <w:szCs w:val="24"/>
        </w:rPr>
        <w:t>данные семейного положения;</w:t>
      </w:r>
    </w:p>
    <w:p w:rsidR="00215B83" w:rsidRPr="00682B11" w:rsidRDefault="00215B83" w:rsidP="00E63EE0">
      <w:pPr>
        <w:pStyle w:val="a3"/>
        <w:numPr>
          <w:ilvl w:val="0"/>
          <w:numId w:val="6"/>
        </w:numPr>
        <w:rPr>
          <w:sz w:val="24"/>
          <w:szCs w:val="24"/>
        </w:rPr>
      </w:pPr>
      <w:r w:rsidRPr="00682B11">
        <w:rPr>
          <w:sz w:val="24"/>
          <w:szCs w:val="24"/>
        </w:rPr>
        <w:t>фамилия, имя, отчество (последнее при наличии) ребенка (детей);</w:t>
      </w:r>
    </w:p>
    <w:p w:rsidR="00E63EE0" w:rsidRPr="00682B11" w:rsidRDefault="00215B83" w:rsidP="00E63EE0">
      <w:pPr>
        <w:pStyle w:val="a3"/>
        <w:numPr>
          <w:ilvl w:val="0"/>
          <w:numId w:val="6"/>
        </w:numPr>
        <w:rPr>
          <w:sz w:val="24"/>
          <w:szCs w:val="24"/>
        </w:rPr>
      </w:pPr>
      <w:r w:rsidRPr="00682B11">
        <w:rPr>
          <w:sz w:val="24"/>
          <w:szCs w:val="24"/>
        </w:rPr>
        <w:t>данные документа(</w:t>
      </w:r>
      <w:proofErr w:type="spellStart"/>
      <w:r w:rsidRPr="00682B11">
        <w:rPr>
          <w:sz w:val="24"/>
          <w:szCs w:val="24"/>
        </w:rPr>
        <w:t>ов</w:t>
      </w:r>
      <w:proofErr w:type="spellEnd"/>
      <w:r w:rsidRPr="00682B11">
        <w:rPr>
          <w:sz w:val="24"/>
          <w:szCs w:val="24"/>
        </w:rPr>
        <w:t>), удостоверяющего(их) личность ребенка (детей);</w:t>
      </w:r>
    </w:p>
    <w:p w:rsidR="00215B83" w:rsidRPr="00682B11" w:rsidRDefault="00215B83" w:rsidP="00E63EE0">
      <w:pPr>
        <w:pStyle w:val="a3"/>
        <w:numPr>
          <w:ilvl w:val="0"/>
          <w:numId w:val="6"/>
        </w:numPr>
        <w:rPr>
          <w:sz w:val="24"/>
          <w:szCs w:val="24"/>
        </w:rPr>
      </w:pPr>
      <w:r w:rsidRPr="00682B11">
        <w:rPr>
          <w:sz w:val="24"/>
          <w:szCs w:val="24"/>
        </w:rPr>
        <w:t>данные жилищного положения;</w:t>
      </w:r>
    </w:p>
    <w:p w:rsidR="00215B83" w:rsidRPr="00682B11" w:rsidRDefault="00215B83" w:rsidP="00E63EE0">
      <w:pPr>
        <w:pStyle w:val="a3"/>
        <w:numPr>
          <w:ilvl w:val="0"/>
          <w:numId w:val="6"/>
        </w:numPr>
        <w:rPr>
          <w:sz w:val="24"/>
          <w:szCs w:val="24"/>
        </w:rPr>
      </w:pPr>
      <w:r w:rsidRPr="00682B11">
        <w:rPr>
          <w:sz w:val="24"/>
          <w:szCs w:val="24"/>
        </w:rPr>
        <w:t>СНИЛС;</w:t>
      </w:r>
    </w:p>
    <w:p w:rsidR="00215B83" w:rsidRPr="00682B11" w:rsidRDefault="00215B83" w:rsidP="00E63EE0">
      <w:pPr>
        <w:pStyle w:val="a3"/>
        <w:numPr>
          <w:ilvl w:val="0"/>
          <w:numId w:val="6"/>
        </w:numPr>
        <w:rPr>
          <w:sz w:val="24"/>
          <w:szCs w:val="24"/>
        </w:rPr>
      </w:pPr>
      <w:r w:rsidRPr="00682B11">
        <w:rPr>
          <w:sz w:val="24"/>
          <w:szCs w:val="24"/>
        </w:rPr>
        <w:t>контактная информация.</w:t>
      </w:r>
    </w:p>
    <w:p w:rsidR="00E63EE0" w:rsidRPr="00682B11" w:rsidRDefault="00E63EE0" w:rsidP="00E63EE0">
      <w:pPr>
        <w:pStyle w:val="a3"/>
        <w:rPr>
          <w:sz w:val="24"/>
          <w:szCs w:val="24"/>
        </w:rPr>
      </w:pPr>
    </w:p>
    <w:p w:rsidR="00215B83" w:rsidRPr="00682B11" w:rsidRDefault="00215B83" w:rsidP="00215B83">
      <w:pPr>
        <w:ind w:left="120" w:right="681" w:firstLine="540"/>
        <w:jc w:val="both"/>
        <w:rPr>
          <w:rFonts w:ascii="Times New Roman" w:hAnsi="Times New Roman" w:cs="Times New Roman"/>
          <w:sz w:val="24"/>
        </w:rPr>
      </w:pPr>
      <w:r w:rsidRPr="00682B11">
        <w:rPr>
          <w:rFonts w:ascii="Times New Roman" w:hAnsi="Times New Roman" w:cs="Times New Roman"/>
          <w:sz w:val="24"/>
        </w:rPr>
        <w:t>Данное мною согласие на обработку вышеуказанных персональных данных действует бессрочно и может быть отозвано в письменной форме.</w:t>
      </w:r>
    </w:p>
    <w:p w:rsidR="00215B83" w:rsidRPr="00682B11" w:rsidRDefault="00215B83" w:rsidP="00215B83">
      <w:pPr>
        <w:ind w:left="120" w:right="681" w:firstLine="540"/>
        <w:jc w:val="both"/>
        <w:rPr>
          <w:rFonts w:ascii="Times New Roman" w:hAnsi="Times New Roman" w:cs="Times New Roman"/>
          <w:sz w:val="24"/>
        </w:rPr>
      </w:pPr>
      <w:r w:rsidRPr="00682B11">
        <w:rPr>
          <w:rFonts w:ascii="Times New Roman" w:hAnsi="Times New Roman" w:cs="Times New Roman"/>
          <w:noProof/>
          <w:lang w:eastAsia="ru-RU"/>
        </w:rPr>
        <mc:AlternateContent>
          <mc:Choice Requires="wpg">
            <w:drawing>
              <wp:anchor distT="0" distB="0" distL="0" distR="0" simplePos="0" relativeHeight="251659264" behindDoc="0" locked="0" layoutInCell="1" allowOverlap="1" wp14:anchorId="1F5D2F3C" wp14:editId="54E9E6D0">
                <wp:simplePos x="0" y="0"/>
                <wp:positionH relativeFrom="page">
                  <wp:posOffset>684530</wp:posOffset>
                </wp:positionH>
                <wp:positionV relativeFrom="paragraph">
                  <wp:posOffset>852401</wp:posOffset>
                </wp:positionV>
                <wp:extent cx="1334770" cy="17462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4770" cy="174625"/>
                          <a:chOff x="0" y="0"/>
                          <a:chExt cx="1334770" cy="174625"/>
                        </a:xfrm>
                      </wpg:grpSpPr>
                      <wps:wsp>
                        <wps:cNvPr id="32" name="Graphic 32"/>
                        <wps:cNvSpPr/>
                        <wps:spPr>
                          <a:xfrm>
                            <a:off x="39369" y="6945"/>
                            <a:ext cx="1295400" cy="1270"/>
                          </a:xfrm>
                          <a:custGeom>
                            <a:avLst/>
                            <a:gdLst/>
                            <a:ahLst/>
                            <a:cxnLst/>
                            <a:rect l="l" t="t" r="r" b="b"/>
                            <a:pathLst>
                              <a:path w="1295400">
                                <a:moveTo>
                                  <a:pt x="0" y="0"/>
                                </a:moveTo>
                                <a:lnTo>
                                  <a:pt x="1295400" y="0"/>
                                </a:lnTo>
                              </a:path>
                            </a:pathLst>
                          </a:custGeom>
                          <a:ln w="7591">
                            <a:solidFill>
                              <a:srgbClr val="000000"/>
                            </a:solidFill>
                            <a:prstDash val="solid"/>
                          </a:ln>
                        </wps:spPr>
                        <wps:bodyPr wrap="square" lIns="0" tIns="0" rIns="0" bIns="0" rtlCol="0">
                          <a:prstTxWarp prst="textNoShape">
                            <a:avLst/>
                          </a:prstTxWarp>
                          <a:noAutofit/>
                        </wps:bodyPr>
                      </wps:wsp>
                      <wps:wsp>
                        <wps:cNvPr id="33" name="Graphic 33"/>
                        <wps:cNvSpPr/>
                        <wps:spPr>
                          <a:xfrm>
                            <a:off x="0" y="0"/>
                            <a:ext cx="570865" cy="174625"/>
                          </a:xfrm>
                          <a:custGeom>
                            <a:avLst/>
                            <a:gdLst/>
                            <a:ahLst/>
                            <a:cxnLst/>
                            <a:rect l="l" t="t" r="r" b="b"/>
                            <a:pathLst>
                              <a:path w="570865" h="174625">
                                <a:moveTo>
                                  <a:pt x="570865" y="0"/>
                                </a:moveTo>
                                <a:lnTo>
                                  <a:pt x="0" y="0"/>
                                </a:lnTo>
                                <a:lnTo>
                                  <a:pt x="0" y="174625"/>
                                </a:lnTo>
                                <a:lnTo>
                                  <a:pt x="570865" y="174625"/>
                                </a:lnTo>
                                <a:lnTo>
                                  <a:pt x="570865" y="0"/>
                                </a:lnTo>
                                <a:close/>
                              </a:path>
                            </a:pathLst>
                          </a:custGeom>
                          <a:solidFill>
                            <a:srgbClr val="FFFFFF"/>
                          </a:solidFill>
                        </wps:spPr>
                        <wps:bodyPr wrap="square" lIns="0" tIns="0" rIns="0" bIns="0" rtlCol="0">
                          <a:prstTxWarp prst="textNoShape">
                            <a:avLst/>
                          </a:prstTxWarp>
                          <a:noAutofit/>
                        </wps:bodyPr>
                      </wps:wsp>
                      <wps:wsp>
                        <wps:cNvPr id="34" name="Textbox 34"/>
                        <wps:cNvSpPr txBox="1"/>
                        <wps:spPr>
                          <a:xfrm>
                            <a:off x="0" y="0"/>
                            <a:ext cx="1334770" cy="174625"/>
                          </a:xfrm>
                          <a:prstGeom prst="rect">
                            <a:avLst/>
                          </a:prstGeom>
                        </wps:spPr>
                        <wps:txbx>
                          <w:txbxContent>
                            <w:p w:rsidR="00D6173E" w:rsidRPr="001C0EBF" w:rsidRDefault="00D6173E" w:rsidP="00215B83">
                              <w:pPr>
                                <w:spacing w:before="37"/>
                                <w:ind w:left="902"/>
                                <w:rPr>
                                  <w:rFonts w:ascii="Times New Roman" w:hAnsi="Times New Roman" w:cs="Times New Roman"/>
                                  <w:sz w:val="20"/>
                                </w:rPr>
                              </w:pPr>
                              <w:r>
                                <w:rPr>
                                  <w:rFonts w:ascii="Times New Roman" w:hAnsi="Times New Roman" w:cs="Times New Roman"/>
                                  <w:spacing w:val="-2"/>
                                  <w:sz w:val="20"/>
                                </w:rPr>
                                <w:t xml:space="preserve">   </w:t>
                              </w:r>
                              <w:r w:rsidRPr="001C0EBF">
                                <w:rPr>
                                  <w:rFonts w:ascii="Times New Roman" w:hAnsi="Times New Roman" w:cs="Times New Roman"/>
                                  <w:spacing w:val="-2"/>
                                  <w:sz w:val="20"/>
                                </w:rPr>
                                <w:t>(подпись)</w:t>
                              </w:r>
                            </w:p>
                          </w:txbxContent>
                        </wps:txbx>
                        <wps:bodyPr wrap="square" lIns="0" tIns="0" rIns="0" bIns="0" rtlCol="0">
                          <a:noAutofit/>
                        </wps:bodyPr>
                      </wps:wsp>
                    </wpg:wgp>
                  </a:graphicData>
                </a:graphic>
              </wp:anchor>
            </w:drawing>
          </mc:Choice>
          <mc:Fallback>
            <w:pict>
              <v:group w14:anchorId="1F5D2F3C" id="Group 31" o:spid="_x0000_s1026" style="position:absolute;left:0;text-align:left;margin-left:53.9pt;margin-top:67.1pt;width:105.1pt;height:13.75pt;z-index:251659264;mso-wrap-distance-left:0;mso-wrap-distance-right:0;mso-position-horizontal-relative:page" coordsize="13347,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">
                <v:shape id="Graphic 32" o:spid="_x0000_s1027" style="position:absolute;left:393;top:69;width:12954;height:13;visibility:visible;mso-wrap-style:square;v-text-anchor:top" coordsize="1295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" path="m,l1295400,e" filled="f" strokeweight=".21086mm">
                  <v:path arrowok="t"/>
                </v:shape>
                <v:shape id="Graphic 33" o:spid="_x0000_s1028" style="position:absolute;width:5708;height:1746;visibility:visible;mso-wrap-style:square;v-text-anchor:top" coordsize="570865,17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" path="m570865,l,,,174625r570865,l570865,xe" stroked="f">
                  <v:path arrowok="t"/>
                </v:shape>
                <v:shapetype id="_x0000_t202" coordsize="21600,21600" o:spt="202" path="m,l,21600r21600,l21600,xe">
                  <v:stroke joinstyle="miter"/>
                  <v:path gradientshapeok="t" o:connecttype="rect"/>
                </v:shapetype>
                <v:shape id="Textbox 34" o:spid="_x0000_s1029" type="#_x0000_t202" style="position:absolute;width:1334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D6173E" w:rsidRPr="001C0EBF" w:rsidRDefault="00D6173E" w:rsidP="00215B83">
                        <w:pPr>
                          <w:spacing w:before="37"/>
                          <w:ind w:left="902"/>
                          <w:rPr>
                            <w:rFonts w:ascii="Times New Roman" w:hAnsi="Times New Roman" w:cs="Times New Roman"/>
                            <w:sz w:val="20"/>
                          </w:rPr>
                        </w:pPr>
                        <w:r>
                          <w:rPr>
                            <w:rFonts w:ascii="Times New Roman" w:hAnsi="Times New Roman" w:cs="Times New Roman"/>
                            <w:spacing w:val="-2"/>
                            <w:sz w:val="20"/>
                          </w:rPr>
                          <w:t xml:space="preserve">   </w:t>
                        </w:r>
                        <w:r w:rsidRPr="001C0EBF">
                          <w:rPr>
                            <w:rFonts w:ascii="Times New Roman" w:hAnsi="Times New Roman" w:cs="Times New Roman"/>
                            <w:spacing w:val="-2"/>
                            <w:sz w:val="20"/>
                          </w:rPr>
                          <w:t>(подпись)</w:t>
                        </w:r>
                      </w:p>
                    </w:txbxContent>
                  </v:textbox>
                </v:shape>
                <w10:wrap anchorx="page"/>
              </v:group>
            </w:pict>
          </mc:Fallback>
        </mc:AlternateContent>
      </w:r>
      <w:r w:rsidRPr="00682B11">
        <w:rPr>
          <w:rFonts w:ascii="Times New Roman" w:hAnsi="Times New Roman" w:cs="Times New Roman"/>
          <w:sz w:val="24"/>
        </w:rPr>
        <w:t>Я уведомлен(а) о том, что мой отказ в предоставлении согласия на обработку выше обозначенных персональных данных влечет за собой невозможность предоставления мне Муниципальной услуги.</w:t>
      </w:r>
    </w:p>
    <w:p w:rsidR="00215B83" w:rsidRPr="00682B11" w:rsidRDefault="00215B83" w:rsidP="00215B83">
      <w:pPr>
        <w:pStyle w:val="a4"/>
        <w:spacing w:before="41"/>
        <w:rPr>
          <w:sz w:val="20"/>
        </w:rPr>
      </w:pPr>
      <w:r w:rsidRPr="00682B11">
        <w:rPr>
          <w:noProof/>
          <w:lang w:eastAsia="ru-RU"/>
        </w:rPr>
        <mc:AlternateContent>
          <mc:Choice Requires="wps">
            <w:drawing>
              <wp:anchor distT="0" distB="0" distL="0" distR="0" simplePos="0" relativeHeight="251660288" behindDoc="1" locked="0" layoutInCell="1" allowOverlap="1" wp14:anchorId="2C48A77C" wp14:editId="7A4E056D">
                <wp:simplePos x="0" y="0"/>
                <wp:positionH relativeFrom="page">
                  <wp:posOffset>2095500</wp:posOffset>
                </wp:positionH>
                <wp:positionV relativeFrom="paragraph">
                  <wp:posOffset>187573</wp:posOffset>
                </wp:positionV>
                <wp:extent cx="25146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w:pict>
              <v:shape w14:anchorId="7289C525" id="Graphic 35" o:spid="_x0000_s1026" style="position:absolute;margin-left:165pt;margin-top:14.75pt;width:198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" path="m,l2514600,e" filled="f" strokeweight=".21086mm">
                <v:path arrowok="t"/>
                <w10:wrap type="topAndBottom" anchorx="page"/>
              </v:shape>
            </w:pict>
          </mc:Fallback>
        </mc:AlternateContent>
      </w:r>
      <w:r w:rsidRPr="00682B11">
        <w:rPr>
          <w:noProof/>
          <w:lang w:eastAsia="ru-RU"/>
        </w:rPr>
        <mc:AlternateContent>
          <mc:Choice Requires="wps">
            <w:drawing>
              <wp:anchor distT="0" distB="0" distL="0" distR="0" simplePos="0" relativeHeight="251661312" behindDoc="1" locked="0" layoutInCell="1" allowOverlap="1" wp14:anchorId="1E332E72" wp14:editId="2C898B08">
                <wp:simplePos x="0" y="0"/>
                <wp:positionH relativeFrom="page">
                  <wp:posOffset>4724400</wp:posOffset>
                </wp:positionH>
                <wp:positionV relativeFrom="paragraph">
                  <wp:posOffset>187573</wp:posOffset>
                </wp:positionV>
                <wp:extent cx="167640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0" cy="1270"/>
                        </a:xfrm>
                        <a:custGeom>
                          <a:avLst/>
                          <a:gdLst/>
                          <a:ahLst/>
                          <a:cxnLst/>
                          <a:rect l="l" t="t" r="r" b="b"/>
                          <a:pathLst>
                            <a:path w="1676400">
                              <a:moveTo>
                                <a:pt x="0" y="0"/>
                              </a:moveTo>
                              <a:lnTo>
                                <a:pt x="1676400"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xmlns:cx1="http://schemas.microsoft.com/office/drawing/2015/9/8/chartex">
            <w:pict>
              <v:shape w14:anchorId="2306FA12" id="Graphic 36" o:spid="_x0000_s1026" style="position:absolute;margin-left:372pt;margin-top:14.75pt;width:13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67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" path="m,l1676400,e" filled="f" strokeweight=".21086mm">
                <v:path arrowok="t"/>
                <w10:wrap type="topAndBottom" anchorx="page"/>
              </v:shape>
            </w:pict>
          </mc:Fallback>
        </mc:AlternateContent>
      </w:r>
    </w:p>
    <w:p w:rsidR="00215B83" w:rsidRPr="00682B11" w:rsidRDefault="001C0EBF" w:rsidP="000074F0">
      <w:pPr>
        <w:tabs>
          <w:tab w:val="left" w:pos="7239"/>
        </w:tabs>
        <w:spacing w:before="20"/>
        <w:rPr>
          <w:sz w:val="20"/>
        </w:rPr>
      </w:pPr>
      <w:r w:rsidRPr="00682B11">
        <w:rPr>
          <w:rFonts w:ascii="Times New Roman" w:hAnsi="Times New Roman" w:cs="Times New Roman"/>
          <w:sz w:val="20"/>
        </w:rPr>
        <w:t xml:space="preserve">                                                             </w:t>
      </w:r>
      <w:r w:rsidR="00215B83" w:rsidRPr="00682B11">
        <w:rPr>
          <w:rFonts w:ascii="Times New Roman" w:hAnsi="Times New Roman" w:cs="Times New Roman"/>
          <w:sz w:val="20"/>
        </w:rPr>
        <w:t>(расшифровка</w:t>
      </w:r>
      <w:r w:rsidR="00215B83" w:rsidRPr="00682B11">
        <w:rPr>
          <w:rFonts w:ascii="Times New Roman" w:hAnsi="Times New Roman" w:cs="Times New Roman"/>
          <w:spacing w:val="-11"/>
          <w:sz w:val="20"/>
        </w:rPr>
        <w:t xml:space="preserve"> </w:t>
      </w:r>
      <w:proofErr w:type="gramStart"/>
      <w:r w:rsidR="00215B83" w:rsidRPr="00682B11">
        <w:rPr>
          <w:rFonts w:ascii="Times New Roman" w:hAnsi="Times New Roman" w:cs="Times New Roman"/>
          <w:spacing w:val="-2"/>
          <w:sz w:val="20"/>
        </w:rPr>
        <w:t>подписи)</w:t>
      </w:r>
      <w:r w:rsidRPr="00682B11">
        <w:rPr>
          <w:rFonts w:ascii="Times New Roman" w:hAnsi="Times New Roman" w:cs="Times New Roman"/>
          <w:sz w:val="20"/>
        </w:rPr>
        <w:t xml:space="preserve">   </w:t>
      </w:r>
      <w:proofErr w:type="gramEnd"/>
      <w:r w:rsidRPr="00682B11">
        <w:rPr>
          <w:rFonts w:ascii="Times New Roman" w:hAnsi="Times New Roman" w:cs="Times New Roman"/>
          <w:sz w:val="20"/>
        </w:rPr>
        <w:t xml:space="preserve">                                 </w:t>
      </w:r>
      <w:r w:rsidR="00215B83" w:rsidRPr="00682B11">
        <w:rPr>
          <w:rFonts w:ascii="Times New Roman" w:hAnsi="Times New Roman" w:cs="Times New Roman"/>
          <w:sz w:val="20"/>
        </w:rPr>
        <w:t>(дата</w:t>
      </w:r>
      <w:r w:rsidR="00215B83" w:rsidRPr="00682B11">
        <w:rPr>
          <w:rFonts w:ascii="Times New Roman" w:hAnsi="Times New Roman" w:cs="Times New Roman"/>
          <w:spacing w:val="-5"/>
          <w:sz w:val="20"/>
        </w:rPr>
        <w:t xml:space="preserve"> </w:t>
      </w:r>
      <w:r w:rsidR="00215B83" w:rsidRPr="00682B11">
        <w:rPr>
          <w:rFonts w:ascii="Times New Roman" w:hAnsi="Times New Roman" w:cs="Times New Roman"/>
          <w:spacing w:val="-2"/>
          <w:sz w:val="20"/>
        </w:rPr>
        <w:t>подписи)</w:t>
      </w:r>
    </w:p>
    <w:p w:rsidR="00215B83" w:rsidRPr="00682B11" w:rsidRDefault="00215B83" w:rsidP="00215B83">
      <w:pPr>
        <w:pStyle w:val="a4"/>
        <w:rPr>
          <w:sz w:val="20"/>
        </w:rPr>
      </w:pPr>
    </w:p>
    <w:p w:rsidR="00215B83" w:rsidRPr="00682B11" w:rsidRDefault="00215B83" w:rsidP="00215B83">
      <w:pPr>
        <w:pStyle w:val="a4"/>
        <w:rPr>
          <w:sz w:val="20"/>
        </w:rPr>
      </w:pPr>
    </w:p>
    <w:p w:rsidR="00215B83" w:rsidRPr="00682B11" w:rsidRDefault="00215B83" w:rsidP="00215B83">
      <w:pPr>
        <w:pStyle w:val="a4"/>
        <w:rPr>
          <w:sz w:val="20"/>
        </w:rPr>
      </w:pPr>
    </w:p>
    <w:p w:rsidR="00215B83" w:rsidRPr="00682B11" w:rsidRDefault="00215B83" w:rsidP="00215B83">
      <w:pPr>
        <w:pStyle w:val="a4"/>
        <w:rPr>
          <w:sz w:val="20"/>
        </w:rPr>
      </w:pPr>
    </w:p>
    <w:p w:rsidR="00215B83" w:rsidRPr="00682B11" w:rsidRDefault="00215B83" w:rsidP="00215B83">
      <w:pPr>
        <w:pStyle w:val="a4"/>
        <w:rPr>
          <w:sz w:val="20"/>
        </w:rPr>
      </w:pPr>
    </w:p>
    <w:p w:rsidR="00215B83" w:rsidRPr="00682B11" w:rsidRDefault="00215B83" w:rsidP="00215B83">
      <w:pPr>
        <w:pStyle w:val="a4"/>
        <w:rPr>
          <w:sz w:val="20"/>
        </w:rPr>
      </w:pPr>
    </w:p>
    <w:p w:rsidR="00215B83" w:rsidRPr="00682B11" w:rsidRDefault="00215B83" w:rsidP="00215B83">
      <w:pPr>
        <w:pStyle w:val="a4"/>
        <w:rPr>
          <w:sz w:val="20"/>
        </w:rPr>
      </w:pPr>
    </w:p>
    <w:p w:rsidR="00215B83" w:rsidRPr="00682B11" w:rsidRDefault="00215B83" w:rsidP="00215B83">
      <w:pPr>
        <w:pStyle w:val="a4"/>
        <w:rPr>
          <w:sz w:val="20"/>
        </w:rPr>
      </w:pPr>
    </w:p>
    <w:p w:rsidR="00215B83" w:rsidRPr="00682B11" w:rsidRDefault="00215B83" w:rsidP="00215B83">
      <w:pPr>
        <w:pStyle w:val="a4"/>
        <w:rPr>
          <w:sz w:val="20"/>
        </w:rPr>
      </w:pPr>
    </w:p>
    <w:p w:rsidR="00215B83" w:rsidRPr="00682B11" w:rsidRDefault="00215B83" w:rsidP="00215B83">
      <w:pPr>
        <w:pStyle w:val="a4"/>
        <w:rPr>
          <w:sz w:val="20"/>
        </w:rPr>
      </w:pPr>
    </w:p>
    <w:p w:rsidR="00215B83" w:rsidRPr="00682B11" w:rsidRDefault="00215B83" w:rsidP="00215B83">
      <w:pPr>
        <w:pStyle w:val="a4"/>
        <w:rPr>
          <w:sz w:val="20"/>
        </w:rPr>
      </w:pPr>
    </w:p>
    <w:p w:rsidR="00215B83" w:rsidRPr="00682B11" w:rsidRDefault="00215B83" w:rsidP="00215B83">
      <w:pPr>
        <w:pStyle w:val="a4"/>
        <w:rPr>
          <w:sz w:val="20"/>
        </w:rPr>
      </w:pPr>
    </w:p>
    <w:p w:rsidR="00EF6B15" w:rsidRPr="00682B11" w:rsidRDefault="00EF6B15" w:rsidP="00BD4D7F">
      <w:pPr>
        <w:autoSpaceDE w:val="0"/>
        <w:autoSpaceDN w:val="0"/>
        <w:adjustRightInd w:val="0"/>
        <w:spacing w:before="200" w:after="0" w:line="240" w:lineRule="auto"/>
        <w:ind w:firstLine="540"/>
        <w:jc w:val="both"/>
        <w:rPr>
          <w:rFonts w:ascii="Times New Roman" w:hAnsi="Times New Roman" w:cs="Times New Roman"/>
          <w:sz w:val="20"/>
          <w:szCs w:val="20"/>
        </w:rPr>
        <w:sectPr w:rsidR="00EF6B15" w:rsidRPr="00682B11" w:rsidSect="000074F0">
          <w:headerReference w:type="default" r:id="rId30"/>
          <w:pgSz w:w="12240" w:h="15840"/>
          <w:pgMar w:top="1134" w:right="850" w:bottom="1134" w:left="1276" w:header="720" w:footer="720" w:gutter="0"/>
          <w:cols w:space="720"/>
          <w:noEndnote/>
          <w:docGrid w:linePitch="299"/>
        </w:sectPr>
      </w:pPr>
    </w:p>
    <w:p w:rsidR="00EF6B15" w:rsidRPr="00682B11" w:rsidRDefault="00EF6B15" w:rsidP="00903701">
      <w:pPr>
        <w:pStyle w:val="a4"/>
        <w:spacing w:after="0"/>
        <w:ind w:left="5387"/>
      </w:pPr>
      <w:r w:rsidRPr="00682B11">
        <w:lastRenderedPageBreak/>
        <w:t xml:space="preserve">Приложение </w:t>
      </w:r>
      <w:r w:rsidRPr="00682B11">
        <w:rPr>
          <w:spacing w:val="-10"/>
        </w:rPr>
        <w:t>4</w:t>
      </w:r>
    </w:p>
    <w:p w:rsidR="00EF6B15" w:rsidRPr="00682B11" w:rsidRDefault="00EF6B15" w:rsidP="00903701">
      <w:pPr>
        <w:pStyle w:val="a4"/>
        <w:spacing w:after="0"/>
        <w:ind w:left="5387" w:right="1105"/>
      </w:pPr>
      <w:r w:rsidRPr="00682B11">
        <w:t>к</w:t>
      </w:r>
      <w:r w:rsidRPr="00682B11">
        <w:rPr>
          <w:spacing w:val="-12"/>
        </w:rPr>
        <w:t xml:space="preserve"> </w:t>
      </w:r>
      <w:r w:rsidRPr="00682B11">
        <w:t>Положению о специализированном жилищном фонде Одинцовского городского округа Московской области</w:t>
      </w:r>
    </w:p>
    <w:p w:rsidR="00903701" w:rsidRDefault="00903701" w:rsidP="00E87299">
      <w:pPr>
        <w:jc w:val="center"/>
        <w:outlineLvl w:val="1"/>
        <w:rPr>
          <w:rFonts w:ascii="Times New Roman" w:hAnsi="Times New Roman" w:cs="Times New Roman"/>
          <w:sz w:val="28"/>
          <w:szCs w:val="28"/>
        </w:rPr>
      </w:pPr>
    </w:p>
    <w:p w:rsidR="00E87299" w:rsidRPr="00682B11" w:rsidRDefault="00E87299" w:rsidP="00E87299">
      <w:pPr>
        <w:jc w:val="center"/>
        <w:outlineLvl w:val="1"/>
        <w:rPr>
          <w:rFonts w:ascii="Times New Roman" w:hAnsi="Times New Roman" w:cs="Times New Roman"/>
          <w:sz w:val="28"/>
          <w:szCs w:val="28"/>
        </w:rPr>
      </w:pPr>
      <w:r w:rsidRPr="00682B11">
        <w:rPr>
          <w:rFonts w:ascii="Times New Roman" w:hAnsi="Times New Roman" w:cs="Times New Roman"/>
          <w:sz w:val="28"/>
          <w:szCs w:val="28"/>
        </w:rPr>
        <w:t xml:space="preserve">Форма запроса о предоставлении муниципальной услуги </w:t>
      </w:r>
    </w:p>
    <w:p w:rsidR="00E87299" w:rsidRPr="00682B11" w:rsidRDefault="00E87299" w:rsidP="00E87299">
      <w:pPr>
        <w:ind w:firstLine="227"/>
        <w:jc w:val="center"/>
        <w:rPr>
          <w:rFonts w:ascii="Times New Roman" w:hAnsi="Times New Roman" w:cs="Times New Roman"/>
          <w:b/>
          <w:sz w:val="28"/>
          <w:szCs w:val="28"/>
        </w:rPr>
      </w:pPr>
      <w:r w:rsidRPr="00682B11">
        <w:rPr>
          <w:rFonts w:ascii="Times New Roman" w:hAnsi="Times New Roman" w:cs="Times New Roman"/>
          <w:sz w:val="28"/>
          <w:szCs w:val="28"/>
        </w:rPr>
        <w:t xml:space="preserve">«Приватизация жилых помещений муниципального жилищного фонда </w:t>
      </w:r>
      <w:r w:rsidRPr="00682B11">
        <w:rPr>
          <w:rStyle w:val="2"/>
          <w:sz w:val="28"/>
          <w:szCs w:val="28"/>
        </w:rPr>
        <w:t>Одинцовского городского округа Московской области</w:t>
      </w:r>
      <w:r w:rsidRPr="00682B11">
        <w:rPr>
          <w:rFonts w:ascii="Times New Roman" w:hAnsi="Times New Roman" w:cs="Times New Roman"/>
          <w:b/>
          <w:sz w:val="28"/>
          <w:szCs w:val="28"/>
        </w:rPr>
        <w:t>»</w:t>
      </w:r>
    </w:p>
    <w:p w:rsidR="00E87299" w:rsidRPr="00682B11" w:rsidRDefault="00E87299" w:rsidP="00E87299">
      <w:pPr>
        <w:ind w:firstLine="2324"/>
        <w:outlineLvl w:val="1"/>
        <w:rPr>
          <w:rFonts w:ascii="Times New Roman" w:hAnsi="Times New Roman" w:cs="Times New Roman"/>
          <w:sz w:val="28"/>
          <w:szCs w:val="28"/>
        </w:rPr>
      </w:pPr>
    </w:p>
    <w:p w:rsidR="00E87299" w:rsidRPr="00682B11" w:rsidRDefault="00E87299" w:rsidP="00E87299">
      <w:pPr>
        <w:spacing w:after="140" w:line="276" w:lineRule="auto"/>
        <w:ind w:left="4536"/>
        <w:jc w:val="both"/>
        <w:rPr>
          <w:rFonts w:ascii="Times New Roman" w:hAnsi="Times New Roman" w:cs="Times New Roman"/>
          <w:sz w:val="28"/>
          <w:szCs w:val="28"/>
        </w:rPr>
      </w:pPr>
      <w:r w:rsidRPr="00682B11">
        <w:rPr>
          <w:rFonts w:ascii="Times New Roman" w:hAnsi="Times New Roman" w:cs="Times New Roman"/>
          <w:sz w:val="28"/>
          <w:szCs w:val="28"/>
        </w:rPr>
        <w:t xml:space="preserve">В Администрацию Одинцовского городского округа Московской области </w:t>
      </w:r>
    </w:p>
    <w:p w:rsidR="00E87299" w:rsidRPr="00682B11" w:rsidRDefault="00E87299" w:rsidP="00E87299">
      <w:pPr>
        <w:ind w:firstLine="4536"/>
        <w:contextualSpacing/>
        <w:rPr>
          <w:rFonts w:ascii="Times New Roman" w:hAnsi="Times New Roman" w:cs="Times New Roman"/>
          <w:sz w:val="28"/>
          <w:szCs w:val="28"/>
        </w:rPr>
      </w:pPr>
      <w:r w:rsidRPr="00682B11">
        <w:rPr>
          <w:rFonts w:ascii="Times New Roman" w:hAnsi="Times New Roman" w:cs="Times New Roman"/>
          <w:sz w:val="28"/>
          <w:szCs w:val="28"/>
        </w:rPr>
        <w:t>от ________________________________</w:t>
      </w:r>
    </w:p>
    <w:p w:rsidR="00E87299" w:rsidRPr="00682B11" w:rsidRDefault="00E87299" w:rsidP="00E87299">
      <w:pPr>
        <w:ind w:firstLine="4536"/>
        <w:contextualSpacing/>
        <w:rPr>
          <w:rFonts w:ascii="Times New Roman" w:hAnsi="Times New Roman" w:cs="Times New Roman"/>
          <w:sz w:val="20"/>
          <w:szCs w:val="20"/>
        </w:rPr>
      </w:pPr>
      <w:r w:rsidRPr="00682B11">
        <w:rPr>
          <w:rFonts w:ascii="Times New Roman" w:hAnsi="Times New Roman" w:cs="Times New Roman"/>
          <w:sz w:val="20"/>
          <w:szCs w:val="20"/>
        </w:rPr>
        <w:t>(указать ФИО (последнее при наличии)</w:t>
      </w:r>
    </w:p>
    <w:p w:rsidR="00E87299" w:rsidRPr="00682B11" w:rsidRDefault="00E87299" w:rsidP="00E87299">
      <w:pPr>
        <w:ind w:firstLine="4536"/>
        <w:contextualSpacing/>
        <w:rPr>
          <w:rFonts w:ascii="Times New Roman" w:hAnsi="Times New Roman" w:cs="Times New Roman"/>
          <w:sz w:val="28"/>
          <w:szCs w:val="28"/>
        </w:rPr>
      </w:pPr>
      <w:r w:rsidRPr="00682B11">
        <w:rPr>
          <w:rFonts w:ascii="Times New Roman" w:hAnsi="Times New Roman" w:cs="Times New Roman"/>
          <w:sz w:val="28"/>
          <w:szCs w:val="28"/>
        </w:rPr>
        <w:t>__________________________________</w:t>
      </w:r>
    </w:p>
    <w:p w:rsidR="00E87299" w:rsidRPr="00682B11" w:rsidRDefault="00E87299" w:rsidP="00E87299">
      <w:pPr>
        <w:ind w:left="4535" w:hanging="57"/>
        <w:contextualSpacing/>
        <w:rPr>
          <w:rFonts w:ascii="Times New Roman" w:hAnsi="Times New Roman" w:cs="Times New Roman"/>
          <w:sz w:val="20"/>
          <w:szCs w:val="20"/>
        </w:rPr>
      </w:pPr>
      <w:r w:rsidRPr="00682B11">
        <w:rPr>
          <w:rFonts w:ascii="Times New Roman" w:hAnsi="Times New Roman" w:cs="Times New Roman"/>
          <w:sz w:val="20"/>
          <w:szCs w:val="20"/>
        </w:rPr>
        <w:t>(ФИО (последнее при наличии) представителя заявителя</w:t>
      </w:r>
    </w:p>
    <w:p w:rsidR="00E87299" w:rsidRPr="00682B11" w:rsidRDefault="00E87299" w:rsidP="00E87299">
      <w:pPr>
        <w:ind w:firstLine="4536"/>
        <w:contextualSpacing/>
        <w:rPr>
          <w:rFonts w:ascii="Times New Roman" w:hAnsi="Times New Roman" w:cs="Times New Roman"/>
          <w:sz w:val="28"/>
          <w:szCs w:val="28"/>
        </w:rPr>
      </w:pPr>
      <w:r w:rsidRPr="00682B11">
        <w:rPr>
          <w:rFonts w:ascii="Times New Roman" w:hAnsi="Times New Roman" w:cs="Times New Roman"/>
          <w:sz w:val="28"/>
          <w:szCs w:val="28"/>
        </w:rPr>
        <w:t>__________________________________</w:t>
      </w:r>
    </w:p>
    <w:p w:rsidR="00E87299" w:rsidRPr="00682B11" w:rsidRDefault="00E87299" w:rsidP="00E87299">
      <w:pPr>
        <w:ind w:firstLine="4536"/>
        <w:contextualSpacing/>
        <w:rPr>
          <w:rFonts w:ascii="Times New Roman" w:hAnsi="Times New Roman" w:cs="Times New Roman"/>
          <w:sz w:val="20"/>
          <w:szCs w:val="20"/>
        </w:rPr>
      </w:pPr>
      <w:r w:rsidRPr="00682B11">
        <w:rPr>
          <w:rFonts w:ascii="Times New Roman" w:hAnsi="Times New Roman" w:cs="Times New Roman"/>
          <w:sz w:val="20"/>
          <w:szCs w:val="20"/>
        </w:rPr>
        <w:t>указать реквизиты документа,</w:t>
      </w:r>
    </w:p>
    <w:p w:rsidR="00E87299" w:rsidRPr="00682B11" w:rsidRDefault="00E87299" w:rsidP="00E87299">
      <w:pPr>
        <w:ind w:firstLine="4536"/>
        <w:contextualSpacing/>
        <w:rPr>
          <w:rFonts w:ascii="Times New Roman" w:hAnsi="Times New Roman" w:cs="Times New Roman"/>
          <w:sz w:val="20"/>
          <w:szCs w:val="20"/>
        </w:rPr>
      </w:pPr>
      <w:r w:rsidRPr="00682B11">
        <w:rPr>
          <w:rFonts w:ascii="Times New Roman" w:hAnsi="Times New Roman" w:cs="Times New Roman"/>
          <w:sz w:val="20"/>
          <w:szCs w:val="20"/>
        </w:rPr>
        <w:t>удостоверяющего личность заявителя,</w:t>
      </w:r>
    </w:p>
    <w:p w:rsidR="00E87299" w:rsidRPr="00682B11" w:rsidRDefault="00E87299" w:rsidP="00E87299">
      <w:pPr>
        <w:ind w:firstLine="4536"/>
        <w:contextualSpacing/>
        <w:rPr>
          <w:rFonts w:ascii="Times New Roman" w:hAnsi="Times New Roman" w:cs="Times New Roman"/>
          <w:sz w:val="20"/>
          <w:szCs w:val="20"/>
        </w:rPr>
      </w:pPr>
      <w:r w:rsidRPr="00682B11">
        <w:rPr>
          <w:rFonts w:ascii="Times New Roman" w:hAnsi="Times New Roman" w:cs="Times New Roman"/>
          <w:sz w:val="20"/>
          <w:szCs w:val="20"/>
        </w:rPr>
        <w:t>представителя заявителя)</w:t>
      </w:r>
    </w:p>
    <w:p w:rsidR="00E87299" w:rsidRPr="00682B11" w:rsidRDefault="00E87299" w:rsidP="00E87299">
      <w:pPr>
        <w:ind w:firstLine="4536"/>
        <w:contextualSpacing/>
        <w:rPr>
          <w:rFonts w:ascii="Times New Roman" w:hAnsi="Times New Roman" w:cs="Times New Roman"/>
          <w:sz w:val="28"/>
          <w:szCs w:val="28"/>
        </w:rPr>
      </w:pPr>
      <w:r w:rsidRPr="00682B11">
        <w:rPr>
          <w:rFonts w:ascii="Times New Roman" w:hAnsi="Times New Roman" w:cs="Times New Roman"/>
          <w:sz w:val="28"/>
          <w:szCs w:val="28"/>
        </w:rPr>
        <w:t>__________________________________</w:t>
      </w:r>
    </w:p>
    <w:p w:rsidR="00E87299" w:rsidRPr="00682B11" w:rsidRDefault="00E87299" w:rsidP="00E87299">
      <w:pPr>
        <w:ind w:firstLine="4536"/>
        <w:contextualSpacing/>
        <w:rPr>
          <w:rFonts w:ascii="Times New Roman" w:hAnsi="Times New Roman" w:cs="Times New Roman"/>
          <w:sz w:val="20"/>
          <w:szCs w:val="20"/>
        </w:rPr>
      </w:pPr>
      <w:r w:rsidRPr="00682B11">
        <w:rPr>
          <w:rFonts w:ascii="Times New Roman" w:hAnsi="Times New Roman" w:cs="Times New Roman"/>
          <w:sz w:val="20"/>
          <w:szCs w:val="20"/>
        </w:rPr>
        <w:t xml:space="preserve">(указать реквизиты документа, </w:t>
      </w:r>
    </w:p>
    <w:p w:rsidR="00E87299" w:rsidRPr="00682B11" w:rsidRDefault="00E87299" w:rsidP="00E87299">
      <w:pPr>
        <w:ind w:firstLine="4536"/>
        <w:contextualSpacing/>
        <w:rPr>
          <w:rFonts w:ascii="Times New Roman" w:hAnsi="Times New Roman" w:cs="Times New Roman"/>
          <w:sz w:val="20"/>
          <w:szCs w:val="20"/>
        </w:rPr>
      </w:pPr>
      <w:r w:rsidRPr="00682B11">
        <w:rPr>
          <w:rFonts w:ascii="Times New Roman" w:hAnsi="Times New Roman" w:cs="Times New Roman"/>
          <w:sz w:val="20"/>
          <w:szCs w:val="20"/>
        </w:rPr>
        <w:t xml:space="preserve">подтверждающего полномочия </w:t>
      </w:r>
    </w:p>
    <w:p w:rsidR="00E87299" w:rsidRPr="00682B11" w:rsidRDefault="00E87299" w:rsidP="00E87299">
      <w:pPr>
        <w:ind w:firstLine="4536"/>
        <w:contextualSpacing/>
        <w:rPr>
          <w:rFonts w:ascii="Times New Roman" w:hAnsi="Times New Roman" w:cs="Times New Roman"/>
          <w:sz w:val="20"/>
          <w:szCs w:val="20"/>
        </w:rPr>
      </w:pPr>
      <w:r w:rsidRPr="00682B11">
        <w:rPr>
          <w:rFonts w:ascii="Times New Roman" w:hAnsi="Times New Roman" w:cs="Times New Roman"/>
          <w:sz w:val="20"/>
          <w:szCs w:val="20"/>
        </w:rPr>
        <w:t>представителя заявителя)</w:t>
      </w:r>
    </w:p>
    <w:p w:rsidR="00E87299" w:rsidRPr="00682B11" w:rsidRDefault="00E87299" w:rsidP="00E87299">
      <w:pPr>
        <w:ind w:firstLine="4536"/>
        <w:contextualSpacing/>
        <w:rPr>
          <w:rFonts w:ascii="Times New Roman" w:hAnsi="Times New Roman" w:cs="Times New Roman"/>
          <w:sz w:val="28"/>
          <w:szCs w:val="28"/>
        </w:rPr>
      </w:pPr>
      <w:r w:rsidRPr="00682B11">
        <w:rPr>
          <w:rFonts w:ascii="Times New Roman" w:hAnsi="Times New Roman" w:cs="Times New Roman"/>
          <w:sz w:val="28"/>
          <w:szCs w:val="28"/>
        </w:rPr>
        <w:t>__________________________________</w:t>
      </w:r>
    </w:p>
    <w:p w:rsidR="00E87299" w:rsidRPr="00682B11" w:rsidRDefault="00E87299" w:rsidP="00E87299">
      <w:pPr>
        <w:ind w:firstLine="4536"/>
        <w:contextualSpacing/>
        <w:rPr>
          <w:rFonts w:ascii="Times New Roman" w:hAnsi="Times New Roman" w:cs="Times New Roman"/>
          <w:sz w:val="20"/>
          <w:szCs w:val="20"/>
        </w:rPr>
      </w:pPr>
      <w:r w:rsidRPr="00682B11">
        <w:rPr>
          <w:rFonts w:ascii="Times New Roman" w:hAnsi="Times New Roman" w:cs="Times New Roman"/>
          <w:sz w:val="20"/>
          <w:szCs w:val="20"/>
        </w:rPr>
        <w:t>(указать почтовый адрес (при</w:t>
      </w:r>
    </w:p>
    <w:p w:rsidR="00E87299" w:rsidRPr="00682B11" w:rsidRDefault="00E87299" w:rsidP="00E87299">
      <w:pPr>
        <w:ind w:firstLine="4536"/>
        <w:contextualSpacing/>
        <w:rPr>
          <w:rFonts w:ascii="Times New Roman" w:hAnsi="Times New Roman" w:cs="Times New Roman"/>
          <w:sz w:val="20"/>
          <w:szCs w:val="20"/>
        </w:rPr>
      </w:pPr>
      <w:r w:rsidRPr="00682B11">
        <w:rPr>
          <w:rFonts w:ascii="Times New Roman" w:hAnsi="Times New Roman" w:cs="Times New Roman"/>
          <w:sz w:val="20"/>
          <w:szCs w:val="20"/>
        </w:rPr>
        <w:t xml:space="preserve">необходимости), адрес </w:t>
      </w:r>
    </w:p>
    <w:p w:rsidR="00E87299" w:rsidRPr="00682B11" w:rsidRDefault="00E87299" w:rsidP="00E87299">
      <w:pPr>
        <w:ind w:left="4535"/>
        <w:contextualSpacing/>
        <w:rPr>
          <w:rFonts w:ascii="Times New Roman" w:hAnsi="Times New Roman" w:cs="Times New Roman"/>
          <w:sz w:val="20"/>
          <w:szCs w:val="20"/>
        </w:rPr>
      </w:pPr>
      <w:r w:rsidRPr="00682B11">
        <w:rPr>
          <w:rFonts w:ascii="Times New Roman" w:hAnsi="Times New Roman" w:cs="Times New Roman"/>
          <w:sz w:val="20"/>
          <w:szCs w:val="20"/>
        </w:rPr>
        <w:t>электронной почты и контактный телефон</w:t>
      </w:r>
    </w:p>
    <w:p w:rsidR="00E87299" w:rsidRPr="00682B11" w:rsidRDefault="00E87299" w:rsidP="00E87299">
      <w:pPr>
        <w:ind w:firstLine="2324"/>
        <w:outlineLvl w:val="1"/>
        <w:rPr>
          <w:rFonts w:ascii="Times New Roman" w:hAnsi="Times New Roman" w:cs="Times New Roman"/>
          <w:sz w:val="28"/>
          <w:szCs w:val="28"/>
        </w:rPr>
      </w:pPr>
    </w:p>
    <w:p w:rsidR="00E87299" w:rsidRPr="00682B11" w:rsidRDefault="00E87299" w:rsidP="00E87299">
      <w:pPr>
        <w:ind w:firstLine="2324"/>
        <w:outlineLvl w:val="1"/>
        <w:rPr>
          <w:rFonts w:ascii="Times New Roman" w:hAnsi="Times New Roman" w:cs="Times New Roman"/>
          <w:sz w:val="28"/>
          <w:szCs w:val="28"/>
        </w:rPr>
      </w:pPr>
      <w:r w:rsidRPr="00682B11">
        <w:rPr>
          <w:rFonts w:ascii="Times New Roman" w:hAnsi="Times New Roman" w:cs="Times New Roman"/>
          <w:sz w:val="28"/>
          <w:szCs w:val="28"/>
        </w:rPr>
        <w:t xml:space="preserve">Запрос о предоставлении муниципальной услуги </w:t>
      </w:r>
    </w:p>
    <w:p w:rsidR="00E87299" w:rsidRPr="00682B11" w:rsidRDefault="00E87299" w:rsidP="00E87299">
      <w:pPr>
        <w:ind w:firstLine="567"/>
        <w:jc w:val="center"/>
        <w:rPr>
          <w:rFonts w:ascii="Times New Roman" w:hAnsi="Times New Roman" w:cs="Times New Roman"/>
          <w:b/>
          <w:sz w:val="28"/>
          <w:szCs w:val="28"/>
        </w:rPr>
      </w:pPr>
      <w:r w:rsidRPr="00682B11">
        <w:rPr>
          <w:rFonts w:ascii="Times New Roman" w:hAnsi="Times New Roman" w:cs="Times New Roman"/>
          <w:sz w:val="28"/>
          <w:szCs w:val="28"/>
        </w:rPr>
        <w:t xml:space="preserve">«Приватизация жилых помещений муниципального жилищного фонда </w:t>
      </w:r>
      <w:r w:rsidRPr="00682B11">
        <w:rPr>
          <w:rStyle w:val="2"/>
          <w:sz w:val="28"/>
          <w:szCs w:val="28"/>
        </w:rPr>
        <w:t>Одинцовского городского округа Московской области</w:t>
      </w:r>
      <w:r w:rsidRPr="00682B11">
        <w:rPr>
          <w:rFonts w:ascii="Times New Roman" w:hAnsi="Times New Roman" w:cs="Times New Roman"/>
          <w:b/>
          <w:sz w:val="28"/>
          <w:szCs w:val="28"/>
        </w:rPr>
        <w:t>»</w:t>
      </w:r>
    </w:p>
    <w:p w:rsidR="00E87299" w:rsidRPr="00682B11" w:rsidRDefault="00E87299" w:rsidP="00E87299">
      <w:pPr>
        <w:ind w:left="360"/>
        <w:jc w:val="center"/>
        <w:rPr>
          <w:rFonts w:ascii="Times New Roman" w:hAnsi="Times New Roman" w:cs="Times New Roman"/>
          <w:sz w:val="28"/>
          <w:szCs w:val="28"/>
        </w:rPr>
      </w:pPr>
    </w:p>
    <w:p w:rsidR="00E87299" w:rsidRPr="00682B11" w:rsidRDefault="00E87299" w:rsidP="00E87299">
      <w:pPr>
        <w:jc w:val="both"/>
        <w:rPr>
          <w:rFonts w:ascii="Times New Roman" w:hAnsi="Times New Roman" w:cs="Times New Roman"/>
          <w:sz w:val="28"/>
          <w:szCs w:val="28"/>
        </w:rPr>
      </w:pPr>
      <w:r w:rsidRPr="00682B11">
        <w:rPr>
          <w:rFonts w:ascii="Times New Roman" w:hAnsi="Times New Roman" w:cs="Times New Roman"/>
          <w:sz w:val="28"/>
          <w:szCs w:val="28"/>
        </w:rPr>
        <w:tab/>
        <w:t xml:space="preserve">Прошу предоставить муниципальную услугу «Приватизация жилых помещений муниципального жилищного фонда </w:t>
      </w:r>
      <w:r w:rsidRPr="00682B11">
        <w:rPr>
          <w:rStyle w:val="2"/>
          <w:sz w:val="28"/>
          <w:szCs w:val="28"/>
        </w:rPr>
        <w:t>Одинцовского городского округа Московской области</w:t>
      </w:r>
      <w:r w:rsidRPr="00682B11">
        <w:rPr>
          <w:rFonts w:ascii="Times New Roman" w:hAnsi="Times New Roman" w:cs="Times New Roman"/>
          <w:sz w:val="28"/>
          <w:szCs w:val="28"/>
        </w:rPr>
        <w:t xml:space="preserve">» на основании Закона Российской Федерации от 04.07.1991 № 1541-1 «О приватизации жилищного фонда в Российской Федерации» и передать в </w:t>
      </w:r>
      <w:r w:rsidRPr="00682B11">
        <w:rPr>
          <w:rFonts w:ascii="Times New Roman" w:hAnsi="Times New Roman" w:cs="Times New Roman"/>
          <w:sz w:val="28"/>
          <w:szCs w:val="28"/>
        </w:rPr>
        <w:lastRenderedPageBreak/>
        <w:t>собственность жилое помещение по адресу: __________________________________________________________________</w:t>
      </w:r>
    </w:p>
    <w:p w:rsidR="00E87299" w:rsidRPr="00682B11" w:rsidRDefault="00E87299" w:rsidP="00C542EA">
      <w:pPr>
        <w:jc w:val="center"/>
        <w:rPr>
          <w:rFonts w:ascii="Times New Roman" w:hAnsi="Times New Roman" w:cs="Times New Roman"/>
          <w:sz w:val="20"/>
          <w:szCs w:val="20"/>
        </w:rPr>
      </w:pPr>
      <w:r w:rsidRPr="00682B11">
        <w:rPr>
          <w:rFonts w:ascii="Times New Roman" w:hAnsi="Times New Roman" w:cs="Times New Roman"/>
          <w:sz w:val="20"/>
          <w:szCs w:val="20"/>
        </w:rPr>
        <w:t>(населенный пункт, улица, номер дома, номер квартиры)</w:t>
      </w:r>
    </w:p>
    <w:p w:rsidR="00E87299" w:rsidRPr="00682B11" w:rsidRDefault="00E87299" w:rsidP="00E87299">
      <w:pPr>
        <w:ind w:left="360" w:firstLine="633"/>
        <w:jc w:val="center"/>
        <w:rPr>
          <w:rFonts w:ascii="Times New Roman" w:hAnsi="Times New Roman" w:cs="Times New Roman"/>
          <w:sz w:val="28"/>
          <w:szCs w:val="28"/>
        </w:rPr>
      </w:pPr>
      <w:r w:rsidRPr="00682B11">
        <w:rPr>
          <w:rFonts w:ascii="Times New Roman" w:hAnsi="Times New Roman" w:cs="Times New Roman"/>
          <w:sz w:val="28"/>
          <w:szCs w:val="28"/>
        </w:rPr>
        <w:t>Сведения о гражданах, участвующих в приватизации жилого помещения</w:t>
      </w:r>
    </w:p>
    <w:tbl>
      <w:tblPr>
        <w:tblW w:w="0" w:type="auto"/>
        <w:tblInd w:w="112" w:type="dxa"/>
        <w:tblLayout w:type="fixed"/>
        <w:tblCellMar>
          <w:top w:w="55" w:type="dxa"/>
          <w:left w:w="55" w:type="dxa"/>
          <w:bottom w:w="55" w:type="dxa"/>
          <w:right w:w="55" w:type="dxa"/>
        </w:tblCellMar>
        <w:tblLook w:val="0000" w:firstRow="0" w:lastRow="0" w:firstColumn="0" w:lastColumn="0" w:noHBand="0" w:noVBand="0"/>
      </w:tblPr>
      <w:tblGrid>
        <w:gridCol w:w="6179"/>
        <w:gridCol w:w="3396"/>
      </w:tblGrid>
      <w:tr w:rsidR="00E87299" w:rsidRPr="00682B11" w:rsidTr="00DF1864">
        <w:trPr>
          <w:trHeight w:val="857"/>
        </w:trPr>
        <w:tc>
          <w:tcPr>
            <w:tcW w:w="617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center"/>
              <w:rPr>
                <w:rFonts w:ascii="Times New Roman" w:hAnsi="Times New Roman" w:cs="Times New Roman"/>
                <w:sz w:val="28"/>
                <w:szCs w:val="28"/>
              </w:rPr>
            </w:pPr>
            <w:r w:rsidRPr="00682B11">
              <w:rPr>
                <w:rFonts w:ascii="Times New Roman" w:hAnsi="Times New Roman" w:cs="Times New Roman"/>
                <w:sz w:val="28"/>
                <w:szCs w:val="28"/>
              </w:rPr>
              <w:t>Наименование значения</w:t>
            </w:r>
          </w:p>
        </w:tc>
        <w:tc>
          <w:tcPr>
            <w:tcW w:w="3396"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jc w:val="center"/>
              <w:rPr>
                <w:rFonts w:ascii="Times New Roman" w:hAnsi="Times New Roman" w:cs="Times New Roman"/>
                <w:sz w:val="28"/>
                <w:szCs w:val="28"/>
              </w:rPr>
            </w:pPr>
            <w:r w:rsidRPr="00682B11">
              <w:rPr>
                <w:rFonts w:ascii="Times New Roman" w:hAnsi="Times New Roman" w:cs="Times New Roman"/>
                <w:sz w:val="28"/>
                <w:szCs w:val="28"/>
              </w:rPr>
              <w:t xml:space="preserve">ФИО (последнее при наличии) заявителя </w:t>
            </w:r>
          </w:p>
        </w:tc>
      </w:tr>
      <w:tr w:rsidR="00E87299" w:rsidRPr="00682B11" w:rsidTr="00DF1864">
        <w:trPr>
          <w:trHeight w:val="119"/>
        </w:trPr>
        <w:tc>
          <w:tcPr>
            <w:tcW w:w="6179" w:type="dxa"/>
            <w:tcBorders>
              <w:top w:val="single" w:sz="2" w:space="0" w:color="000000"/>
              <w:left w:val="single" w:sz="2" w:space="0" w:color="000000"/>
              <w:bottom w:val="single" w:sz="2" w:space="0" w:color="000000"/>
            </w:tcBorders>
            <w:shd w:val="clear" w:color="auto" w:fill="auto"/>
            <w:vAlign w:val="center"/>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 xml:space="preserve">Предыдущие ФИО (последнее при наличии) </w:t>
            </w:r>
          </w:p>
        </w:tc>
        <w:tc>
          <w:tcPr>
            <w:tcW w:w="3396"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rPr>
          <w:trHeight w:val="119"/>
        </w:trPr>
        <w:tc>
          <w:tcPr>
            <w:tcW w:w="6179" w:type="dxa"/>
            <w:tcBorders>
              <w:left w:val="single" w:sz="2" w:space="0" w:color="000000"/>
              <w:bottom w:val="single" w:sz="2" w:space="0" w:color="000000"/>
            </w:tcBorders>
            <w:shd w:val="clear" w:color="auto" w:fill="auto"/>
            <w:vAlign w:val="center"/>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Место рождения</w:t>
            </w:r>
          </w:p>
        </w:tc>
        <w:tc>
          <w:tcPr>
            <w:tcW w:w="3396"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179" w:type="dxa"/>
            <w:tcBorders>
              <w:left w:val="single" w:sz="2" w:space="0" w:color="000000"/>
              <w:bottom w:val="single" w:sz="2" w:space="0" w:color="000000"/>
            </w:tcBorders>
            <w:shd w:val="clear" w:color="auto" w:fill="auto"/>
            <w:vAlign w:val="center"/>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Дата рождения</w:t>
            </w:r>
          </w:p>
        </w:tc>
        <w:tc>
          <w:tcPr>
            <w:tcW w:w="3396"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179" w:type="dxa"/>
            <w:tcBorders>
              <w:top w:val="single" w:sz="2" w:space="0" w:color="000000"/>
              <w:left w:val="single" w:sz="2" w:space="0" w:color="000000"/>
              <w:bottom w:val="single" w:sz="2" w:space="0" w:color="000000"/>
            </w:tcBorders>
            <w:shd w:val="clear" w:color="auto" w:fill="auto"/>
            <w:vAlign w:val="center"/>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Данные паспорта (иного документа), либо свидетельства о рождении (серия, номер, дата выдачи, наименование органа, выдавшего документ, код подразделения)</w:t>
            </w:r>
          </w:p>
        </w:tc>
        <w:tc>
          <w:tcPr>
            <w:tcW w:w="3396"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179" w:type="dxa"/>
            <w:tcBorders>
              <w:top w:val="single" w:sz="2" w:space="0" w:color="000000"/>
              <w:left w:val="single" w:sz="2" w:space="0" w:color="000000"/>
              <w:bottom w:val="single" w:sz="2" w:space="0" w:color="000000"/>
            </w:tcBorders>
            <w:shd w:val="clear" w:color="auto" w:fill="auto"/>
            <w:vAlign w:val="center"/>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СНИЛС</w:t>
            </w:r>
          </w:p>
        </w:tc>
        <w:tc>
          <w:tcPr>
            <w:tcW w:w="3396"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179" w:type="dxa"/>
            <w:tcBorders>
              <w:top w:val="single" w:sz="2" w:space="0" w:color="000000"/>
              <w:left w:val="single" w:sz="2" w:space="0" w:color="000000"/>
              <w:bottom w:val="single" w:sz="2" w:space="0" w:color="000000"/>
            </w:tcBorders>
            <w:shd w:val="clear" w:color="auto" w:fill="auto"/>
            <w:vAlign w:val="center"/>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Адрес регистрации по месту жительства</w:t>
            </w:r>
          </w:p>
        </w:tc>
        <w:tc>
          <w:tcPr>
            <w:tcW w:w="3396"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179" w:type="dxa"/>
            <w:tcBorders>
              <w:top w:val="single" w:sz="2" w:space="0" w:color="000000"/>
              <w:left w:val="single" w:sz="2" w:space="0" w:color="000000"/>
              <w:bottom w:val="single" w:sz="2" w:space="0" w:color="000000"/>
            </w:tcBorders>
            <w:shd w:val="clear" w:color="auto" w:fill="auto"/>
            <w:vAlign w:val="center"/>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Адрес регистрационного учета по месту жительства с 04.07.1991 (при наличии)</w:t>
            </w:r>
          </w:p>
        </w:tc>
        <w:tc>
          <w:tcPr>
            <w:tcW w:w="3396"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179" w:type="dxa"/>
            <w:tcBorders>
              <w:left w:val="single" w:sz="2" w:space="0" w:color="000000"/>
              <w:bottom w:val="single" w:sz="2" w:space="0" w:color="000000"/>
            </w:tcBorders>
            <w:shd w:val="clear" w:color="auto" w:fill="auto"/>
            <w:vAlign w:val="center"/>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ФИО (последнее при наличии) представителя (при наличии)</w:t>
            </w:r>
          </w:p>
        </w:tc>
        <w:tc>
          <w:tcPr>
            <w:tcW w:w="3396"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rPr>
          <w:trHeight w:val="950"/>
        </w:trPr>
        <w:tc>
          <w:tcPr>
            <w:tcW w:w="6179" w:type="dxa"/>
            <w:tcBorders>
              <w:left w:val="single" w:sz="2" w:space="0" w:color="000000"/>
              <w:bottom w:val="single" w:sz="2" w:space="0" w:color="000000"/>
            </w:tcBorders>
            <w:shd w:val="clear" w:color="auto" w:fill="auto"/>
            <w:vAlign w:val="center"/>
          </w:tcPr>
          <w:p w:rsidR="00E87299" w:rsidRPr="00682B11" w:rsidRDefault="00E87299" w:rsidP="00DF1864">
            <w:pPr>
              <w:widowControl w:val="0"/>
              <w:tabs>
                <w:tab w:val="left" w:pos="4395"/>
              </w:tabs>
              <w:spacing w:after="200"/>
              <w:jc w:val="both"/>
              <w:rPr>
                <w:rFonts w:ascii="Times New Roman" w:hAnsi="Times New Roman" w:cs="Times New Roman"/>
                <w:sz w:val="28"/>
                <w:szCs w:val="28"/>
              </w:rPr>
            </w:pPr>
            <w:r w:rsidRPr="00682B11">
              <w:rPr>
                <w:rFonts w:ascii="Times New Roman" w:hAnsi="Times New Roman" w:cs="Times New Roman"/>
                <w:sz w:val="28"/>
                <w:szCs w:val="28"/>
              </w:rPr>
              <w:t>Наименование и реквизиты документа,                                                                                      на основании которого действует представитель (при наличии)</w:t>
            </w:r>
          </w:p>
        </w:tc>
        <w:tc>
          <w:tcPr>
            <w:tcW w:w="3396"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rPr>
          <w:trHeight w:val="950"/>
        </w:trPr>
        <w:tc>
          <w:tcPr>
            <w:tcW w:w="6179" w:type="dxa"/>
            <w:tcBorders>
              <w:left w:val="single" w:sz="2" w:space="0" w:color="000000"/>
              <w:bottom w:val="single" w:sz="2" w:space="0" w:color="000000"/>
            </w:tcBorders>
            <w:shd w:val="clear" w:color="auto" w:fill="auto"/>
            <w:vAlign w:val="center"/>
          </w:tcPr>
          <w:p w:rsidR="00E87299" w:rsidRPr="00682B11" w:rsidRDefault="00E87299" w:rsidP="00DF1864">
            <w:pPr>
              <w:widowControl w:val="0"/>
              <w:tabs>
                <w:tab w:val="left" w:pos="4395"/>
              </w:tabs>
              <w:spacing w:after="200" w:line="276" w:lineRule="auto"/>
              <w:jc w:val="both"/>
              <w:rPr>
                <w:rFonts w:ascii="Times New Roman" w:hAnsi="Times New Roman" w:cs="Times New Roman"/>
                <w:sz w:val="28"/>
                <w:szCs w:val="28"/>
              </w:rPr>
            </w:pPr>
            <w:r w:rsidRPr="00682B11">
              <w:rPr>
                <w:rFonts w:ascii="Times New Roman" w:hAnsi="Times New Roman" w:cs="Times New Roman"/>
                <w:sz w:val="28"/>
                <w:szCs w:val="28"/>
              </w:rPr>
              <w:t>Вид регистрации</w:t>
            </w:r>
          </w:p>
        </w:tc>
        <w:tc>
          <w:tcPr>
            <w:tcW w:w="3396"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bl>
    <w:p w:rsidR="00A747A4" w:rsidRDefault="00A747A4" w:rsidP="00E87299">
      <w:pPr>
        <w:ind w:left="360" w:firstLine="348"/>
        <w:jc w:val="both"/>
        <w:rPr>
          <w:rFonts w:ascii="Times New Roman" w:hAnsi="Times New Roman" w:cs="Times New Roman"/>
          <w:sz w:val="28"/>
          <w:szCs w:val="28"/>
        </w:rPr>
      </w:pPr>
    </w:p>
    <w:p w:rsidR="00A747A4" w:rsidRDefault="00A747A4">
      <w:pPr>
        <w:rPr>
          <w:rFonts w:ascii="Times New Roman" w:hAnsi="Times New Roman" w:cs="Times New Roman"/>
          <w:sz w:val="28"/>
          <w:szCs w:val="28"/>
        </w:rPr>
      </w:pPr>
      <w:r>
        <w:rPr>
          <w:rFonts w:ascii="Times New Roman" w:hAnsi="Times New Roman" w:cs="Times New Roman"/>
          <w:sz w:val="28"/>
          <w:szCs w:val="28"/>
        </w:rPr>
        <w:br w:type="page"/>
      </w:r>
    </w:p>
    <w:p w:rsidR="00E87299" w:rsidRPr="00682B11" w:rsidRDefault="00E87299" w:rsidP="00E87299">
      <w:pPr>
        <w:ind w:left="360" w:firstLine="348"/>
        <w:jc w:val="both"/>
        <w:rPr>
          <w:rFonts w:ascii="Times New Roman" w:hAnsi="Times New Roman" w:cs="Times New Roman"/>
          <w:sz w:val="28"/>
          <w:szCs w:val="28"/>
        </w:rPr>
      </w:pPr>
    </w:p>
    <w:tbl>
      <w:tblPr>
        <w:tblW w:w="0" w:type="auto"/>
        <w:tblInd w:w="54" w:type="dxa"/>
        <w:tblLayout w:type="fixed"/>
        <w:tblCellMar>
          <w:top w:w="55" w:type="dxa"/>
          <w:left w:w="55" w:type="dxa"/>
          <w:bottom w:w="55" w:type="dxa"/>
          <w:right w:w="55" w:type="dxa"/>
        </w:tblCellMar>
        <w:tblLook w:val="0000" w:firstRow="0" w:lastRow="0" w:firstColumn="0" w:lastColumn="0" w:noHBand="0" w:noVBand="0"/>
      </w:tblPr>
      <w:tblGrid>
        <w:gridCol w:w="6239"/>
        <w:gridCol w:w="3399"/>
      </w:tblGrid>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center"/>
              <w:rPr>
                <w:rFonts w:ascii="Times New Roman" w:hAnsi="Times New Roman" w:cs="Times New Roman"/>
                <w:sz w:val="28"/>
                <w:szCs w:val="28"/>
              </w:rPr>
            </w:pPr>
            <w:r w:rsidRPr="00682B11">
              <w:rPr>
                <w:rFonts w:ascii="Times New Roman" w:hAnsi="Times New Roman" w:cs="Times New Roman"/>
                <w:sz w:val="28"/>
                <w:szCs w:val="28"/>
              </w:rPr>
              <w:t>Наименование значения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jc w:val="center"/>
              <w:rPr>
                <w:rFonts w:ascii="Times New Roman" w:hAnsi="Times New Roman" w:cs="Times New Roman"/>
                <w:sz w:val="28"/>
                <w:szCs w:val="28"/>
              </w:rPr>
            </w:pPr>
            <w:r w:rsidRPr="00682B11">
              <w:rPr>
                <w:rFonts w:ascii="Times New Roman" w:hAnsi="Times New Roman" w:cs="Times New Roman"/>
                <w:sz w:val="28"/>
                <w:szCs w:val="28"/>
              </w:rPr>
              <w:t xml:space="preserve">ФИО (последнее при наличии) </w:t>
            </w: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 xml:space="preserve">Предыдущие ФИО (последнее при наличии)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Место рождения</w:t>
            </w:r>
          </w:p>
        </w:tc>
        <w:tc>
          <w:tcPr>
            <w:tcW w:w="3399"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Дата рождения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Данные паспорта (иного документа), либо свидетельства о рождении (серия, номер, дата выдачи, наименование органа, выдавшего документ, код подразделения)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СНИЛС</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vAlign w:val="center"/>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Адрес регистрации по месту жительства</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left w:val="single" w:sz="2" w:space="0" w:color="000000"/>
              <w:bottom w:val="single" w:sz="2" w:space="0" w:color="000000"/>
            </w:tcBorders>
            <w:shd w:val="clear" w:color="auto" w:fill="auto"/>
            <w:vAlign w:val="center"/>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Адрес регистрационного учета по месту жительства с 04.07.1991 (при наличии)</w:t>
            </w:r>
          </w:p>
        </w:tc>
        <w:tc>
          <w:tcPr>
            <w:tcW w:w="3399"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 xml:space="preserve">ФИО (последнее при наличии) представителя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left w:val="single" w:sz="2" w:space="0" w:color="000000"/>
              <w:bottom w:val="single" w:sz="2" w:space="0" w:color="000000"/>
            </w:tcBorders>
            <w:shd w:val="clear" w:color="auto" w:fill="auto"/>
          </w:tcPr>
          <w:p w:rsidR="00E87299" w:rsidRPr="00682B11" w:rsidRDefault="00E87299" w:rsidP="00DF1864">
            <w:pPr>
              <w:widowControl w:val="0"/>
              <w:tabs>
                <w:tab w:val="left" w:pos="4395"/>
              </w:tabs>
              <w:spacing w:after="200"/>
              <w:jc w:val="both"/>
              <w:rPr>
                <w:rFonts w:ascii="Times New Roman" w:hAnsi="Times New Roman" w:cs="Times New Roman"/>
                <w:sz w:val="28"/>
                <w:szCs w:val="28"/>
              </w:rPr>
            </w:pPr>
            <w:r w:rsidRPr="00682B11">
              <w:rPr>
                <w:rFonts w:ascii="Times New Roman" w:hAnsi="Times New Roman" w:cs="Times New Roman"/>
                <w:sz w:val="28"/>
                <w:szCs w:val="28"/>
              </w:rPr>
              <w:t>Наименование и реквизиты документа,                                                                                        на основании которого действует представитель (при наличии)</w:t>
            </w:r>
          </w:p>
        </w:tc>
        <w:tc>
          <w:tcPr>
            <w:tcW w:w="3399"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left w:val="single" w:sz="2" w:space="0" w:color="000000"/>
              <w:bottom w:val="single" w:sz="2" w:space="0" w:color="000000"/>
            </w:tcBorders>
            <w:shd w:val="clear" w:color="auto" w:fill="auto"/>
          </w:tcPr>
          <w:p w:rsidR="00E87299" w:rsidRPr="00682B11" w:rsidRDefault="00E87299" w:rsidP="00DF1864">
            <w:pPr>
              <w:widowControl w:val="0"/>
              <w:tabs>
                <w:tab w:val="left" w:pos="4395"/>
              </w:tabs>
              <w:spacing w:after="200" w:line="276" w:lineRule="auto"/>
              <w:jc w:val="both"/>
              <w:rPr>
                <w:rFonts w:ascii="Times New Roman" w:hAnsi="Times New Roman" w:cs="Times New Roman"/>
                <w:sz w:val="28"/>
                <w:szCs w:val="28"/>
              </w:rPr>
            </w:pPr>
            <w:r w:rsidRPr="00682B11">
              <w:rPr>
                <w:rFonts w:ascii="Times New Roman" w:hAnsi="Times New Roman" w:cs="Times New Roman"/>
                <w:sz w:val="28"/>
                <w:szCs w:val="28"/>
              </w:rPr>
              <w:t>Вид регистрации</w:t>
            </w:r>
          </w:p>
        </w:tc>
        <w:tc>
          <w:tcPr>
            <w:tcW w:w="3399"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bl>
    <w:p w:rsidR="00DF1864" w:rsidRPr="00682B11" w:rsidRDefault="00DF1864" w:rsidP="00DF1864">
      <w:pPr>
        <w:spacing w:after="0"/>
        <w:ind w:left="360"/>
        <w:jc w:val="center"/>
        <w:rPr>
          <w:rFonts w:ascii="Times New Roman" w:hAnsi="Times New Roman" w:cs="Times New Roman"/>
          <w:sz w:val="28"/>
          <w:szCs w:val="28"/>
        </w:rPr>
      </w:pPr>
    </w:p>
    <w:p w:rsidR="00E87299" w:rsidRPr="00682B11" w:rsidRDefault="00E87299" w:rsidP="00DF1864">
      <w:pPr>
        <w:spacing w:after="0"/>
        <w:ind w:left="360"/>
        <w:jc w:val="center"/>
        <w:rPr>
          <w:rFonts w:ascii="Times New Roman" w:hAnsi="Times New Roman" w:cs="Times New Roman"/>
          <w:sz w:val="28"/>
          <w:szCs w:val="28"/>
        </w:rPr>
      </w:pPr>
      <w:r w:rsidRPr="00682B11">
        <w:rPr>
          <w:rFonts w:ascii="Times New Roman" w:hAnsi="Times New Roman" w:cs="Times New Roman"/>
          <w:sz w:val="28"/>
          <w:szCs w:val="28"/>
        </w:rPr>
        <w:t xml:space="preserve">Сведения о гражданах, ранее принявших участие в приватизации </w:t>
      </w:r>
    </w:p>
    <w:p w:rsidR="00DF1864" w:rsidRPr="00682B11" w:rsidRDefault="00E87299" w:rsidP="00DF1864">
      <w:pPr>
        <w:spacing w:after="0"/>
        <w:ind w:left="360"/>
        <w:jc w:val="center"/>
        <w:rPr>
          <w:rFonts w:ascii="Times New Roman" w:hAnsi="Times New Roman" w:cs="Times New Roman"/>
          <w:sz w:val="28"/>
          <w:szCs w:val="28"/>
        </w:rPr>
      </w:pPr>
      <w:r w:rsidRPr="00682B11">
        <w:rPr>
          <w:rFonts w:ascii="Times New Roman" w:hAnsi="Times New Roman" w:cs="Times New Roman"/>
          <w:sz w:val="28"/>
          <w:szCs w:val="28"/>
        </w:rPr>
        <w:t>жилых помещений после достижения ими совершеннолетнего возраста</w:t>
      </w:r>
    </w:p>
    <w:p w:rsidR="00E87299" w:rsidRPr="00682B11" w:rsidRDefault="00E87299" w:rsidP="00DF1864">
      <w:pPr>
        <w:spacing w:after="0"/>
        <w:ind w:left="360"/>
        <w:jc w:val="center"/>
        <w:rPr>
          <w:rFonts w:ascii="Times New Roman" w:hAnsi="Times New Roman" w:cs="Times New Roman"/>
          <w:sz w:val="28"/>
          <w:szCs w:val="28"/>
        </w:rPr>
      </w:pPr>
      <w:r w:rsidRPr="00682B11">
        <w:rPr>
          <w:rFonts w:ascii="Times New Roman" w:hAnsi="Times New Roman" w:cs="Times New Roman"/>
          <w:sz w:val="28"/>
          <w:szCs w:val="28"/>
        </w:rPr>
        <w:t xml:space="preserve"> </w:t>
      </w:r>
    </w:p>
    <w:tbl>
      <w:tblPr>
        <w:tblW w:w="0" w:type="auto"/>
        <w:tblInd w:w="54" w:type="dxa"/>
        <w:tblLayout w:type="fixed"/>
        <w:tblCellMar>
          <w:top w:w="55" w:type="dxa"/>
          <w:left w:w="55" w:type="dxa"/>
          <w:bottom w:w="55" w:type="dxa"/>
          <w:right w:w="55" w:type="dxa"/>
        </w:tblCellMar>
        <w:tblLook w:val="0000" w:firstRow="0" w:lastRow="0" w:firstColumn="0" w:lastColumn="0" w:noHBand="0" w:noVBand="0"/>
      </w:tblPr>
      <w:tblGrid>
        <w:gridCol w:w="6239"/>
        <w:gridCol w:w="3399"/>
      </w:tblGrid>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center"/>
              <w:rPr>
                <w:rFonts w:ascii="Times New Roman" w:hAnsi="Times New Roman" w:cs="Times New Roman"/>
                <w:sz w:val="28"/>
                <w:szCs w:val="28"/>
              </w:rPr>
            </w:pPr>
            <w:r w:rsidRPr="00682B11">
              <w:rPr>
                <w:rFonts w:ascii="Times New Roman" w:hAnsi="Times New Roman" w:cs="Times New Roman"/>
                <w:sz w:val="28"/>
                <w:szCs w:val="28"/>
              </w:rPr>
              <w:t>Наименование значения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jc w:val="center"/>
              <w:rPr>
                <w:rFonts w:ascii="Times New Roman" w:hAnsi="Times New Roman" w:cs="Times New Roman"/>
                <w:sz w:val="28"/>
                <w:szCs w:val="28"/>
              </w:rPr>
            </w:pPr>
            <w:r w:rsidRPr="00682B11">
              <w:rPr>
                <w:rFonts w:ascii="Times New Roman" w:hAnsi="Times New Roman" w:cs="Times New Roman"/>
                <w:sz w:val="28"/>
                <w:szCs w:val="28"/>
              </w:rPr>
              <w:t xml:space="preserve">ФИО (последнее при наличии) </w:t>
            </w: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 xml:space="preserve">Предыдущие ФИО (последнее при наличии)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Место рождения</w:t>
            </w:r>
          </w:p>
        </w:tc>
        <w:tc>
          <w:tcPr>
            <w:tcW w:w="3399"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lastRenderedPageBreak/>
              <w:t>Дата рождения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Данные паспорта (иного документа) (серия, номер, дата выдачи, наименование органа, выдавшего документ, код подразделения)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СНИЛС</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vAlign w:val="center"/>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Адрес регистрации по месту жительства</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ФИО (последнее при наличии) представителя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left w:val="single" w:sz="2" w:space="0" w:color="000000"/>
              <w:bottom w:val="single" w:sz="2" w:space="0" w:color="000000"/>
            </w:tcBorders>
            <w:shd w:val="clear" w:color="auto" w:fill="auto"/>
          </w:tcPr>
          <w:p w:rsidR="00E87299" w:rsidRPr="00682B11" w:rsidRDefault="00E87299" w:rsidP="00DF1864">
            <w:pPr>
              <w:widowControl w:val="0"/>
              <w:tabs>
                <w:tab w:val="left" w:pos="4395"/>
              </w:tabs>
              <w:spacing w:after="200"/>
              <w:jc w:val="both"/>
              <w:rPr>
                <w:rFonts w:ascii="Times New Roman" w:hAnsi="Times New Roman" w:cs="Times New Roman"/>
                <w:sz w:val="28"/>
                <w:szCs w:val="28"/>
              </w:rPr>
            </w:pPr>
            <w:r w:rsidRPr="00682B11">
              <w:rPr>
                <w:rFonts w:ascii="Times New Roman" w:hAnsi="Times New Roman" w:cs="Times New Roman"/>
                <w:sz w:val="28"/>
                <w:szCs w:val="28"/>
              </w:rPr>
              <w:t>Наименование и реквизиты документа,                                                                                        на основании которого действует представитель (при наличии)</w:t>
            </w:r>
          </w:p>
        </w:tc>
        <w:tc>
          <w:tcPr>
            <w:tcW w:w="3399"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left w:val="single" w:sz="2" w:space="0" w:color="000000"/>
              <w:bottom w:val="single" w:sz="2" w:space="0" w:color="000000"/>
            </w:tcBorders>
            <w:shd w:val="clear" w:color="auto" w:fill="auto"/>
          </w:tcPr>
          <w:p w:rsidR="00E87299" w:rsidRPr="00682B11" w:rsidRDefault="00E87299" w:rsidP="00DF1864">
            <w:pPr>
              <w:widowControl w:val="0"/>
              <w:tabs>
                <w:tab w:val="left" w:pos="4395"/>
              </w:tabs>
              <w:spacing w:line="276" w:lineRule="auto"/>
              <w:jc w:val="both"/>
              <w:rPr>
                <w:rFonts w:ascii="Times New Roman" w:hAnsi="Times New Roman" w:cs="Times New Roman"/>
                <w:sz w:val="28"/>
                <w:szCs w:val="28"/>
              </w:rPr>
            </w:pPr>
            <w:r w:rsidRPr="00682B11">
              <w:rPr>
                <w:rFonts w:ascii="Times New Roman" w:hAnsi="Times New Roman" w:cs="Times New Roman"/>
                <w:sz w:val="28"/>
                <w:szCs w:val="28"/>
              </w:rPr>
              <w:t>Вид регистрации</w:t>
            </w:r>
          </w:p>
        </w:tc>
        <w:tc>
          <w:tcPr>
            <w:tcW w:w="3399"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left w:val="single" w:sz="2" w:space="0" w:color="000000"/>
              <w:bottom w:val="single" w:sz="2" w:space="0" w:color="000000"/>
            </w:tcBorders>
            <w:shd w:val="clear" w:color="auto" w:fill="auto"/>
          </w:tcPr>
          <w:p w:rsidR="00E87299" w:rsidRPr="00682B11" w:rsidRDefault="00E87299" w:rsidP="00DF1864">
            <w:pPr>
              <w:widowControl w:val="0"/>
              <w:tabs>
                <w:tab w:val="left" w:pos="4395"/>
              </w:tabs>
              <w:spacing w:line="276" w:lineRule="auto"/>
              <w:jc w:val="both"/>
              <w:rPr>
                <w:rFonts w:ascii="Times New Roman" w:hAnsi="Times New Roman" w:cs="Times New Roman"/>
                <w:sz w:val="28"/>
                <w:szCs w:val="28"/>
              </w:rPr>
            </w:pPr>
            <w:r w:rsidRPr="00682B11">
              <w:rPr>
                <w:rFonts w:ascii="Times New Roman" w:hAnsi="Times New Roman" w:cs="Times New Roman"/>
                <w:sz w:val="28"/>
                <w:szCs w:val="28"/>
              </w:rPr>
              <w:t>Причина неучастия</w:t>
            </w:r>
          </w:p>
        </w:tc>
        <w:tc>
          <w:tcPr>
            <w:tcW w:w="3399"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bl>
    <w:p w:rsidR="00E87299" w:rsidRPr="00682B11" w:rsidRDefault="00E87299" w:rsidP="00E87299">
      <w:pPr>
        <w:ind w:left="360"/>
        <w:jc w:val="center"/>
        <w:rPr>
          <w:rFonts w:ascii="Times New Roman" w:hAnsi="Times New Roman" w:cs="Times New Roman"/>
          <w:sz w:val="28"/>
          <w:szCs w:val="28"/>
        </w:rPr>
      </w:pPr>
    </w:p>
    <w:p w:rsidR="00E87299" w:rsidRPr="00682B11" w:rsidRDefault="00E87299" w:rsidP="00E87299">
      <w:pPr>
        <w:ind w:left="360"/>
        <w:jc w:val="center"/>
        <w:rPr>
          <w:rFonts w:ascii="Times New Roman" w:hAnsi="Times New Roman" w:cs="Times New Roman"/>
          <w:sz w:val="28"/>
          <w:szCs w:val="28"/>
        </w:rPr>
      </w:pPr>
      <w:r w:rsidRPr="00682B11">
        <w:rPr>
          <w:rFonts w:ascii="Times New Roman" w:hAnsi="Times New Roman" w:cs="Times New Roman"/>
          <w:sz w:val="28"/>
          <w:szCs w:val="28"/>
        </w:rPr>
        <w:t>Сведения о гражданах, отказавшихся от участия в приватизации</w:t>
      </w:r>
    </w:p>
    <w:p w:rsidR="00E87299" w:rsidRPr="00682B11" w:rsidRDefault="00E87299" w:rsidP="00E87299">
      <w:pPr>
        <w:ind w:left="360"/>
        <w:jc w:val="center"/>
        <w:rPr>
          <w:rFonts w:ascii="Times New Roman" w:hAnsi="Times New Roman" w:cs="Times New Roman"/>
          <w:sz w:val="28"/>
          <w:szCs w:val="28"/>
        </w:rPr>
      </w:pPr>
    </w:p>
    <w:tbl>
      <w:tblPr>
        <w:tblW w:w="0" w:type="auto"/>
        <w:tblInd w:w="54" w:type="dxa"/>
        <w:tblLayout w:type="fixed"/>
        <w:tblCellMar>
          <w:top w:w="55" w:type="dxa"/>
          <w:left w:w="55" w:type="dxa"/>
          <w:bottom w:w="55" w:type="dxa"/>
          <w:right w:w="55" w:type="dxa"/>
        </w:tblCellMar>
        <w:tblLook w:val="0000" w:firstRow="0" w:lastRow="0" w:firstColumn="0" w:lastColumn="0" w:noHBand="0" w:noVBand="0"/>
      </w:tblPr>
      <w:tblGrid>
        <w:gridCol w:w="6239"/>
        <w:gridCol w:w="3399"/>
      </w:tblGrid>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center"/>
              <w:rPr>
                <w:rFonts w:ascii="Times New Roman" w:hAnsi="Times New Roman" w:cs="Times New Roman"/>
                <w:sz w:val="28"/>
                <w:szCs w:val="28"/>
              </w:rPr>
            </w:pPr>
            <w:r w:rsidRPr="00682B11">
              <w:rPr>
                <w:rFonts w:ascii="Times New Roman" w:hAnsi="Times New Roman" w:cs="Times New Roman"/>
                <w:sz w:val="28"/>
                <w:szCs w:val="28"/>
              </w:rPr>
              <w:t>Наименование значения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jc w:val="center"/>
              <w:rPr>
                <w:rFonts w:ascii="Times New Roman" w:hAnsi="Times New Roman" w:cs="Times New Roman"/>
                <w:sz w:val="28"/>
                <w:szCs w:val="28"/>
              </w:rPr>
            </w:pPr>
            <w:r w:rsidRPr="00682B11">
              <w:rPr>
                <w:rFonts w:ascii="Times New Roman" w:hAnsi="Times New Roman" w:cs="Times New Roman"/>
                <w:sz w:val="28"/>
                <w:szCs w:val="28"/>
              </w:rPr>
              <w:t xml:space="preserve">ФИО (последнее при наличии) </w:t>
            </w: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 xml:space="preserve">Предыдущие ФИО (последнее при наличии) </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Место рождения</w:t>
            </w:r>
          </w:p>
        </w:tc>
        <w:tc>
          <w:tcPr>
            <w:tcW w:w="3399"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Дата рождения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Данные паспорта (иного документа), либо свидетельства о рождении (серия, номер, дата выдачи, наименование органа, выдавшего документ, код подразделения)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СНИЛС</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vAlign w:val="center"/>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lastRenderedPageBreak/>
              <w:t>Адрес регистрации по месту жительства</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top w:val="single" w:sz="2" w:space="0" w:color="000000"/>
              <w:left w:val="single" w:sz="2" w:space="0" w:color="000000"/>
              <w:bottom w:val="single" w:sz="2" w:space="0" w:color="000000"/>
            </w:tcBorders>
            <w:shd w:val="clear" w:color="auto" w:fill="auto"/>
          </w:tcPr>
          <w:p w:rsidR="00E87299" w:rsidRPr="00682B11" w:rsidRDefault="00E87299" w:rsidP="00DF1864">
            <w:pPr>
              <w:widowControl w:val="0"/>
              <w:jc w:val="both"/>
              <w:rPr>
                <w:rFonts w:ascii="Times New Roman" w:hAnsi="Times New Roman" w:cs="Times New Roman"/>
                <w:sz w:val="28"/>
                <w:szCs w:val="28"/>
              </w:rPr>
            </w:pPr>
            <w:r w:rsidRPr="00682B11">
              <w:rPr>
                <w:rFonts w:ascii="Times New Roman" w:hAnsi="Times New Roman" w:cs="Times New Roman"/>
                <w:sz w:val="28"/>
                <w:szCs w:val="28"/>
              </w:rPr>
              <w:t>ФИО (последнее при наличии) представителя</w:t>
            </w:r>
          </w:p>
        </w:tc>
        <w:tc>
          <w:tcPr>
            <w:tcW w:w="3399" w:type="dxa"/>
            <w:tcBorders>
              <w:top w:val="single" w:sz="2" w:space="0" w:color="000000"/>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left w:val="single" w:sz="2" w:space="0" w:color="000000"/>
              <w:bottom w:val="single" w:sz="2" w:space="0" w:color="000000"/>
            </w:tcBorders>
            <w:shd w:val="clear" w:color="auto" w:fill="auto"/>
          </w:tcPr>
          <w:p w:rsidR="00E87299" w:rsidRPr="00682B11" w:rsidRDefault="00E87299" w:rsidP="00DF1864">
            <w:pPr>
              <w:widowControl w:val="0"/>
              <w:tabs>
                <w:tab w:val="left" w:pos="4395"/>
              </w:tabs>
              <w:spacing w:after="200"/>
              <w:jc w:val="both"/>
              <w:rPr>
                <w:rFonts w:ascii="Times New Roman" w:hAnsi="Times New Roman" w:cs="Times New Roman"/>
                <w:sz w:val="28"/>
                <w:szCs w:val="28"/>
              </w:rPr>
            </w:pPr>
            <w:r w:rsidRPr="00682B11">
              <w:rPr>
                <w:rFonts w:ascii="Times New Roman" w:hAnsi="Times New Roman" w:cs="Times New Roman"/>
                <w:sz w:val="28"/>
                <w:szCs w:val="28"/>
              </w:rPr>
              <w:t>Наименование и реквизиты документа,                                                                                        на основании которого действует представитель</w:t>
            </w:r>
          </w:p>
        </w:tc>
        <w:tc>
          <w:tcPr>
            <w:tcW w:w="3399"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left w:val="single" w:sz="2" w:space="0" w:color="000000"/>
              <w:bottom w:val="single" w:sz="2" w:space="0" w:color="000000"/>
            </w:tcBorders>
            <w:shd w:val="clear" w:color="auto" w:fill="auto"/>
          </w:tcPr>
          <w:p w:rsidR="00E87299" w:rsidRPr="00682B11" w:rsidRDefault="00E87299" w:rsidP="00DF1864">
            <w:pPr>
              <w:widowControl w:val="0"/>
              <w:tabs>
                <w:tab w:val="left" w:pos="4395"/>
              </w:tabs>
              <w:spacing w:after="200"/>
              <w:rPr>
                <w:rFonts w:ascii="Times New Roman" w:hAnsi="Times New Roman" w:cs="Times New Roman"/>
                <w:sz w:val="28"/>
                <w:szCs w:val="28"/>
              </w:rPr>
            </w:pPr>
            <w:r w:rsidRPr="00682B11">
              <w:rPr>
                <w:rFonts w:ascii="Times New Roman" w:hAnsi="Times New Roman" w:cs="Times New Roman"/>
                <w:sz w:val="28"/>
                <w:szCs w:val="28"/>
              </w:rPr>
              <w:t>Наименование и реквизиты разрешения территориального структурного подразделения Министерства социального развития Московской области на отказ от участия в приватизации жилого помещения (для граждан, признанных недееспособными/ограниченно дееспособными в установленном законодательстве порядке).</w:t>
            </w:r>
          </w:p>
        </w:tc>
        <w:tc>
          <w:tcPr>
            <w:tcW w:w="3399"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left w:val="single" w:sz="2" w:space="0" w:color="000000"/>
              <w:bottom w:val="single" w:sz="2" w:space="0" w:color="000000"/>
            </w:tcBorders>
            <w:shd w:val="clear" w:color="auto" w:fill="auto"/>
          </w:tcPr>
          <w:p w:rsidR="00E87299" w:rsidRPr="00682B11" w:rsidRDefault="00E87299" w:rsidP="00DF1864">
            <w:pPr>
              <w:widowControl w:val="0"/>
              <w:tabs>
                <w:tab w:val="left" w:pos="4395"/>
              </w:tabs>
              <w:spacing w:line="276" w:lineRule="auto"/>
              <w:jc w:val="both"/>
              <w:rPr>
                <w:rFonts w:ascii="Times New Roman" w:hAnsi="Times New Roman" w:cs="Times New Roman"/>
                <w:sz w:val="28"/>
                <w:szCs w:val="28"/>
              </w:rPr>
            </w:pPr>
            <w:r w:rsidRPr="00682B11">
              <w:rPr>
                <w:rFonts w:ascii="Times New Roman" w:hAnsi="Times New Roman" w:cs="Times New Roman"/>
                <w:sz w:val="28"/>
                <w:szCs w:val="28"/>
              </w:rPr>
              <w:t>Вид регистрации</w:t>
            </w:r>
          </w:p>
        </w:tc>
        <w:tc>
          <w:tcPr>
            <w:tcW w:w="3399"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r w:rsidR="00E87299" w:rsidRPr="00682B11" w:rsidTr="00DF1864">
        <w:tc>
          <w:tcPr>
            <w:tcW w:w="6239" w:type="dxa"/>
            <w:tcBorders>
              <w:left w:val="single" w:sz="2" w:space="0" w:color="000000"/>
              <w:bottom w:val="single" w:sz="2" w:space="0" w:color="000000"/>
            </w:tcBorders>
            <w:shd w:val="clear" w:color="auto" w:fill="auto"/>
          </w:tcPr>
          <w:p w:rsidR="00E87299" w:rsidRPr="00682B11" w:rsidRDefault="00E87299" w:rsidP="00DF1864">
            <w:pPr>
              <w:widowControl w:val="0"/>
              <w:tabs>
                <w:tab w:val="left" w:pos="4395"/>
              </w:tabs>
              <w:spacing w:line="276" w:lineRule="auto"/>
              <w:jc w:val="both"/>
              <w:rPr>
                <w:rFonts w:ascii="Times New Roman" w:hAnsi="Times New Roman" w:cs="Times New Roman"/>
                <w:sz w:val="28"/>
                <w:szCs w:val="28"/>
              </w:rPr>
            </w:pPr>
            <w:r w:rsidRPr="00682B11">
              <w:rPr>
                <w:rFonts w:ascii="Times New Roman" w:hAnsi="Times New Roman" w:cs="Times New Roman"/>
                <w:sz w:val="28"/>
                <w:szCs w:val="28"/>
              </w:rPr>
              <w:t>Причина неучастия</w:t>
            </w:r>
          </w:p>
        </w:tc>
        <w:tc>
          <w:tcPr>
            <w:tcW w:w="3399" w:type="dxa"/>
            <w:tcBorders>
              <w:left w:val="single" w:sz="2" w:space="0" w:color="000000"/>
              <w:bottom w:val="single" w:sz="2" w:space="0" w:color="000000"/>
              <w:right w:val="single" w:sz="2" w:space="0" w:color="000000"/>
            </w:tcBorders>
            <w:shd w:val="clear" w:color="auto" w:fill="auto"/>
          </w:tcPr>
          <w:p w:rsidR="00E87299" w:rsidRPr="00682B11" w:rsidRDefault="00E87299" w:rsidP="00DF1864">
            <w:pPr>
              <w:widowControl w:val="0"/>
              <w:snapToGrid w:val="0"/>
              <w:ind w:left="284"/>
              <w:jc w:val="both"/>
              <w:rPr>
                <w:rFonts w:ascii="Times New Roman" w:hAnsi="Times New Roman" w:cs="Times New Roman"/>
                <w:sz w:val="28"/>
                <w:szCs w:val="28"/>
              </w:rPr>
            </w:pPr>
          </w:p>
        </w:tc>
      </w:tr>
    </w:tbl>
    <w:p w:rsidR="00E87299" w:rsidRPr="00682B11" w:rsidRDefault="00E87299" w:rsidP="00E87299">
      <w:pPr>
        <w:ind w:left="360"/>
        <w:jc w:val="center"/>
        <w:rPr>
          <w:rFonts w:ascii="Times New Roman" w:hAnsi="Times New Roman" w:cs="Times New Roman"/>
          <w:sz w:val="28"/>
          <w:szCs w:val="28"/>
        </w:rPr>
      </w:pPr>
    </w:p>
    <w:p w:rsidR="00E87299" w:rsidRPr="00682B11" w:rsidRDefault="00E87299" w:rsidP="00E87299">
      <w:pPr>
        <w:pStyle w:val="a4"/>
        <w:tabs>
          <w:tab w:val="left" w:pos="9355"/>
        </w:tabs>
        <w:ind w:left="-142" w:right="-568"/>
        <w:jc w:val="center"/>
      </w:pPr>
      <w:r w:rsidRPr="00682B11">
        <w:t xml:space="preserve">В указанном жилом помещении зарегистрированы следующие граждане </w:t>
      </w:r>
    </w:p>
    <w:p w:rsidR="00E87299" w:rsidRPr="00682B11" w:rsidRDefault="00E87299" w:rsidP="00E87299">
      <w:pPr>
        <w:pStyle w:val="a4"/>
        <w:tabs>
          <w:tab w:val="left" w:pos="9355"/>
        </w:tabs>
        <w:ind w:left="-142" w:right="-568"/>
        <w:jc w:val="center"/>
      </w:pPr>
      <w:r w:rsidRPr="00682B11">
        <w:t>(в том числе временно отсутствующие):</w:t>
      </w:r>
    </w:p>
    <w:tbl>
      <w:tblPr>
        <w:tblW w:w="0" w:type="auto"/>
        <w:tblInd w:w="84" w:type="dxa"/>
        <w:tblLayout w:type="fixed"/>
        <w:tblLook w:val="0000" w:firstRow="0" w:lastRow="0" w:firstColumn="0" w:lastColumn="0" w:noHBand="0" w:noVBand="0"/>
      </w:tblPr>
      <w:tblGrid>
        <w:gridCol w:w="675"/>
        <w:gridCol w:w="3975"/>
        <w:gridCol w:w="2835"/>
        <w:gridCol w:w="2153"/>
      </w:tblGrid>
      <w:tr w:rsidR="00E87299" w:rsidRPr="00682B11" w:rsidTr="00DF1864">
        <w:trPr>
          <w:trHeight w:val="106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E87299" w:rsidRPr="00682B11" w:rsidRDefault="00E87299" w:rsidP="00DF1864">
            <w:pPr>
              <w:widowControl w:val="0"/>
              <w:tabs>
                <w:tab w:val="left" w:pos="9355"/>
              </w:tabs>
              <w:ind w:left="-142" w:right="-391"/>
              <w:rPr>
                <w:rFonts w:ascii="Times New Roman" w:hAnsi="Times New Roman" w:cs="Times New Roman"/>
                <w:sz w:val="28"/>
                <w:szCs w:val="28"/>
              </w:rPr>
            </w:pPr>
            <w:r w:rsidRPr="00682B11">
              <w:rPr>
                <w:rFonts w:ascii="Times New Roman" w:hAnsi="Times New Roman" w:cs="Times New Roman"/>
                <w:sz w:val="28"/>
                <w:szCs w:val="28"/>
              </w:rPr>
              <w:t>№</w:t>
            </w:r>
          </w:p>
          <w:p w:rsidR="00E87299" w:rsidRPr="00682B11" w:rsidRDefault="00E87299" w:rsidP="00DF1864">
            <w:pPr>
              <w:widowControl w:val="0"/>
              <w:tabs>
                <w:tab w:val="left" w:pos="9355"/>
              </w:tabs>
              <w:spacing w:after="200"/>
              <w:ind w:left="-142" w:right="-391"/>
              <w:rPr>
                <w:rFonts w:ascii="Times New Roman" w:hAnsi="Times New Roman" w:cs="Times New Roman"/>
                <w:sz w:val="28"/>
                <w:szCs w:val="28"/>
              </w:rPr>
            </w:pPr>
            <w:r w:rsidRPr="00682B11">
              <w:rPr>
                <w:rFonts w:ascii="Times New Roman" w:hAnsi="Times New Roman" w:cs="Times New Roman"/>
                <w:sz w:val="28"/>
                <w:szCs w:val="28"/>
              </w:rPr>
              <w:t>п/п</w:t>
            </w:r>
          </w:p>
        </w:tc>
        <w:tc>
          <w:tcPr>
            <w:tcW w:w="3975" w:type="dxa"/>
            <w:tcBorders>
              <w:top w:val="single" w:sz="4" w:space="0" w:color="000000"/>
              <w:left w:val="single" w:sz="4" w:space="0" w:color="000000"/>
              <w:bottom w:val="single" w:sz="4" w:space="0" w:color="000000"/>
            </w:tcBorders>
            <w:shd w:val="clear" w:color="auto" w:fill="auto"/>
          </w:tcPr>
          <w:p w:rsidR="00E87299" w:rsidRPr="00682B11" w:rsidRDefault="00E87299" w:rsidP="00DF1864">
            <w:pPr>
              <w:widowControl w:val="0"/>
              <w:tabs>
                <w:tab w:val="left" w:pos="9639"/>
              </w:tabs>
              <w:spacing w:after="200"/>
              <w:ind w:right="34"/>
              <w:jc w:val="center"/>
              <w:rPr>
                <w:rFonts w:ascii="Times New Roman" w:hAnsi="Times New Roman" w:cs="Times New Roman"/>
                <w:sz w:val="28"/>
                <w:szCs w:val="28"/>
              </w:rPr>
            </w:pPr>
            <w:r w:rsidRPr="00682B11">
              <w:rPr>
                <w:rFonts w:ascii="Times New Roman" w:hAnsi="Times New Roman" w:cs="Times New Roman"/>
                <w:sz w:val="28"/>
                <w:szCs w:val="28"/>
              </w:rPr>
              <w:t xml:space="preserve">Фамилия, Имя, Отчество (последнее при наличии)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87299" w:rsidRPr="00682B11" w:rsidRDefault="00E87299" w:rsidP="00DF1864">
            <w:pPr>
              <w:widowControl w:val="0"/>
              <w:tabs>
                <w:tab w:val="left" w:pos="9639"/>
              </w:tabs>
              <w:ind w:right="34"/>
              <w:jc w:val="center"/>
              <w:rPr>
                <w:rFonts w:ascii="Times New Roman" w:hAnsi="Times New Roman" w:cs="Times New Roman"/>
                <w:sz w:val="28"/>
                <w:szCs w:val="28"/>
              </w:rPr>
            </w:pPr>
            <w:r w:rsidRPr="00682B11">
              <w:rPr>
                <w:rFonts w:ascii="Times New Roman" w:hAnsi="Times New Roman" w:cs="Times New Roman"/>
                <w:sz w:val="28"/>
                <w:szCs w:val="28"/>
              </w:rPr>
              <w:t>Вид регистрации</w:t>
            </w:r>
          </w:p>
          <w:p w:rsidR="00E87299" w:rsidRPr="00682B11" w:rsidRDefault="00E87299" w:rsidP="00DF1864">
            <w:pPr>
              <w:widowControl w:val="0"/>
              <w:tabs>
                <w:tab w:val="left" w:pos="9639"/>
              </w:tabs>
              <w:spacing w:after="200"/>
              <w:ind w:right="34"/>
              <w:jc w:val="center"/>
              <w:rPr>
                <w:rFonts w:ascii="Times New Roman" w:hAnsi="Times New Roman" w:cs="Times New Roman"/>
                <w:sz w:val="28"/>
                <w:szCs w:val="28"/>
              </w:rPr>
            </w:pPr>
            <w:r w:rsidRPr="00682B11">
              <w:rPr>
                <w:rFonts w:ascii="Times New Roman" w:hAnsi="Times New Roman" w:cs="Times New Roman"/>
                <w:sz w:val="28"/>
                <w:szCs w:val="28"/>
              </w:rPr>
              <w:t>(по месту жительства или по месту пребывания)</w:t>
            </w: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E87299" w:rsidRPr="00682B11" w:rsidRDefault="00E87299" w:rsidP="00DF1864">
            <w:pPr>
              <w:widowControl w:val="0"/>
              <w:tabs>
                <w:tab w:val="left" w:pos="9639"/>
              </w:tabs>
              <w:spacing w:after="200"/>
              <w:jc w:val="center"/>
              <w:rPr>
                <w:rFonts w:ascii="Times New Roman" w:hAnsi="Times New Roman" w:cs="Times New Roman"/>
                <w:sz w:val="28"/>
                <w:szCs w:val="28"/>
              </w:rPr>
            </w:pPr>
            <w:r w:rsidRPr="00682B11">
              <w:rPr>
                <w:rFonts w:ascii="Times New Roman" w:hAnsi="Times New Roman" w:cs="Times New Roman"/>
                <w:sz w:val="28"/>
                <w:szCs w:val="28"/>
              </w:rPr>
              <w:t>Причина неучастия в приватизации (Отказ от приватизации/ранее реализованное право на приватизацию)</w:t>
            </w:r>
          </w:p>
        </w:tc>
      </w:tr>
      <w:tr w:rsidR="00E87299" w:rsidRPr="00682B11" w:rsidTr="00DF1864">
        <w:trPr>
          <w:trHeight w:val="33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E87299" w:rsidRPr="00682B11" w:rsidRDefault="00E87299" w:rsidP="00DF1864">
            <w:pPr>
              <w:widowControl w:val="0"/>
              <w:tabs>
                <w:tab w:val="left" w:pos="9639"/>
              </w:tabs>
              <w:spacing w:after="200"/>
              <w:ind w:right="-1192"/>
              <w:rPr>
                <w:rFonts w:ascii="Times New Roman" w:hAnsi="Times New Roman" w:cs="Times New Roman"/>
                <w:sz w:val="28"/>
                <w:szCs w:val="28"/>
              </w:rPr>
            </w:pPr>
            <w:r w:rsidRPr="00682B11">
              <w:rPr>
                <w:rFonts w:ascii="Times New Roman" w:hAnsi="Times New Roman" w:cs="Times New Roman"/>
                <w:sz w:val="28"/>
                <w:szCs w:val="28"/>
              </w:rPr>
              <w:t>1.</w:t>
            </w:r>
          </w:p>
        </w:tc>
        <w:tc>
          <w:tcPr>
            <w:tcW w:w="3975" w:type="dxa"/>
            <w:tcBorders>
              <w:top w:val="single" w:sz="4" w:space="0" w:color="000000"/>
              <w:left w:val="single" w:sz="4" w:space="0" w:color="000000"/>
              <w:bottom w:val="single" w:sz="4" w:space="0" w:color="000000"/>
            </w:tcBorders>
            <w:shd w:val="clear" w:color="auto" w:fill="auto"/>
          </w:tcPr>
          <w:p w:rsidR="00E87299" w:rsidRPr="00682B11" w:rsidRDefault="00E87299" w:rsidP="00DF1864">
            <w:pPr>
              <w:widowControl w:val="0"/>
              <w:tabs>
                <w:tab w:val="left" w:pos="9639"/>
              </w:tabs>
              <w:snapToGrid w:val="0"/>
              <w:spacing w:after="20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87299" w:rsidRPr="00682B11" w:rsidRDefault="00E87299" w:rsidP="00DF1864">
            <w:pPr>
              <w:widowControl w:val="0"/>
              <w:tabs>
                <w:tab w:val="left" w:pos="9639"/>
              </w:tabs>
              <w:snapToGrid w:val="0"/>
              <w:spacing w:after="200"/>
              <w:rPr>
                <w:rFonts w:ascii="Times New Roman" w:hAnsi="Times New Roman" w:cs="Times New Roman"/>
                <w:sz w:val="28"/>
                <w:szCs w:val="28"/>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E87299" w:rsidRPr="00682B11" w:rsidRDefault="00E87299" w:rsidP="00DF1864">
            <w:pPr>
              <w:widowControl w:val="0"/>
              <w:tabs>
                <w:tab w:val="left" w:pos="9639"/>
              </w:tabs>
              <w:snapToGrid w:val="0"/>
              <w:spacing w:after="200"/>
              <w:rPr>
                <w:rFonts w:ascii="Times New Roman" w:hAnsi="Times New Roman" w:cs="Times New Roman"/>
                <w:sz w:val="28"/>
                <w:szCs w:val="28"/>
              </w:rPr>
            </w:pPr>
          </w:p>
        </w:tc>
      </w:tr>
      <w:tr w:rsidR="00E87299" w:rsidRPr="00682B11" w:rsidTr="00DF1864">
        <w:trPr>
          <w:trHeight w:val="27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E87299" w:rsidRPr="00682B11" w:rsidRDefault="00E87299" w:rsidP="00DF1864">
            <w:pPr>
              <w:widowControl w:val="0"/>
              <w:tabs>
                <w:tab w:val="left" w:pos="9639"/>
              </w:tabs>
              <w:spacing w:after="200"/>
              <w:ind w:right="-1192"/>
              <w:rPr>
                <w:rFonts w:ascii="Times New Roman" w:hAnsi="Times New Roman" w:cs="Times New Roman"/>
                <w:sz w:val="28"/>
                <w:szCs w:val="28"/>
              </w:rPr>
            </w:pPr>
            <w:r w:rsidRPr="00682B11">
              <w:rPr>
                <w:rFonts w:ascii="Times New Roman" w:hAnsi="Times New Roman" w:cs="Times New Roman"/>
                <w:sz w:val="28"/>
                <w:szCs w:val="28"/>
              </w:rPr>
              <w:t>2.</w:t>
            </w:r>
          </w:p>
        </w:tc>
        <w:tc>
          <w:tcPr>
            <w:tcW w:w="3975" w:type="dxa"/>
            <w:tcBorders>
              <w:top w:val="single" w:sz="4" w:space="0" w:color="000000"/>
              <w:left w:val="single" w:sz="4" w:space="0" w:color="000000"/>
              <w:bottom w:val="single" w:sz="4" w:space="0" w:color="000000"/>
            </w:tcBorders>
            <w:shd w:val="clear" w:color="auto" w:fill="auto"/>
          </w:tcPr>
          <w:p w:rsidR="00E87299" w:rsidRPr="00682B11" w:rsidRDefault="00E87299" w:rsidP="00DF1864">
            <w:pPr>
              <w:widowControl w:val="0"/>
              <w:tabs>
                <w:tab w:val="left" w:pos="9639"/>
              </w:tabs>
              <w:snapToGrid w:val="0"/>
              <w:spacing w:after="20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E87299" w:rsidRPr="00682B11" w:rsidRDefault="00E87299" w:rsidP="00DF1864">
            <w:pPr>
              <w:widowControl w:val="0"/>
              <w:tabs>
                <w:tab w:val="left" w:pos="9639"/>
              </w:tabs>
              <w:snapToGrid w:val="0"/>
              <w:spacing w:after="200"/>
              <w:rPr>
                <w:rFonts w:ascii="Times New Roman" w:hAnsi="Times New Roman" w:cs="Times New Roman"/>
                <w:sz w:val="28"/>
                <w:szCs w:val="28"/>
              </w:rPr>
            </w:pPr>
          </w:p>
        </w:tc>
        <w:tc>
          <w:tcPr>
            <w:tcW w:w="2153" w:type="dxa"/>
            <w:tcBorders>
              <w:top w:val="single" w:sz="4" w:space="0" w:color="000000"/>
              <w:left w:val="single" w:sz="4" w:space="0" w:color="000000"/>
              <w:bottom w:val="single" w:sz="4" w:space="0" w:color="000000"/>
              <w:right w:val="single" w:sz="4" w:space="0" w:color="000000"/>
            </w:tcBorders>
            <w:shd w:val="clear" w:color="auto" w:fill="auto"/>
          </w:tcPr>
          <w:p w:rsidR="00E87299" w:rsidRPr="00682B11" w:rsidRDefault="00E87299" w:rsidP="00DF1864">
            <w:pPr>
              <w:widowControl w:val="0"/>
              <w:tabs>
                <w:tab w:val="left" w:pos="9639"/>
              </w:tabs>
              <w:snapToGrid w:val="0"/>
              <w:spacing w:after="200"/>
              <w:rPr>
                <w:rFonts w:ascii="Times New Roman" w:hAnsi="Times New Roman" w:cs="Times New Roman"/>
                <w:sz w:val="28"/>
                <w:szCs w:val="28"/>
              </w:rPr>
            </w:pPr>
          </w:p>
        </w:tc>
      </w:tr>
    </w:tbl>
    <w:p w:rsidR="00E87299" w:rsidRPr="00682B11" w:rsidRDefault="00E87299" w:rsidP="00E87299">
      <w:pPr>
        <w:jc w:val="both"/>
        <w:rPr>
          <w:rFonts w:ascii="Times New Roman" w:hAnsi="Times New Roman" w:cs="Times New Roman"/>
          <w:sz w:val="28"/>
          <w:szCs w:val="28"/>
        </w:rPr>
      </w:pPr>
    </w:p>
    <w:p w:rsidR="00A747A4" w:rsidRDefault="00A747A4">
      <w:pPr>
        <w:rPr>
          <w:rFonts w:ascii="Times" w:eastAsia="Times New Roman" w:hAnsi="Times" w:cs="Times"/>
          <w:color w:val="000000"/>
          <w:sz w:val="28"/>
          <w:szCs w:val="28"/>
          <w:shd w:val="clear" w:color="auto" w:fill="FFFFFF"/>
        </w:rPr>
      </w:pPr>
      <w:r>
        <w:rPr>
          <w:rFonts w:ascii="Times" w:eastAsia="Times New Roman" w:hAnsi="Times" w:cs="Times"/>
          <w:color w:val="000000"/>
          <w:sz w:val="28"/>
          <w:szCs w:val="28"/>
          <w:shd w:val="clear" w:color="auto" w:fill="FFFFFF"/>
        </w:rPr>
        <w:br w:type="page"/>
      </w:r>
    </w:p>
    <w:p w:rsidR="00E87299" w:rsidRPr="00682B11" w:rsidRDefault="00E87299" w:rsidP="00E87299">
      <w:pPr>
        <w:widowControl w:val="0"/>
        <w:ind w:firstLine="709"/>
        <w:jc w:val="both"/>
        <w:rPr>
          <w:sz w:val="28"/>
          <w:szCs w:val="28"/>
        </w:rPr>
      </w:pPr>
      <w:r w:rsidRPr="00682B11">
        <w:rPr>
          <w:rFonts w:ascii="Times" w:eastAsia="Times New Roman" w:hAnsi="Times" w:cs="Times"/>
          <w:color w:val="000000"/>
          <w:sz w:val="28"/>
          <w:szCs w:val="28"/>
          <w:shd w:val="clear" w:color="auto" w:fill="FFFFFF"/>
        </w:rPr>
        <w:lastRenderedPageBreak/>
        <w:t>Даем свое согласие на участие в приватизации указанного жилого помещения:</w:t>
      </w:r>
    </w:p>
    <w:p w:rsidR="00E87299" w:rsidRPr="00682B11" w:rsidRDefault="00E87299" w:rsidP="00E87299">
      <w:pPr>
        <w:widowControl w:val="0"/>
        <w:jc w:val="both"/>
        <w:rPr>
          <w:sz w:val="28"/>
          <w:szCs w:val="28"/>
        </w:rPr>
      </w:pPr>
      <w:r w:rsidRPr="00682B11">
        <w:rPr>
          <w:rFonts w:ascii="Times" w:eastAsia="Times" w:hAnsi="Times" w:cs="Times"/>
          <w:color w:val="000000"/>
          <w:sz w:val="28"/>
          <w:szCs w:val="28"/>
          <w:shd w:val="clear" w:color="auto" w:fill="FFFFFF"/>
        </w:rPr>
        <w:t xml:space="preserve">      </w:t>
      </w:r>
      <w:r w:rsidRPr="00682B11">
        <w:rPr>
          <w:rFonts w:ascii="Times" w:eastAsia="Times New Roman" w:hAnsi="Times" w:cs="Times"/>
          <w:color w:val="000000"/>
          <w:sz w:val="28"/>
          <w:szCs w:val="28"/>
          <w:shd w:val="clear" w:color="auto" w:fill="FFFFFF"/>
        </w:rPr>
        <w:t>Подпись заявителя:</w:t>
      </w:r>
    </w:p>
    <w:p w:rsidR="00E87299" w:rsidRPr="00682B11" w:rsidRDefault="00E87299" w:rsidP="00E87299">
      <w:pPr>
        <w:widowControl w:val="0"/>
        <w:ind w:left="360"/>
        <w:jc w:val="both"/>
        <w:rPr>
          <w:sz w:val="28"/>
          <w:szCs w:val="28"/>
        </w:rPr>
      </w:pPr>
      <w:r w:rsidRPr="00682B11">
        <w:rPr>
          <w:rFonts w:ascii="Times" w:eastAsia="Times New Roman" w:hAnsi="Times" w:cs="Times"/>
          <w:color w:val="000000"/>
          <w:sz w:val="28"/>
          <w:szCs w:val="28"/>
          <w:shd w:val="clear" w:color="auto" w:fill="FFFFFF"/>
        </w:rPr>
        <w:t>________________________________     _____________________________</w:t>
      </w:r>
    </w:p>
    <w:p w:rsidR="00E87299" w:rsidRPr="00682B11" w:rsidRDefault="00C542EA" w:rsidP="00C542EA">
      <w:pPr>
        <w:widowControl w:val="0"/>
        <w:ind w:left="360"/>
        <w:rPr>
          <w:sz w:val="20"/>
          <w:szCs w:val="20"/>
        </w:rPr>
      </w:pPr>
      <w:r w:rsidRPr="00682B11">
        <w:rPr>
          <w:rFonts w:ascii="Times" w:eastAsia="Times New Roman" w:hAnsi="Times" w:cs="Times"/>
          <w:color w:val="000000"/>
          <w:sz w:val="20"/>
          <w:szCs w:val="20"/>
          <w:shd w:val="clear" w:color="auto" w:fill="FFFFFF"/>
        </w:rPr>
        <w:t xml:space="preserve">                  </w:t>
      </w:r>
      <w:r w:rsidR="00E87299" w:rsidRPr="00682B11">
        <w:rPr>
          <w:rFonts w:ascii="Times" w:eastAsia="Times New Roman" w:hAnsi="Times" w:cs="Times"/>
          <w:color w:val="000000"/>
          <w:sz w:val="20"/>
          <w:szCs w:val="20"/>
          <w:shd w:val="clear" w:color="auto" w:fill="FFFFFF"/>
        </w:rPr>
        <w:t xml:space="preserve">(ФИО) (последнее при </w:t>
      </w:r>
      <w:proofErr w:type="gramStart"/>
      <w:r w:rsidR="00E87299" w:rsidRPr="00682B11">
        <w:rPr>
          <w:rFonts w:ascii="Times" w:eastAsia="Times New Roman" w:hAnsi="Times" w:cs="Times"/>
          <w:color w:val="000000"/>
          <w:sz w:val="20"/>
          <w:szCs w:val="20"/>
          <w:shd w:val="clear" w:color="auto" w:fill="FFFFFF"/>
        </w:rPr>
        <w:t xml:space="preserve">наличии)   </w:t>
      </w:r>
      <w:proofErr w:type="gramEnd"/>
      <w:r w:rsidR="00E87299" w:rsidRPr="00682B11">
        <w:rPr>
          <w:rFonts w:ascii="Times" w:eastAsia="Times New Roman" w:hAnsi="Times" w:cs="Times"/>
          <w:color w:val="000000"/>
          <w:sz w:val="20"/>
          <w:szCs w:val="20"/>
          <w:shd w:val="clear" w:color="auto" w:fill="FFFFFF"/>
        </w:rPr>
        <w:t xml:space="preserve">                             </w:t>
      </w:r>
      <w:r w:rsidRPr="00682B11">
        <w:rPr>
          <w:rFonts w:ascii="Times" w:eastAsia="Times New Roman" w:hAnsi="Times" w:cs="Times"/>
          <w:color w:val="000000"/>
          <w:sz w:val="20"/>
          <w:szCs w:val="20"/>
          <w:shd w:val="clear" w:color="auto" w:fill="FFFFFF"/>
        </w:rPr>
        <w:t xml:space="preserve">                      </w:t>
      </w:r>
      <w:r w:rsidR="00E87299" w:rsidRPr="00682B11">
        <w:rPr>
          <w:rFonts w:ascii="Times" w:eastAsia="Times New Roman" w:hAnsi="Times" w:cs="Times"/>
          <w:color w:val="000000"/>
          <w:sz w:val="20"/>
          <w:szCs w:val="20"/>
          <w:shd w:val="clear" w:color="auto" w:fill="FFFFFF"/>
        </w:rPr>
        <w:t xml:space="preserve">  (подпись)</w:t>
      </w:r>
    </w:p>
    <w:p w:rsidR="00E87299" w:rsidRPr="00682B11" w:rsidRDefault="00E87299" w:rsidP="00E87299">
      <w:pPr>
        <w:widowControl w:val="0"/>
        <w:ind w:left="360"/>
        <w:jc w:val="right"/>
        <w:rPr>
          <w:sz w:val="28"/>
          <w:szCs w:val="28"/>
        </w:rPr>
      </w:pPr>
      <w:r w:rsidRPr="00682B11">
        <w:rPr>
          <w:rFonts w:ascii="Times" w:eastAsia="Times" w:hAnsi="Times" w:cs="Times"/>
          <w:color w:val="000000"/>
          <w:sz w:val="28"/>
          <w:szCs w:val="28"/>
          <w:shd w:val="clear" w:color="auto" w:fill="FFFFFF"/>
        </w:rPr>
        <w:t xml:space="preserve">   </w:t>
      </w:r>
      <w:r w:rsidRPr="00682B11">
        <w:rPr>
          <w:rFonts w:ascii="Times" w:eastAsia="Times New Roman" w:hAnsi="Times" w:cs="Times"/>
          <w:color w:val="000000"/>
          <w:sz w:val="28"/>
          <w:szCs w:val="28"/>
          <w:shd w:val="clear" w:color="auto" w:fill="FFFFFF"/>
        </w:rPr>
        <w:t>«____» _______________ 20___ года</w:t>
      </w:r>
    </w:p>
    <w:p w:rsidR="00E87299" w:rsidRPr="00682B11" w:rsidRDefault="00E87299" w:rsidP="00E87299">
      <w:pPr>
        <w:widowControl w:val="0"/>
        <w:ind w:left="360"/>
        <w:jc w:val="both"/>
        <w:rPr>
          <w:rFonts w:ascii="Times" w:eastAsia="Times New Roman" w:hAnsi="Times" w:cs="Times"/>
          <w:color w:val="000000"/>
          <w:sz w:val="28"/>
          <w:szCs w:val="28"/>
          <w:shd w:val="clear" w:color="auto" w:fill="FFFFFF"/>
        </w:rPr>
      </w:pPr>
    </w:p>
    <w:p w:rsidR="00E87299" w:rsidRPr="00682B11" w:rsidRDefault="00E87299" w:rsidP="00E87299">
      <w:pPr>
        <w:widowControl w:val="0"/>
        <w:ind w:left="360"/>
        <w:jc w:val="both"/>
        <w:rPr>
          <w:sz w:val="28"/>
          <w:szCs w:val="28"/>
        </w:rPr>
      </w:pPr>
      <w:r w:rsidRPr="00682B11">
        <w:rPr>
          <w:rFonts w:ascii="Times" w:eastAsia="Times New Roman" w:hAnsi="Times" w:cs="Times"/>
          <w:color w:val="000000"/>
          <w:sz w:val="28"/>
          <w:szCs w:val="28"/>
          <w:shd w:val="clear" w:color="auto" w:fill="FFFFFF"/>
        </w:rPr>
        <w:t>Подписи граждан, участвующих в приватизации:</w:t>
      </w:r>
    </w:p>
    <w:p w:rsidR="00E87299" w:rsidRPr="00682B11" w:rsidRDefault="00E87299" w:rsidP="00E87299">
      <w:pPr>
        <w:widowControl w:val="0"/>
        <w:ind w:left="360"/>
        <w:jc w:val="both"/>
        <w:rPr>
          <w:rFonts w:ascii="Times" w:eastAsia="Times New Roman" w:hAnsi="Times" w:cs="Times"/>
          <w:color w:val="000000"/>
          <w:sz w:val="28"/>
          <w:szCs w:val="28"/>
          <w:shd w:val="clear" w:color="auto" w:fill="FFFFFF"/>
        </w:rPr>
      </w:pPr>
    </w:p>
    <w:p w:rsidR="00E87299" w:rsidRPr="00682B11" w:rsidRDefault="00E87299" w:rsidP="00E87299">
      <w:pPr>
        <w:widowControl w:val="0"/>
        <w:ind w:left="360"/>
        <w:jc w:val="both"/>
        <w:rPr>
          <w:sz w:val="28"/>
          <w:szCs w:val="28"/>
        </w:rPr>
      </w:pPr>
      <w:r w:rsidRPr="00682B11">
        <w:rPr>
          <w:rFonts w:ascii="Times" w:eastAsia="Times New Roman" w:hAnsi="Times" w:cs="Times"/>
          <w:color w:val="000000"/>
          <w:sz w:val="28"/>
          <w:szCs w:val="28"/>
          <w:shd w:val="clear" w:color="auto" w:fill="FFFFFF"/>
        </w:rPr>
        <w:t>________________________________     _____________________________</w:t>
      </w:r>
    </w:p>
    <w:p w:rsidR="00E87299" w:rsidRPr="00682B11" w:rsidRDefault="00C542EA" w:rsidP="00E87299">
      <w:pPr>
        <w:widowControl w:val="0"/>
        <w:ind w:left="360"/>
        <w:jc w:val="both"/>
        <w:rPr>
          <w:sz w:val="20"/>
          <w:szCs w:val="20"/>
        </w:rPr>
      </w:pPr>
      <w:r w:rsidRPr="00682B11">
        <w:rPr>
          <w:rFonts w:ascii="Times" w:eastAsia="Times New Roman" w:hAnsi="Times" w:cs="Times"/>
          <w:color w:val="000000"/>
          <w:sz w:val="20"/>
          <w:szCs w:val="20"/>
          <w:shd w:val="clear" w:color="auto" w:fill="FFFFFF"/>
        </w:rPr>
        <w:t xml:space="preserve">                   </w:t>
      </w:r>
      <w:r w:rsidR="00E87299" w:rsidRPr="00682B11">
        <w:rPr>
          <w:rFonts w:ascii="Times" w:eastAsia="Times New Roman" w:hAnsi="Times" w:cs="Times"/>
          <w:color w:val="000000"/>
          <w:sz w:val="20"/>
          <w:szCs w:val="20"/>
          <w:shd w:val="clear" w:color="auto" w:fill="FFFFFF"/>
        </w:rPr>
        <w:t xml:space="preserve">(ФИО) (последнее при </w:t>
      </w:r>
      <w:proofErr w:type="gramStart"/>
      <w:r w:rsidR="00E87299" w:rsidRPr="00682B11">
        <w:rPr>
          <w:rFonts w:ascii="Times" w:eastAsia="Times New Roman" w:hAnsi="Times" w:cs="Times"/>
          <w:color w:val="000000"/>
          <w:sz w:val="20"/>
          <w:szCs w:val="20"/>
          <w:shd w:val="clear" w:color="auto" w:fill="FFFFFF"/>
        </w:rPr>
        <w:t xml:space="preserve">наличии)   </w:t>
      </w:r>
      <w:proofErr w:type="gramEnd"/>
      <w:r w:rsidR="00E87299" w:rsidRPr="00682B11">
        <w:rPr>
          <w:rFonts w:ascii="Times" w:eastAsia="Times New Roman" w:hAnsi="Times" w:cs="Times"/>
          <w:color w:val="000000"/>
          <w:sz w:val="20"/>
          <w:szCs w:val="20"/>
          <w:shd w:val="clear" w:color="auto" w:fill="FFFFFF"/>
        </w:rPr>
        <w:t xml:space="preserve">                              </w:t>
      </w:r>
      <w:r w:rsidRPr="00682B11">
        <w:rPr>
          <w:rFonts w:ascii="Times" w:eastAsia="Times New Roman" w:hAnsi="Times" w:cs="Times"/>
          <w:color w:val="000000"/>
          <w:sz w:val="20"/>
          <w:szCs w:val="20"/>
          <w:shd w:val="clear" w:color="auto" w:fill="FFFFFF"/>
        </w:rPr>
        <w:t xml:space="preserve">                    </w:t>
      </w:r>
      <w:r w:rsidR="00E87299" w:rsidRPr="00682B11">
        <w:rPr>
          <w:rFonts w:ascii="Times" w:eastAsia="Times New Roman" w:hAnsi="Times" w:cs="Times"/>
          <w:color w:val="000000"/>
          <w:sz w:val="20"/>
          <w:szCs w:val="20"/>
          <w:shd w:val="clear" w:color="auto" w:fill="FFFFFF"/>
        </w:rPr>
        <w:t xml:space="preserve"> (подпись)</w:t>
      </w:r>
    </w:p>
    <w:p w:rsidR="00E87299" w:rsidRPr="00682B11" w:rsidRDefault="00E87299" w:rsidP="00E87299">
      <w:pPr>
        <w:widowControl w:val="0"/>
        <w:jc w:val="right"/>
        <w:rPr>
          <w:sz w:val="28"/>
          <w:szCs w:val="28"/>
        </w:rPr>
      </w:pPr>
      <w:r w:rsidRPr="00682B11">
        <w:rPr>
          <w:rFonts w:ascii="Times" w:eastAsia="Times" w:hAnsi="Times" w:cs="Times"/>
          <w:color w:val="000000"/>
          <w:sz w:val="28"/>
          <w:szCs w:val="28"/>
          <w:shd w:val="clear" w:color="auto" w:fill="FFFFFF"/>
        </w:rPr>
        <w:t xml:space="preserve">    </w:t>
      </w:r>
      <w:r w:rsidRPr="00682B11">
        <w:rPr>
          <w:rFonts w:ascii="Times" w:eastAsia="Times New Roman" w:hAnsi="Times" w:cs="Times"/>
          <w:color w:val="000000"/>
          <w:sz w:val="28"/>
          <w:szCs w:val="28"/>
          <w:shd w:val="clear" w:color="auto" w:fill="FFFFFF"/>
        </w:rPr>
        <w:t>«____» _______________ 20___ года</w:t>
      </w:r>
    </w:p>
    <w:p w:rsidR="00E87299" w:rsidRPr="00682B11" w:rsidRDefault="00E87299" w:rsidP="00E87299">
      <w:pPr>
        <w:widowControl w:val="0"/>
        <w:ind w:left="360"/>
        <w:jc w:val="both"/>
        <w:rPr>
          <w:rFonts w:ascii="Times" w:hAnsi="Times" w:cs="Times"/>
          <w:sz w:val="28"/>
          <w:szCs w:val="28"/>
        </w:rPr>
      </w:pPr>
    </w:p>
    <w:p w:rsidR="00E87299" w:rsidRPr="00682B11" w:rsidRDefault="00E87299" w:rsidP="00E87299">
      <w:pPr>
        <w:widowControl w:val="0"/>
        <w:ind w:left="360"/>
        <w:jc w:val="both"/>
        <w:rPr>
          <w:sz w:val="28"/>
          <w:szCs w:val="28"/>
        </w:rPr>
      </w:pPr>
      <w:r w:rsidRPr="00682B11">
        <w:rPr>
          <w:rFonts w:ascii="Times" w:eastAsia="Times New Roman" w:hAnsi="Times" w:cs="Times"/>
          <w:color w:val="000000"/>
          <w:sz w:val="28"/>
          <w:szCs w:val="28"/>
          <w:shd w:val="clear" w:color="auto" w:fill="FFFFFF"/>
        </w:rPr>
        <w:t>Подписи граждан, отказавшихся от участия в приватизации и ранее принявших участие в приватизации жилых помещений после достижения ими совершеннолетнего возраста:</w:t>
      </w:r>
    </w:p>
    <w:p w:rsidR="00E87299" w:rsidRPr="00682B11" w:rsidRDefault="00E87299" w:rsidP="00E87299">
      <w:pPr>
        <w:widowControl w:val="0"/>
        <w:ind w:left="360"/>
        <w:jc w:val="both"/>
        <w:rPr>
          <w:sz w:val="28"/>
          <w:szCs w:val="28"/>
        </w:rPr>
      </w:pPr>
      <w:r w:rsidRPr="00682B11">
        <w:rPr>
          <w:rFonts w:ascii="Times" w:eastAsia="Times New Roman" w:hAnsi="Times" w:cs="Times"/>
          <w:color w:val="000000"/>
          <w:sz w:val="28"/>
          <w:szCs w:val="28"/>
          <w:shd w:val="clear" w:color="auto" w:fill="FFFFFF"/>
        </w:rPr>
        <w:t>________________________________     _____________________________</w:t>
      </w:r>
    </w:p>
    <w:p w:rsidR="00E87299" w:rsidRPr="00682B11" w:rsidRDefault="00C542EA" w:rsidP="00E87299">
      <w:pPr>
        <w:widowControl w:val="0"/>
        <w:ind w:left="360"/>
        <w:jc w:val="both"/>
        <w:rPr>
          <w:sz w:val="20"/>
          <w:szCs w:val="20"/>
        </w:rPr>
      </w:pPr>
      <w:r w:rsidRPr="00682B11">
        <w:rPr>
          <w:rFonts w:ascii="Times" w:eastAsia="Times New Roman" w:hAnsi="Times" w:cs="Times"/>
          <w:color w:val="000000"/>
          <w:sz w:val="20"/>
          <w:szCs w:val="20"/>
          <w:shd w:val="clear" w:color="auto" w:fill="FFFFFF"/>
        </w:rPr>
        <w:t xml:space="preserve">                   </w:t>
      </w:r>
      <w:r w:rsidR="00E87299" w:rsidRPr="00682B11">
        <w:rPr>
          <w:rFonts w:ascii="Times" w:eastAsia="Times New Roman" w:hAnsi="Times" w:cs="Times"/>
          <w:color w:val="000000"/>
          <w:sz w:val="20"/>
          <w:szCs w:val="20"/>
          <w:shd w:val="clear" w:color="auto" w:fill="FFFFFF"/>
        </w:rPr>
        <w:t xml:space="preserve">(ФИО) (последнее при </w:t>
      </w:r>
      <w:proofErr w:type="gramStart"/>
      <w:r w:rsidR="00E87299" w:rsidRPr="00682B11">
        <w:rPr>
          <w:rFonts w:ascii="Times" w:eastAsia="Times New Roman" w:hAnsi="Times" w:cs="Times"/>
          <w:color w:val="000000"/>
          <w:sz w:val="20"/>
          <w:szCs w:val="20"/>
          <w:shd w:val="clear" w:color="auto" w:fill="FFFFFF"/>
        </w:rPr>
        <w:t xml:space="preserve">наличии)   </w:t>
      </w:r>
      <w:proofErr w:type="gramEnd"/>
      <w:r w:rsidR="00E87299" w:rsidRPr="00682B11">
        <w:rPr>
          <w:rFonts w:ascii="Times" w:eastAsia="Times New Roman" w:hAnsi="Times" w:cs="Times"/>
          <w:color w:val="000000"/>
          <w:sz w:val="20"/>
          <w:szCs w:val="20"/>
          <w:shd w:val="clear" w:color="auto" w:fill="FFFFFF"/>
        </w:rPr>
        <w:t xml:space="preserve">                              </w:t>
      </w:r>
      <w:r w:rsidRPr="00682B11">
        <w:rPr>
          <w:rFonts w:ascii="Times" w:eastAsia="Times New Roman" w:hAnsi="Times" w:cs="Times"/>
          <w:color w:val="000000"/>
          <w:sz w:val="20"/>
          <w:szCs w:val="20"/>
          <w:shd w:val="clear" w:color="auto" w:fill="FFFFFF"/>
        </w:rPr>
        <w:t xml:space="preserve">                    </w:t>
      </w:r>
      <w:r w:rsidR="00E87299" w:rsidRPr="00682B11">
        <w:rPr>
          <w:rFonts w:ascii="Times" w:eastAsia="Times New Roman" w:hAnsi="Times" w:cs="Times"/>
          <w:color w:val="000000"/>
          <w:sz w:val="20"/>
          <w:szCs w:val="20"/>
          <w:shd w:val="clear" w:color="auto" w:fill="FFFFFF"/>
        </w:rPr>
        <w:t xml:space="preserve"> (подпись)</w:t>
      </w:r>
    </w:p>
    <w:p w:rsidR="00E87299" w:rsidRPr="00682B11" w:rsidRDefault="00E87299" w:rsidP="00E87299">
      <w:pPr>
        <w:widowControl w:val="0"/>
        <w:jc w:val="right"/>
        <w:rPr>
          <w:sz w:val="28"/>
          <w:szCs w:val="28"/>
        </w:rPr>
      </w:pPr>
      <w:r w:rsidRPr="00682B11">
        <w:rPr>
          <w:rFonts w:ascii="Times" w:eastAsia="Times New Roman" w:hAnsi="Times" w:cs="Times"/>
          <w:color w:val="000000"/>
          <w:sz w:val="28"/>
          <w:szCs w:val="28"/>
          <w:shd w:val="clear" w:color="auto" w:fill="FFFFFF"/>
        </w:rPr>
        <w:t>«____» _______________ 20___ года</w:t>
      </w:r>
    </w:p>
    <w:p w:rsidR="00E87299" w:rsidRPr="00682B11" w:rsidRDefault="00E87299" w:rsidP="00E87299">
      <w:pPr>
        <w:ind w:firstLine="709"/>
        <w:contextualSpacing/>
        <w:jc w:val="both"/>
        <w:rPr>
          <w:rFonts w:ascii="Times New Roman" w:hAnsi="Times New Roman" w:cs="Times New Roman"/>
          <w:sz w:val="28"/>
          <w:szCs w:val="28"/>
        </w:rPr>
      </w:pPr>
    </w:p>
    <w:p w:rsidR="00E87299" w:rsidRPr="00682B11" w:rsidRDefault="00E87299" w:rsidP="00E87299">
      <w:pPr>
        <w:ind w:firstLine="709"/>
        <w:contextualSpacing/>
        <w:jc w:val="both"/>
        <w:rPr>
          <w:rFonts w:ascii="Times New Roman" w:hAnsi="Times New Roman" w:cs="Times New Roman"/>
          <w:sz w:val="28"/>
          <w:szCs w:val="28"/>
        </w:rPr>
      </w:pPr>
      <w:r w:rsidRPr="00682B11">
        <w:rPr>
          <w:rFonts w:ascii="Times New Roman" w:hAnsi="Times New Roman" w:cs="Times New Roman"/>
          <w:sz w:val="28"/>
          <w:szCs w:val="28"/>
        </w:rPr>
        <w:t>К запросу прилагаю (указывается перечень документов, необходимых для предоставления государственной услуги, которые представляются заявителем):</w:t>
      </w:r>
    </w:p>
    <w:p w:rsidR="00E87299" w:rsidRPr="00682B11" w:rsidRDefault="00E87299" w:rsidP="00E87299">
      <w:pPr>
        <w:pStyle w:val="a3"/>
        <w:numPr>
          <w:ilvl w:val="0"/>
          <w:numId w:val="5"/>
        </w:numPr>
        <w:suppressAutoHyphens/>
        <w:jc w:val="both"/>
      </w:pPr>
      <w:r w:rsidRPr="00682B11">
        <w:t>_____ ;</w:t>
      </w:r>
    </w:p>
    <w:p w:rsidR="00E87299" w:rsidRPr="00682B11" w:rsidRDefault="00E87299" w:rsidP="00E87299">
      <w:pPr>
        <w:pStyle w:val="a3"/>
        <w:numPr>
          <w:ilvl w:val="0"/>
          <w:numId w:val="5"/>
        </w:numPr>
        <w:suppressAutoHyphens/>
        <w:jc w:val="both"/>
      </w:pPr>
      <w:r w:rsidRPr="00682B11">
        <w:t>_____ ;</w:t>
      </w:r>
    </w:p>
    <w:p w:rsidR="00E87299" w:rsidRPr="00682B11" w:rsidRDefault="00E87299" w:rsidP="00E87299">
      <w:pPr>
        <w:pStyle w:val="a3"/>
        <w:numPr>
          <w:ilvl w:val="0"/>
          <w:numId w:val="5"/>
        </w:numPr>
        <w:suppressAutoHyphens/>
        <w:jc w:val="both"/>
      </w:pPr>
      <w:r w:rsidRPr="00682B11">
        <w:t>_____ .</w:t>
      </w:r>
    </w:p>
    <w:p w:rsidR="00E87299" w:rsidRPr="00682B11" w:rsidRDefault="00E87299" w:rsidP="00E87299">
      <w:pPr>
        <w:ind w:firstLine="709"/>
        <w:contextualSpacing/>
        <w:jc w:val="both"/>
        <w:rPr>
          <w:rFonts w:ascii="Times New Roman" w:hAnsi="Times New Roman" w:cs="Times New Roman"/>
          <w:sz w:val="28"/>
          <w:szCs w:val="28"/>
        </w:rPr>
      </w:pPr>
    </w:p>
    <w:p w:rsidR="00E87299" w:rsidRPr="00682B11" w:rsidRDefault="00E87299" w:rsidP="00E87299">
      <w:pPr>
        <w:tabs>
          <w:tab w:val="left" w:pos="4320"/>
        </w:tabs>
        <w:contextualSpacing/>
        <w:jc w:val="center"/>
        <w:rPr>
          <w:rFonts w:ascii="Times New Roman" w:hAnsi="Times New Roman" w:cs="Times New Roman"/>
          <w:sz w:val="28"/>
          <w:szCs w:val="28"/>
        </w:rPr>
      </w:pPr>
    </w:p>
    <w:tbl>
      <w:tblPr>
        <w:tblpPr w:rightFromText="180" w:vertAnchor="text" w:horzAnchor="margin" w:tblpYSpec="center"/>
        <w:tblW w:w="5000" w:type="pct"/>
        <w:tblLayout w:type="fixed"/>
        <w:tblLook w:val="04A0" w:firstRow="1" w:lastRow="0" w:firstColumn="1" w:lastColumn="0" w:noHBand="0" w:noVBand="1"/>
      </w:tblPr>
      <w:tblGrid>
        <w:gridCol w:w="3224"/>
        <w:gridCol w:w="463"/>
        <w:gridCol w:w="2708"/>
        <w:gridCol w:w="534"/>
        <w:gridCol w:w="3185"/>
      </w:tblGrid>
      <w:tr w:rsidR="00E87299" w:rsidRPr="00682B11" w:rsidTr="00DF1864">
        <w:trPr>
          <w:trHeight w:val="296"/>
        </w:trPr>
        <w:tc>
          <w:tcPr>
            <w:tcW w:w="2982" w:type="dxa"/>
            <w:tcBorders>
              <w:top w:val="single" w:sz="4" w:space="0" w:color="000000"/>
            </w:tcBorders>
          </w:tcPr>
          <w:p w:rsidR="00E87299" w:rsidRPr="00682B11" w:rsidRDefault="00E87299" w:rsidP="00DF1864">
            <w:pPr>
              <w:tabs>
                <w:tab w:val="left" w:pos="3840"/>
              </w:tabs>
              <w:jc w:val="center"/>
              <w:rPr>
                <w:rFonts w:ascii="Times New Roman" w:hAnsi="Times New Roman" w:cs="Times New Roman"/>
                <w:sz w:val="20"/>
                <w:szCs w:val="20"/>
                <w:lang w:bidi="en-US"/>
              </w:rPr>
            </w:pPr>
            <w:r w:rsidRPr="00682B11">
              <w:rPr>
                <w:rFonts w:ascii="Times New Roman" w:hAnsi="Times New Roman" w:cs="Times New Roman"/>
                <w:sz w:val="20"/>
                <w:szCs w:val="20"/>
                <w:lang w:bidi="en-US"/>
              </w:rPr>
              <w:t>заявитель (представитель заявителя)</w:t>
            </w:r>
          </w:p>
        </w:tc>
        <w:tc>
          <w:tcPr>
            <w:tcW w:w="428" w:type="dxa"/>
          </w:tcPr>
          <w:p w:rsidR="00E87299" w:rsidRPr="00682B11" w:rsidRDefault="00E87299" w:rsidP="00DF1864">
            <w:pPr>
              <w:tabs>
                <w:tab w:val="left" w:pos="3840"/>
              </w:tabs>
              <w:snapToGrid w:val="0"/>
              <w:jc w:val="center"/>
              <w:rPr>
                <w:rFonts w:ascii="Times New Roman" w:hAnsi="Times New Roman" w:cs="Times New Roman"/>
                <w:sz w:val="20"/>
                <w:szCs w:val="20"/>
                <w:lang w:bidi="en-US"/>
              </w:rPr>
            </w:pPr>
          </w:p>
        </w:tc>
        <w:tc>
          <w:tcPr>
            <w:tcW w:w="2505" w:type="dxa"/>
            <w:tcBorders>
              <w:top w:val="single" w:sz="4" w:space="0" w:color="000000"/>
            </w:tcBorders>
          </w:tcPr>
          <w:p w:rsidR="00E87299" w:rsidRPr="00682B11" w:rsidRDefault="00E87299" w:rsidP="00DF1864">
            <w:pPr>
              <w:tabs>
                <w:tab w:val="left" w:pos="3840"/>
              </w:tabs>
              <w:jc w:val="center"/>
              <w:rPr>
                <w:rFonts w:ascii="Times New Roman" w:hAnsi="Times New Roman" w:cs="Times New Roman"/>
                <w:sz w:val="20"/>
                <w:szCs w:val="20"/>
                <w:lang w:bidi="en-US"/>
              </w:rPr>
            </w:pPr>
            <w:r w:rsidRPr="00682B11">
              <w:rPr>
                <w:rFonts w:ascii="Times New Roman" w:hAnsi="Times New Roman" w:cs="Times New Roman"/>
                <w:sz w:val="20"/>
                <w:szCs w:val="20"/>
                <w:lang w:bidi="en-US"/>
              </w:rPr>
              <w:t>Подпись</w:t>
            </w:r>
          </w:p>
        </w:tc>
        <w:tc>
          <w:tcPr>
            <w:tcW w:w="494" w:type="dxa"/>
          </w:tcPr>
          <w:p w:rsidR="00E87299" w:rsidRPr="00682B11" w:rsidRDefault="00E87299" w:rsidP="00DF1864">
            <w:pPr>
              <w:tabs>
                <w:tab w:val="left" w:pos="3840"/>
              </w:tabs>
              <w:snapToGrid w:val="0"/>
              <w:jc w:val="center"/>
              <w:rPr>
                <w:rFonts w:ascii="Times New Roman" w:hAnsi="Times New Roman" w:cs="Times New Roman"/>
                <w:sz w:val="20"/>
                <w:szCs w:val="20"/>
                <w:lang w:bidi="en-US"/>
              </w:rPr>
            </w:pPr>
          </w:p>
        </w:tc>
        <w:tc>
          <w:tcPr>
            <w:tcW w:w="2946" w:type="dxa"/>
            <w:tcBorders>
              <w:top w:val="single" w:sz="4" w:space="0" w:color="000000"/>
            </w:tcBorders>
          </w:tcPr>
          <w:p w:rsidR="00E87299" w:rsidRPr="00682B11" w:rsidRDefault="00E87299" w:rsidP="00DF1864">
            <w:pPr>
              <w:tabs>
                <w:tab w:val="left" w:pos="3840"/>
              </w:tabs>
              <w:jc w:val="center"/>
              <w:rPr>
                <w:rFonts w:ascii="Times New Roman" w:hAnsi="Times New Roman" w:cs="Times New Roman"/>
                <w:sz w:val="20"/>
                <w:szCs w:val="20"/>
              </w:rPr>
            </w:pPr>
            <w:r w:rsidRPr="00682B11">
              <w:rPr>
                <w:rFonts w:ascii="Times New Roman" w:hAnsi="Times New Roman" w:cs="Times New Roman"/>
                <w:sz w:val="20"/>
                <w:szCs w:val="20"/>
              </w:rPr>
              <w:t>Расшифровка</w:t>
            </w:r>
          </w:p>
        </w:tc>
      </w:tr>
    </w:tbl>
    <w:p w:rsidR="00EF6B15" w:rsidRPr="00BD4D7F" w:rsidRDefault="00E87299" w:rsidP="00C542EA">
      <w:pPr>
        <w:pStyle w:val="11"/>
        <w:numPr>
          <w:ilvl w:val="0"/>
          <w:numId w:val="0"/>
        </w:numPr>
        <w:ind w:firstLine="709"/>
        <w:jc w:val="right"/>
        <w:rPr>
          <w:sz w:val="20"/>
          <w:szCs w:val="20"/>
        </w:rPr>
      </w:pPr>
      <w:r w:rsidRPr="00682B11">
        <w:rPr>
          <w:rFonts w:eastAsia="Droid Sans Fallback"/>
          <w:kern w:val="2"/>
          <w:lang w:bidi="hi-IN"/>
        </w:rPr>
        <w:t>Дата «___» __________</w:t>
      </w:r>
      <w:r>
        <w:rPr>
          <w:rFonts w:eastAsia="Droid Sans Fallback"/>
          <w:kern w:val="2"/>
          <w:lang w:bidi="hi-IN"/>
        </w:rPr>
        <w:t xml:space="preserve"> 20___</w:t>
      </w:r>
    </w:p>
    <w:sectPr w:rsidR="00EF6B15" w:rsidRPr="00BD4D7F" w:rsidSect="00EF6B15">
      <w:pgSz w:w="12240" w:h="15840"/>
      <w:pgMar w:top="1134" w:right="850" w:bottom="1134" w:left="127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A66" w:rsidRDefault="00956A66" w:rsidP="000074F0">
      <w:pPr>
        <w:spacing w:after="0" w:line="240" w:lineRule="auto"/>
      </w:pPr>
      <w:r>
        <w:separator/>
      </w:r>
    </w:p>
  </w:endnote>
  <w:endnote w:type="continuationSeparator" w:id="0">
    <w:p w:rsidR="00956A66" w:rsidRDefault="00956A66" w:rsidP="0000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Mono">
    <w:altName w:val="MS Gothic"/>
    <w:charset w:val="00"/>
    <w:family w:val="modern"/>
    <w:pitch w:val="fixed"/>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CC"/>
    <w:family w:val="swiss"/>
    <w:pitch w:val="variable"/>
    <w:sig w:usb0="E1002AFF" w:usb1="4000ACFF"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A66" w:rsidRDefault="00956A66" w:rsidP="000074F0">
      <w:pPr>
        <w:spacing w:after="0" w:line="240" w:lineRule="auto"/>
      </w:pPr>
      <w:r>
        <w:separator/>
      </w:r>
    </w:p>
  </w:footnote>
  <w:footnote w:type="continuationSeparator" w:id="0">
    <w:p w:rsidR="00956A66" w:rsidRDefault="00956A66" w:rsidP="00007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3E" w:rsidRDefault="00D6173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3E" w:rsidRDefault="00D6173E">
    <w:pPr>
      <w:pStyle w:val="a4"/>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73E" w:rsidRDefault="00D6173E">
    <w:pPr>
      <w:pStyle w:val="a4"/>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339DC"/>
    <w:multiLevelType w:val="multilevel"/>
    <w:tmpl w:val="B5922258"/>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226F1C"/>
    <w:multiLevelType w:val="hybridMultilevel"/>
    <w:tmpl w:val="8BC4648E"/>
    <w:lvl w:ilvl="0" w:tplc="00AAB9FE">
      <w:numFmt w:val="bullet"/>
      <w:lvlText w:val="o"/>
      <w:lvlJc w:val="left"/>
      <w:pPr>
        <w:ind w:left="884" w:hanging="708"/>
      </w:pPr>
      <w:rPr>
        <w:rFonts w:ascii="Liberation Mono" w:eastAsia="Liberation Mono" w:hAnsi="Liberation Mono" w:cs="Liberation Mono" w:hint="default"/>
        <w:b w:val="0"/>
        <w:bCs w:val="0"/>
        <w:i w:val="0"/>
        <w:iCs w:val="0"/>
        <w:spacing w:val="0"/>
        <w:w w:val="100"/>
        <w:sz w:val="28"/>
        <w:szCs w:val="28"/>
        <w:lang w:val="ru-RU" w:eastAsia="en-US" w:bidi="ar-SA"/>
      </w:rPr>
    </w:lvl>
    <w:lvl w:ilvl="1" w:tplc="F61E5E9E">
      <w:numFmt w:val="bullet"/>
      <w:lvlText w:val="•"/>
      <w:lvlJc w:val="left"/>
      <w:pPr>
        <w:ind w:left="1846" w:hanging="708"/>
      </w:pPr>
      <w:rPr>
        <w:rFonts w:hint="default"/>
        <w:lang w:val="ru-RU" w:eastAsia="en-US" w:bidi="ar-SA"/>
      </w:rPr>
    </w:lvl>
    <w:lvl w:ilvl="2" w:tplc="67E66B94">
      <w:numFmt w:val="bullet"/>
      <w:lvlText w:val="•"/>
      <w:lvlJc w:val="left"/>
      <w:pPr>
        <w:ind w:left="2813" w:hanging="708"/>
      </w:pPr>
      <w:rPr>
        <w:rFonts w:hint="default"/>
        <w:lang w:val="ru-RU" w:eastAsia="en-US" w:bidi="ar-SA"/>
      </w:rPr>
    </w:lvl>
    <w:lvl w:ilvl="3" w:tplc="6CC2B128">
      <w:numFmt w:val="bullet"/>
      <w:lvlText w:val="•"/>
      <w:lvlJc w:val="left"/>
      <w:pPr>
        <w:ind w:left="3779" w:hanging="708"/>
      </w:pPr>
      <w:rPr>
        <w:rFonts w:hint="default"/>
        <w:lang w:val="ru-RU" w:eastAsia="en-US" w:bidi="ar-SA"/>
      </w:rPr>
    </w:lvl>
    <w:lvl w:ilvl="4" w:tplc="FA4E3E3A">
      <w:numFmt w:val="bullet"/>
      <w:lvlText w:val="•"/>
      <w:lvlJc w:val="left"/>
      <w:pPr>
        <w:ind w:left="4746" w:hanging="708"/>
      </w:pPr>
      <w:rPr>
        <w:rFonts w:hint="default"/>
        <w:lang w:val="ru-RU" w:eastAsia="en-US" w:bidi="ar-SA"/>
      </w:rPr>
    </w:lvl>
    <w:lvl w:ilvl="5" w:tplc="8A488EB6">
      <w:numFmt w:val="bullet"/>
      <w:lvlText w:val="•"/>
      <w:lvlJc w:val="left"/>
      <w:pPr>
        <w:ind w:left="5713" w:hanging="708"/>
      </w:pPr>
      <w:rPr>
        <w:rFonts w:hint="default"/>
        <w:lang w:val="ru-RU" w:eastAsia="en-US" w:bidi="ar-SA"/>
      </w:rPr>
    </w:lvl>
    <w:lvl w:ilvl="6" w:tplc="67B8844C">
      <w:numFmt w:val="bullet"/>
      <w:lvlText w:val="•"/>
      <w:lvlJc w:val="left"/>
      <w:pPr>
        <w:ind w:left="6679" w:hanging="708"/>
      </w:pPr>
      <w:rPr>
        <w:rFonts w:hint="default"/>
        <w:lang w:val="ru-RU" w:eastAsia="en-US" w:bidi="ar-SA"/>
      </w:rPr>
    </w:lvl>
    <w:lvl w:ilvl="7" w:tplc="EE908914">
      <w:numFmt w:val="bullet"/>
      <w:lvlText w:val="•"/>
      <w:lvlJc w:val="left"/>
      <w:pPr>
        <w:ind w:left="7646" w:hanging="708"/>
      </w:pPr>
      <w:rPr>
        <w:rFonts w:hint="default"/>
        <w:lang w:val="ru-RU" w:eastAsia="en-US" w:bidi="ar-SA"/>
      </w:rPr>
    </w:lvl>
    <w:lvl w:ilvl="8" w:tplc="5F303654">
      <w:numFmt w:val="bullet"/>
      <w:lvlText w:val="•"/>
      <w:lvlJc w:val="left"/>
      <w:pPr>
        <w:ind w:left="8612" w:hanging="708"/>
      </w:pPr>
      <w:rPr>
        <w:rFonts w:hint="default"/>
        <w:lang w:val="ru-RU" w:eastAsia="en-US" w:bidi="ar-SA"/>
      </w:rPr>
    </w:lvl>
  </w:abstractNum>
  <w:abstractNum w:abstractNumId="2" w15:restartNumberingAfterBreak="0">
    <w:nsid w:val="11CB5F41"/>
    <w:multiLevelType w:val="hybridMultilevel"/>
    <w:tmpl w:val="0168458A"/>
    <w:lvl w:ilvl="0" w:tplc="0E985D78">
      <w:start w:val="1"/>
      <w:numFmt w:val="decimal"/>
      <w:lvlText w:val="%1."/>
      <w:lvlJc w:val="left"/>
      <w:pPr>
        <w:ind w:left="884" w:hanging="708"/>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1A127B16">
      <w:start w:val="1"/>
      <w:numFmt w:val="decimal"/>
      <w:lvlText w:val="%2)"/>
      <w:lvlJc w:val="left"/>
      <w:pPr>
        <w:ind w:left="919" w:hanging="260"/>
      </w:pPr>
      <w:rPr>
        <w:rFonts w:ascii="Liberation Serif" w:eastAsia="Liberation Serif" w:hAnsi="Liberation Serif" w:cs="Liberation Serif" w:hint="default"/>
        <w:b w:val="0"/>
        <w:bCs w:val="0"/>
        <w:i w:val="0"/>
        <w:iCs w:val="0"/>
        <w:spacing w:val="0"/>
        <w:w w:val="100"/>
        <w:sz w:val="24"/>
        <w:szCs w:val="24"/>
        <w:lang w:val="ru-RU" w:eastAsia="en-US" w:bidi="ar-SA"/>
      </w:rPr>
    </w:lvl>
    <w:lvl w:ilvl="2" w:tplc="8558F802">
      <w:numFmt w:val="bullet"/>
      <w:lvlText w:val="•"/>
      <w:lvlJc w:val="left"/>
      <w:pPr>
        <w:ind w:left="1989" w:hanging="260"/>
      </w:pPr>
      <w:rPr>
        <w:rFonts w:hint="default"/>
        <w:lang w:val="ru-RU" w:eastAsia="en-US" w:bidi="ar-SA"/>
      </w:rPr>
    </w:lvl>
    <w:lvl w:ilvl="3" w:tplc="EDC40674">
      <w:numFmt w:val="bullet"/>
      <w:lvlText w:val="•"/>
      <w:lvlJc w:val="left"/>
      <w:pPr>
        <w:ind w:left="3059" w:hanging="260"/>
      </w:pPr>
      <w:rPr>
        <w:rFonts w:hint="default"/>
        <w:lang w:val="ru-RU" w:eastAsia="en-US" w:bidi="ar-SA"/>
      </w:rPr>
    </w:lvl>
    <w:lvl w:ilvl="4" w:tplc="E9D2E5BA">
      <w:numFmt w:val="bullet"/>
      <w:lvlText w:val="•"/>
      <w:lvlJc w:val="left"/>
      <w:pPr>
        <w:ind w:left="4128" w:hanging="260"/>
      </w:pPr>
      <w:rPr>
        <w:rFonts w:hint="default"/>
        <w:lang w:val="ru-RU" w:eastAsia="en-US" w:bidi="ar-SA"/>
      </w:rPr>
    </w:lvl>
    <w:lvl w:ilvl="5" w:tplc="9DFE888E">
      <w:numFmt w:val="bullet"/>
      <w:lvlText w:val="•"/>
      <w:lvlJc w:val="left"/>
      <w:pPr>
        <w:ind w:left="5198" w:hanging="260"/>
      </w:pPr>
      <w:rPr>
        <w:rFonts w:hint="default"/>
        <w:lang w:val="ru-RU" w:eastAsia="en-US" w:bidi="ar-SA"/>
      </w:rPr>
    </w:lvl>
    <w:lvl w:ilvl="6" w:tplc="3C284272">
      <w:numFmt w:val="bullet"/>
      <w:lvlText w:val="•"/>
      <w:lvlJc w:val="left"/>
      <w:pPr>
        <w:ind w:left="6267" w:hanging="260"/>
      </w:pPr>
      <w:rPr>
        <w:rFonts w:hint="default"/>
        <w:lang w:val="ru-RU" w:eastAsia="en-US" w:bidi="ar-SA"/>
      </w:rPr>
    </w:lvl>
    <w:lvl w:ilvl="7" w:tplc="A0E4E290">
      <w:numFmt w:val="bullet"/>
      <w:lvlText w:val="•"/>
      <w:lvlJc w:val="left"/>
      <w:pPr>
        <w:ind w:left="7337" w:hanging="260"/>
      </w:pPr>
      <w:rPr>
        <w:rFonts w:hint="default"/>
        <w:lang w:val="ru-RU" w:eastAsia="en-US" w:bidi="ar-SA"/>
      </w:rPr>
    </w:lvl>
    <w:lvl w:ilvl="8" w:tplc="482AEAFA">
      <w:numFmt w:val="bullet"/>
      <w:lvlText w:val="•"/>
      <w:lvlJc w:val="left"/>
      <w:pPr>
        <w:ind w:left="8406" w:hanging="260"/>
      </w:pPr>
      <w:rPr>
        <w:rFonts w:hint="default"/>
        <w:lang w:val="ru-RU" w:eastAsia="en-US" w:bidi="ar-SA"/>
      </w:rPr>
    </w:lvl>
  </w:abstractNum>
  <w:abstractNum w:abstractNumId="3" w15:restartNumberingAfterBreak="0">
    <w:nsid w:val="12075A53"/>
    <w:multiLevelType w:val="hybridMultilevel"/>
    <w:tmpl w:val="CC6266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8743D60"/>
    <w:multiLevelType w:val="hybridMultilevel"/>
    <w:tmpl w:val="B588C2E6"/>
    <w:lvl w:ilvl="0" w:tplc="5F9C6C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19A5"/>
    <w:multiLevelType w:val="multilevel"/>
    <w:tmpl w:val="04104CD0"/>
    <w:lvl w:ilvl="0">
      <w:start w:val="1"/>
      <w:numFmt w:val="decimal"/>
      <w:pStyle w:val="11"/>
      <w:lvlText w:val="%1."/>
      <w:lvlJc w:val="left"/>
      <w:pPr>
        <w:tabs>
          <w:tab w:val="num" w:pos="0"/>
        </w:tabs>
        <w:ind w:left="1637" w:hanging="360"/>
      </w:pPr>
      <w:rPr>
        <w:rFonts w:ascii="Times New Roman" w:hAnsi="Times New Roman" w:cs="Times New Roman"/>
        <w:b/>
        <w:sz w:val="24"/>
        <w:szCs w:val="24"/>
      </w:rPr>
    </w:lvl>
    <w:lvl w:ilvl="1">
      <w:start w:val="1"/>
      <w:numFmt w:val="decimal"/>
      <w:lvlText w:val="%1.%2."/>
      <w:lvlJc w:val="left"/>
      <w:pPr>
        <w:tabs>
          <w:tab w:val="num" w:pos="0"/>
        </w:tabs>
        <w:ind w:left="1572" w:hanging="720"/>
      </w:pPr>
      <w:rPr>
        <w:b w:val="0"/>
        <w:i w:val="0"/>
        <w:color w:val="000000"/>
        <w:sz w:val="24"/>
        <w:szCs w:val="24"/>
      </w:rPr>
    </w:lvl>
    <w:lvl w:ilvl="2">
      <w:start w:val="1"/>
      <w:numFmt w:val="decimal"/>
      <w:lvlText w:val="%1.%2.%3."/>
      <w:lvlJc w:val="left"/>
      <w:pPr>
        <w:tabs>
          <w:tab w:val="num" w:pos="0"/>
        </w:tabs>
        <w:ind w:left="1288" w:hanging="720"/>
      </w:pPr>
      <w:rPr>
        <w:sz w:val="24"/>
        <w:szCs w:val="24"/>
      </w:rPr>
    </w:lvl>
    <w:lvl w:ilvl="3">
      <w:start w:val="1"/>
      <w:numFmt w:val="decimal"/>
      <w:lvlText w:val="%1.%2.%3.%4."/>
      <w:lvlJc w:val="left"/>
      <w:pPr>
        <w:tabs>
          <w:tab w:val="num" w:pos="0"/>
        </w:tabs>
        <w:ind w:left="1980" w:hanging="1080"/>
      </w:pPr>
    </w:lvl>
    <w:lvl w:ilvl="4">
      <w:start w:val="1"/>
      <w:numFmt w:val="russianLower"/>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6" w15:restartNumberingAfterBreak="0">
    <w:nsid w:val="1B775121"/>
    <w:multiLevelType w:val="hybridMultilevel"/>
    <w:tmpl w:val="63B80EDE"/>
    <w:lvl w:ilvl="0" w:tplc="3B382C20">
      <w:start w:val="1"/>
      <w:numFmt w:val="decimal"/>
      <w:lvlText w:val="%1)"/>
      <w:lvlJc w:val="left"/>
      <w:pPr>
        <w:ind w:left="1968" w:hanging="360"/>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04190019" w:tentative="1">
      <w:start w:val="1"/>
      <w:numFmt w:val="lowerLetter"/>
      <w:lvlText w:val="%2."/>
      <w:lvlJc w:val="left"/>
      <w:pPr>
        <w:ind w:left="2688" w:hanging="360"/>
      </w:pPr>
    </w:lvl>
    <w:lvl w:ilvl="2" w:tplc="0419001B" w:tentative="1">
      <w:start w:val="1"/>
      <w:numFmt w:val="lowerRoman"/>
      <w:lvlText w:val="%3."/>
      <w:lvlJc w:val="right"/>
      <w:pPr>
        <w:ind w:left="3408" w:hanging="180"/>
      </w:pPr>
    </w:lvl>
    <w:lvl w:ilvl="3" w:tplc="0419000F" w:tentative="1">
      <w:start w:val="1"/>
      <w:numFmt w:val="decimal"/>
      <w:lvlText w:val="%4."/>
      <w:lvlJc w:val="left"/>
      <w:pPr>
        <w:ind w:left="4128" w:hanging="360"/>
      </w:pPr>
    </w:lvl>
    <w:lvl w:ilvl="4" w:tplc="04190019" w:tentative="1">
      <w:start w:val="1"/>
      <w:numFmt w:val="lowerLetter"/>
      <w:lvlText w:val="%5."/>
      <w:lvlJc w:val="left"/>
      <w:pPr>
        <w:ind w:left="4848" w:hanging="360"/>
      </w:pPr>
    </w:lvl>
    <w:lvl w:ilvl="5" w:tplc="0419001B" w:tentative="1">
      <w:start w:val="1"/>
      <w:numFmt w:val="lowerRoman"/>
      <w:lvlText w:val="%6."/>
      <w:lvlJc w:val="right"/>
      <w:pPr>
        <w:ind w:left="5568" w:hanging="180"/>
      </w:pPr>
    </w:lvl>
    <w:lvl w:ilvl="6" w:tplc="0419000F" w:tentative="1">
      <w:start w:val="1"/>
      <w:numFmt w:val="decimal"/>
      <w:lvlText w:val="%7."/>
      <w:lvlJc w:val="left"/>
      <w:pPr>
        <w:ind w:left="6288" w:hanging="360"/>
      </w:pPr>
    </w:lvl>
    <w:lvl w:ilvl="7" w:tplc="04190019" w:tentative="1">
      <w:start w:val="1"/>
      <w:numFmt w:val="lowerLetter"/>
      <w:lvlText w:val="%8."/>
      <w:lvlJc w:val="left"/>
      <w:pPr>
        <w:ind w:left="7008" w:hanging="360"/>
      </w:pPr>
    </w:lvl>
    <w:lvl w:ilvl="8" w:tplc="0419001B" w:tentative="1">
      <w:start w:val="1"/>
      <w:numFmt w:val="lowerRoman"/>
      <w:lvlText w:val="%9."/>
      <w:lvlJc w:val="right"/>
      <w:pPr>
        <w:ind w:left="7728" w:hanging="180"/>
      </w:pPr>
    </w:lvl>
  </w:abstractNum>
  <w:abstractNum w:abstractNumId="7" w15:restartNumberingAfterBreak="0">
    <w:nsid w:val="1BAE06B6"/>
    <w:multiLevelType w:val="hybridMultilevel"/>
    <w:tmpl w:val="62E0B8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462124"/>
    <w:multiLevelType w:val="hybridMultilevel"/>
    <w:tmpl w:val="265E6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1517D0"/>
    <w:multiLevelType w:val="hybridMultilevel"/>
    <w:tmpl w:val="5F9C61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805194"/>
    <w:multiLevelType w:val="hybridMultilevel"/>
    <w:tmpl w:val="B33A31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663E59"/>
    <w:multiLevelType w:val="hybridMultilevel"/>
    <w:tmpl w:val="5B2E650A"/>
    <w:lvl w:ilvl="0" w:tplc="04190011">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8273F1"/>
    <w:multiLevelType w:val="hybridMultilevel"/>
    <w:tmpl w:val="64F233AE"/>
    <w:lvl w:ilvl="0" w:tplc="0ECAD12E">
      <w:start w:val="1"/>
      <w:numFmt w:val="decimal"/>
      <w:lvlText w:val="%1."/>
      <w:lvlJc w:val="left"/>
      <w:pPr>
        <w:ind w:left="942" w:hanging="708"/>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561837F0">
      <w:numFmt w:val="bullet"/>
      <w:lvlText w:val="•"/>
      <w:lvlJc w:val="left"/>
      <w:pPr>
        <w:ind w:left="1900" w:hanging="708"/>
      </w:pPr>
      <w:rPr>
        <w:rFonts w:hint="default"/>
        <w:lang w:val="ru-RU" w:eastAsia="en-US" w:bidi="ar-SA"/>
      </w:rPr>
    </w:lvl>
    <w:lvl w:ilvl="2" w:tplc="52166B1E">
      <w:numFmt w:val="bullet"/>
      <w:lvlText w:val="•"/>
      <w:lvlJc w:val="left"/>
      <w:pPr>
        <w:ind w:left="2861" w:hanging="708"/>
      </w:pPr>
      <w:rPr>
        <w:rFonts w:hint="default"/>
        <w:lang w:val="ru-RU" w:eastAsia="en-US" w:bidi="ar-SA"/>
      </w:rPr>
    </w:lvl>
    <w:lvl w:ilvl="3" w:tplc="DE0623BA">
      <w:numFmt w:val="bullet"/>
      <w:lvlText w:val="•"/>
      <w:lvlJc w:val="left"/>
      <w:pPr>
        <w:ind w:left="3821" w:hanging="708"/>
      </w:pPr>
      <w:rPr>
        <w:rFonts w:hint="default"/>
        <w:lang w:val="ru-RU" w:eastAsia="en-US" w:bidi="ar-SA"/>
      </w:rPr>
    </w:lvl>
    <w:lvl w:ilvl="4" w:tplc="F244BE56">
      <w:numFmt w:val="bullet"/>
      <w:lvlText w:val="•"/>
      <w:lvlJc w:val="left"/>
      <w:pPr>
        <w:ind w:left="4782" w:hanging="708"/>
      </w:pPr>
      <w:rPr>
        <w:rFonts w:hint="default"/>
        <w:lang w:val="ru-RU" w:eastAsia="en-US" w:bidi="ar-SA"/>
      </w:rPr>
    </w:lvl>
    <w:lvl w:ilvl="5" w:tplc="7848FAB4">
      <w:numFmt w:val="bullet"/>
      <w:lvlText w:val="•"/>
      <w:lvlJc w:val="left"/>
      <w:pPr>
        <w:ind w:left="5743" w:hanging="708"/>
      </w:pPr>
      <w:rPr>
        <w:rFonts w:hint="default"/>
        <w:lang w:val="ru-RU" w:eastAsia="en-US" w:bidi="ar-SA"/>
      </w:rPr>
    </w:lvl>
    <w:lvl w:ilvl="6" w:tplc="816A4978">
      <w:numFmt w:val="bullet"/>
      <w:lvlText w:val="•"/>
      <w:lvlJc w:val="left"/>
      <w:pPr>
        <w:ind w:left="6703" w:hanging="708"/>
      </w:pPr>
      <w:rPr>
        <w:rFonts w:hint="default"/>
        <w:lang w:val="ru-RU" w:eastAsia="en-US" w:bidi="ar-SA"/>
      </w:rPr>
    </w:lvl>
    <w:lvl w:ilvl="7" w:tplc="05AA943E">
      <w:numFmt w:val="bullet"/>
      <w:lvlText w:val="•"/>
      <w:lvlJc w:val="left"/>
      <w:pPr>
        <w:ind w:left="7664" w:hanging="708"/>
      </w:pPr>
      <w:rPr>
        <w:rFonts w:hint="default"/>
        <w:lang w:val="ru-RU" w:eastAsia="en-US" w:bidi="ar-SA"/>
      </w:rPr>
    </w:lvl>
    <w:lvl w:ilvl="8" w:tplc="79A41CB8">
      <w:numFmt w:val="bullet"/>
      <w:lvlText w:val="•"/>
      <w:lvlJc w:val="left"/>
      <w:pPr>
        <w:ind w:left="8624" w:hanging="708"/>
      </w:pPr>
      <w:rPr>
        <w:rFonts w:hint="default"/>
        <w:lang w:val="ru-RU" w:eastAsia="en-US" w:bidi="ar-SA"/>
      </w:rPr>
    </w:lvl>
  </w:abstractNum>
  <w:abstractNum w:abstractNumId="13" w15:restartNumberingAfterBreak="0">
    <w:nsid w:val="301D1542"/>
    <w:multiLevelType w:val="hybridMultilevel"/>
    <w:tmpl w:val="236A1D10"/>
    <w:lvl w:ilvl="0" w:tplc="59907878">
      <w:start w:val="1"/>
      <w:numFmt w:val="decimal"/>
      <w:lvlText w:val="%1)"/>
      <w:lvlJc w:val="left"/>
      <w:pPr>
        <w:ind w:left="1890" w:hanging="450"/>
      </w:pPr>
      <w:rPr>
        <w:rFonts w:ascii="Liberation Serif" w:eastAsia="Liberation Serif" w:hAnsi="Liberation Serif" w:cs="Liberation Serif" w:hint="default"/>
        <w:b w:val="0"/>
        <w:bCs w:val="0"/>
        <w:i w:val="0"/>
        <w:iCs w:val="0"/>
        <w:color w:val="auto"/>
        <w:spacing w:val="0"/>
        <w:w w:val="100"/>
        <w:sz w:val="28"/>
        <w:szCs w:val="28"/>
        <w:lang w:val="ru-RU" w:eastAsia="en-US" w:bidi="ar-SA"/>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40333851"/>
    <w:multiLevelType w:val="hybridMultilevel"/>
    <w:tmpl w:val="7A8CDBF8"/>
    <w:lvl w:ilvl="0" w:tplc="3B382C20">
      <w:start w:val="1"/>
      <w:numFmt w:val="decimal"/>
      <w:lvlText w:val="%1)"/>
      <w:lvlJc w:val="left"/>
      <w:pPr>
        <w:ind w:left="1440" w:hanging="360"/>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51934BA0"/>
    <w:multiLevelType w:val="hybridMultilevel"/>
    <w:tmpl w:val="89646B90"/>
    <w:lvl w:ilvl="0" w:tplc="DA3603A6">
      <w:start w:val="1"/>
      <w:numFmt w:val="decimal"/>
      <w:lvlText w:val="%1)"/>
      <w:lvlJc w:val="left"/>
      <w:pPr>
        <w:ind w:left="8157" w:hanging="360"/>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04190019" w:tentative="1">
      <w:start w:val="1"/>
      <w:numFmt w:val="lowerLetter"/>
      <w:lvlText w:val="%2."/>
      <w:lvlJc w:val="left"/>
      <w:pPr>
        <w:ind w:left="8877" w:hanging="360"/>
      </w:pPr>
    </w:lvl>
    <w:lvl w:ilvl="2" w:tplc="0419001B" w:tentative="1">
      <w:start w:val="1"/>
      <w:numFmt w:val="lowerRoman"/>
      <w:lvlText w:val="%3."/>
      <w:lvlJc w:val="right"/>
      <w:pPr>
        <w:ind w:left="9597" w:hanging="180"/>
      </w:pPr>
    </w:lvl>
    <w:lvl w:ilvl="3" w:tplc="0419000F" w:tentative="1">
      <w:start w:val="1"/>
      <w:numFmt w:val="decimal"/>
      <w:lvlText w:val="%4."/>
      <w:lvlJc w:val="left"/>
      <w:pPr>
        <w:ind w:left="10317" w:hanging="360"/>
      </w:pPr>
    </w:lvl>
    <w:lvl w:ilvl="4" w:tplc="04190019" w:tentative="1">
      <w:start w:val="1"/>
      <w:numFmt w:val="lowerLetter"/>
      <w:lvlText w:val="%5."/>
      <w:lvlJc w:val="left"/>
      <w:pPr>
        <w:ind w:left="11037" w:hanging="360"/>
      </w:pPr>
    </w:lvl>
    <w:lvl w:ilvl="5" w:tplc="0419001B" w:tentative="1">
      <w:start w:val="1"/>
      <w:numFmt w:val="lowerRoman"/>
      <w:lvlText w:val="%6."/>
      <w:lvlJc w:val="right"/>
      <w:pPr>
        <w:ind w:left="11757" w:hanging="180"/>
      </w:pPr>
    </w:lvl>
    <w:lvl w:ilvl="6" w:tplc="0419000F" w:tentative="1">
      <w:start w:val="1"/>
      <w:numFmt w:val="decimal"/>
      <w:lvlText w:val="%7."/>
      <w:lvlJc w:val="left"/>
      <w:pPr>
        <w:ind w:left="12477" w:hanging="360"/>
      </w:pPr>
    </w:lvl>
    <w:lvl w:ilvl="7" w:tplc="04190019" w:tentative="1">
      <w:start w:val="1"/>
      <w:numFmt w:val="lowerLetter"/>
      <w:lvlText w:val="%8."/>
      <w:lvlJc w:val="left"/>
      <w:pPr>
        <w:ind w:left="13197" w:hanging="360"/>
      </w:pPr>
    </w:lvl>
    <w:lvl w:ilvl="8" w:tplc="0419001B" w:tentative="1">
      <w:start w:val="1"/>
      <w:numFmt w:val="lowerRoman"/>
      <w:lvlText w:val="%9."/>
      <w:lvlJc w:val="right"/>
      <w:pPr>
        <w:ind w:left="13917" w:hanging="180"/>
      </w:pPr>
    </w:lvl>
  </w:abstractNum>
  <w:abstractNum w:abstractNumId="16" w15:restartNumberingAfterBreak="0">
    <w:nsid w:val="53F65AED"/>
    <w:multiLevelType w:val="hybridMultilevel"/>
    <w:tmpl w:val="DA56CB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A74F7F"/>
    <w:multiLevelType w:val="hybridMultilevel"/>
    <w:tmpl w:val="18A858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C9497A"/>
    <w:multiLevelType w:val="hybridMultilevel"/>
    <w:tmpl w:val="67603E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AE06389"/>
    <w:multiLevelType w:val="hybridMultilevel"/>
    <w:tmpl w:val="AE6A8F60"/>
    <w:lvl w:ilvl="0" w:tplc="3B382C20">
      <w:start w:val="1"/>
      <w:numFmt w:val="decimal"/>
      <w:lvlText w:val="%1)"/>
      <w:lvlJc w:val="left"/>
      <w:pPr>
        <w:ind w:left="1233" w:hanging="525"/>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F9614B3"/>
    <w:multiLevelType w:val="hybridMultilevel"/>
    <w:tmpl w:val="8684F418"/>
    <w:lvl w:ilvl="0" w:tplc="3B382C20">
      <w:start w:val="1"/>
      <w:numFmt w:val="decimal"/>
      <w:lvlText w:val="%1)"/>
      <w:lvlJc w:val="left"/>
      <w:pPr>
        <w:ind w:left="1080" w:hanging="360"/>
      </w:pPr>
      <w:rPr>
        <w:rFonts w:ascii="Liberation Serif" w:eastAsia="Liberation Serif" w:hAnsi="Liberation Serif" w:cs="Liberation Serif" w:hint="default"/>
        <w:b w:val="0"/>
        <w:bCs w:val="0"/>
        <w:i w:val="0"/>
        <w:iCs w:val="0"/>
        <w:spacing w:val="0"/>
        <w:w w:val="100"/>
        <w:sz w:val="28"/>
        <w:szCs w:val="28"/>
        <w:lang w:val="ru-RU" w:eastAsia="en-US" w:bidi="ar-SA"/>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EB23D29"/>
    <w:multiLevelType w:val="hybridMultilevel"/>
    <w:tmpl w:val="2A684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5"/>
  </w:num>
  <w:num w:numId="5">
    <w:abstractNumId w:val="0"/>
  </w:num>
  <w:num w:numId="6">
    <w:abstractNumId w:val="16"/>
  </w:num>
  <w:num w:numId="7">
    <w:abstractNumId w:val="4"/>
  </w:num>
  <w:num w:numId="8">
    <w:abstractNumId w:val="11"/>
  </w:num>
  <w:num w:numId="9">
    <w:abstractNumId w:val="15"/>
  </w:num>
  <w:num w:numId="10">
    <w:abstractNumId w:val="13"/>
  </w:num>
  <w:num w:numId="11">
    <w:abstractNumId w:val="6"/>
  </w:num>
  <w:num w:numId="12">
    <w:abstractNumId w:val="20"/>
  </w:num>
  <w:num w:numId="13">
    <w:abstractNumId w:val="19"/>
  </w:num>
  <w:num w:numId="14">
    <w:abstractNumId w:val="14"/>
  </w:num>
  <w:num w:numId="15">
    <w:abstractNumId w:val="10"/>
  </w:num>
  <w:num w:numId="16">
    <w:abstractNumId w:val="17"/>
  </w:num>
  <w:num w:numId="17">
    <w:abstractNumId w:val="9"/>
  </w:num>
  <w:num w:numId="18">
    <w:abstractNumId w:val="7"/>
  </w:num>
  <w:num w:numId="19">
    <w:abstractNumId w:val="18"/>
  </w:num>
  <w:num w:numId="20">
    <w:abstractNumId w:val="21"/>
  </w:num>
  <w:num w:numId="21">
    <w:abstractNumId w:val="8"/>
  </w:num>
  <w:num w:numId="22">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BD"/>
    <w:rsid w:val="000074F0"/>
    <w:rsid w:val="00030318"/>
    <w:rsid w:val="00043AC2"/>
    <w:rsid w:val="0006686C"/>
    <w:rsid w:val="00072F47"/>
    <w:rsid w:val="000F6D24"/>
    <w:rsid w:val="00123D64"/>
    <w:rsid w:val="00131187"/>
    <w:rsid w:val="00161D52"/>
    <w:rsid w:val="001735AB"/>
    <w:rsid w:val="0019500A"/>
    <w:rsid w:val="001C0EBF"/>
    <w:rsid w:val="001E0001"/>
    <w:rsid w:val="00215B83"/>
    <w:rsid w:val="002212A5"/>
    <w:rsid w:val="00251EA9"/>
    <w:rsid w:val="002C326B"/>
    <w:rsid w:val="003713B0"/>
    <w:rsid w:val="003732D1"/>
    <w:rsid w:val="003D3ABD"/>
    <w:rsid w:val="004036AB"/>
    <w:rsid w:val="00456BF6"/>
    <w:rsid w:val="004578E2"/>
    <w:rsid w:val="00464961"/>
    <w:rsid w:val="00464D48"/>
    <w:rsid w:val="004A4299"/>
    <w:rsid w:val="004A5362"/>
    <w:rsid w:val="004C298C"/>
    <w:rsid w:val="004F69D5"/>
    <w:rsid w:val="00500AEA"/>
    <w:rsid w:val="005316C8"/>
    <w:rsid w:val="00546F57"/>
    <w:rsid w:val="00553157"/>
    <w:rsid w:val="00561785"/>
    <w:rsid w:val="00584F58"/>
    <w:rsid w:val="00585688"/>
    <w:rsid w:val="00586B39"/>
    <w:rsid w:val="005D6ADE"/>
    <w:rsid w:val="005D734C"/>
    <w:rsid w:val="005F1D68"/>
    <w:rsid w:val="00615C7A"/>
    <w:rsid w:val="00641A35"/>
    <w:rsid w:val="00656B5B"/>
    <w:rsid w:val="00682B11"/>
    <w:rsid w:val="006B7F2B"/>
    <w:rsid w:val="006C10DB"/>
    <w:rsid w:val="006C55F3"/>
    <w:rsid w:val="006D33C5"/>
    <w:rsid w:val="006D4A64"/>
    <w:rsid w:val="006D5D4F"/>
    <w:rsid w:val="006E7BE4"/>
    <w:rsid w:val="00714624"/>
    <w:rsid w:val="00760528"/>
    <w:rsid w:val="007850E8"/>
    <w:rsid w:val="0078630C"/>
    <w:rsid w:val="007B29CD"/>
    <w:rsid w:val="007C718C"/>
    <w:rsid w:val="007D3FCD"/>
    <w:rsid w:val="00807095"/>
    <w:rsid w:val="00814036"/>
    <w:rsid w:val="00821745"/>
    <w:rsid w:val="008703EC"/>
    <w:rsid w:val="008A494E"/>
    <w:rsid w:val="008B0B71"/>
    <w:rsid w:val="008C3ABF"/>
    <w:rsid w:val="008C5AA4"/>
    <w:rsid w:val="00903701"/>
    <w:rsid w:val="00912962"/>
    <w:rsid w:val="00956A66"/>
    <w:rsid w:val="00990E15"/>
    <w:rsid w:val="009C5479"/>
    <w:rsid w:val="00A00B4A"/>
    <w:rsid w:val="00A3165B"/>
    <w:rsid w:val="00A42714"/>
    <w:rsid w:val="00A5039E"/>
    <w:rsid w:val="00A747A4"/>
    <w:rsid w:val="00A96118"/>
    <w:rsid w:val="00AC059A"/>
    <w:rsid w:val="00AD53E4"/>
    <w:rsid w:val="00AE0B93"/>
    <w:rsid w:val="00AF6A07"/>
    <w:rsid w:val="00B010C4"/>
    <w:rsid w:val="00B32DB2"/>
    <w:rsid w:val="00B6026C"/>
    <w:rsid w:val="00B606D8"/>
    <w:rsid w:val="00B85057"/>
    <w:rsid w:val="00B87CB4"/>
    <w:rsid w:val="00B938BE"/>
    <w:rsid w:val="00BD4D7F"/>
    <w:rsid w:val="00BE62A9"/>
    <w:rsid w:val="00C009BF"/>
    <w:rsid w:val="00C0169F"/>
    <w:rsid w:val="00C542EA"/>
    <w:rsid w:val="00C56F43"/>
    <w:rsid w:val="00C73CC5"/>
    <w:rsid w:val="00C91DC2"/>
    <w:rsid w:val="00C94E55"/>
    <w:rsid w:val="00CB51EF"/>
    <w:rsid w:val="00CE29F6"/>
    <w:rsid w:val="00CF3FA6"/>
    <w:rsid w:val="00CF67B8"/>
    <w:rsid w:val="00D00E97"/>
    <w:rsid w:val="00D16FB8"/>
    <w:rsid w:val="00D242F3"/>
    <w:rsid w:val="00D27ECB"/>
    <w:rsid w:val="00D433A9"/>
    <w:rsid w:val="00D6173E"/>
    <w:rsid w:val="00D84A7B"/>
    <w:rsid w:val="00D90D9A"/>
    <w:rsid w:val="00DA31DF"/>
    <w:rsid w:val="00DC1D27"/>
    <w:rsid w:val="00DE1640"/>
    <w:rsid w:val="00DF1864"/>
    <w:rsid w:val="00E07662"/>
    <w:rsid w:val="00E449C4"/>
    <w:rsid w:val="00E60D53"/>
    <w:rsid w:val="00E63EE0"/>
    <w:rsid w:val="00E83EDB"/>
    <w:rsid w:val="00E87299"/>
    <w:rsid w:val="00ED2C2D"/>
    <w:rsid w:val="00ED49AE"/>
    <w:rsid w:val="00EF6B15"/>
    <w:rsid w:val="00F100DC"/>
    <w:rsid w:val="00F22BE0"/>
    <w:rsid w:val="00F23199"/>
    <w:rsid w:val="00F553F7"/>
    <w:rsid w:val="00F7417F"/>
    <w:rsid w:val="00F83945"/>
    <w:rsid w:val="00F84BEF"/>
    <w:rsid w:val="00F92FE4"/>
    <w:rsid w:val="00FC16B1"/>
    <w:rsid w:val="00FC5F0E"/>
    <w:rsid w:val="00FD3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30508"/>
  <w15:chartTrackingRefBased/>
  <w15:docId w15:val="{4B221089-3C37-4763-8831-4379D478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15B83"/>
    <w:pPr>
      <w:spacing w:after="0" w:line="240" w:lineRule="auto"/>
      <w:ind w:left="720"/>
      <w:contextualSpacing/>
    </w:pPr>
    <w:rPr>
      <w:rFonts w:ascii="Times New Roman" w:hAnsi="Times New Roman" w:cs="Times New Roman"/>
      <w:sz w:val="28"/>
      <w:szCs w:val="28"/>
    </w:rPr>
  </w:style>
  <w:style w:type="paragraph" w:styleId="a4">
    <w:name w:val="Body Text"/>
    <w:basedOn w:val="a"/>
    <w:link w:val="a5"/>
    <w:uiPriority w:val="99"/>
    <w:unhideWhenUsed/>
    <w:rsid w:val="00215B83"/>
    <w:pPr>
      <w:spacing w:after="120" w:line="240" w:lineRule="auto"/>
    </w:pPr>
    <w:rPr>
      <w:rFonts w:ascii="Times New Roman" w:hAnsi="Times New Roman" w:cs="Times New Roman"/>
      <w:sz w:val="28"/>
      <w:szCs w:val="28"/>
    </w:rPr>
  </w:style>
  <w:style w:type="character" w:customStyle="1" w:styleId="a5">
    <w:name w:val="Основной текст Знак"/>
    <w:basedOn w:val="a0"/>
    <w:link w:val="a4"/>
    <w:uiPriority w:val="99"/>
    <w:rsid w:val="00215B83"/>
    <w:rPr>
      <w:rFonts w:ascii="Times New Roman" w:hAnsi="Times New Roman" w:cs="Times New Roman"/>
      <w:sz w:val="28"/>
      <w:szCs w:val="28"/>
    </w:rPr>
  </w:style>
  <w:style w:type="paragraph" w:customStyle="1" w:styleId="11">
    <w:name w:val="Рег. Основной текст уровнеь 1.1 (базовый)"/>
    <w:basedOn w:val="a"/>
    <w:qFormat/>
    <w:rsid w:val="00215B83"/>
    <w:pPr>
      <w:numPr>
        <w:numId w:val="4"/>
      </w:numPr>
      <w:suppressAutoHyphens/>
      <w:spacing w:after="0" w:line="276" w:lineRule="auto"/>
      <w:jc w:val="both"/>
    </w:pPr>
    <w:rPr>
      <w:rFonts w:ascii="Times New Roman" w:hAnsi="Times New Roman" w:cs="Times New Roman"/>
      <w:sz w:val="28"/>
      <w:szCs w:val="28"/>
      <w:lang w:eastAsia="zh-CN"/>
    </w:rPr>
  </w:style>
  <w:style w:type="character" w:customStyle="1" w:styleId="2">
    <w:name w:val="АР Прил 2 Знак"/>
    <w:qFormat/>
    <w:rsid w:val="00215B83"/>
    <w:rPr>
      <w:rFonts w:ascii="Times New Roman" w:eastAsia="Calibri" w:hAnsi="Times New Roman" w:cs="Times New Roman" w:hint="default"/>
      <w:b/>
      <w:bCs w:val="0"/>
      <w:sz w:val="24"/>
    </w:rPr>
  </w:style>
  <w:style w:type="paragraph" w:styleId="a6">
    <w:name w:val="header"/>
    <w:basedOn w:val="a"/>
    <w:link w:val="a7"/>
    <w:uiPriority w:val="99"/>
    <w:unhideWhenUsed/>
    <w:rsid w:val="000074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74F0"/>
  </w:style>
  <w:style w:type="paragraph" w:styleId="a8">
    <w:name w:val="footer"/>
    <w:basedOn w:val="a"/>
    <w:link w:val="a9"/>
    <w:uiPriority w:val="99"/>
    <w:unhideWhenUsed/>
    <w:rsid w:val="000074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74F0"/>
  </w:style>
  <w:style w:type="paragraph" w:styleId="aa">
    <w:name w:val="Balloon Text"/>
    <w:basedOn w:val="a"/>
    <w:link w:val="ab"/>
    <w:uiPriority w:val="99"/>
    <w:semiHidden/>
    <w:unhideWhenUsed/>
    <w:rsid w:val="0090370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037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20" TargetMode="External"/><Relationship Id="rId13" Type="http://schemas.openxmlformats.org/officeDocument/2006/relationships/hyperlink" Target="file:///C:\Users\i_trunova\AppData\Roaming\Microsoft\Word\l%20Par84" TargetMode="External"/><Relationship Id="rId18" Type="http://schemas.openxmlformats.org/officeDocument/2006/relationships/hyperlink" Target="https://login.consultant.ru/link/?req=doc&amp;base=LAW&amp;n=497804%20"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387169%20" TargetMode="External"/><Relationship Id="rId7" Type="http://schemas.openxmlformats.org/officeDocument/2006/relationships/endnotes" Target="endnotes.xml"/><Relationship Id="rId12" Type="http://schemas.openxmlformats.org/officeDocument/2006/relationships/hyperlink" Target="https://login.consultant.ru/link/?req=doc&amp;base=MOB&amp;n=418704%20" TargetMode="External"/><Relationship Id="rId17" Type="http://schemas.openxmlformats.org/officeDocument/2006/relationships/hyperlink" Target="https://login.consultant.ru/link/?req=doc&amp;base=LAW&amp;n=202204%20" TargetMode="External"/><Relationship Id="rId25" Type="http://schemas.openxmlformats.org/officeDocument/2006/relationships/hyperlink" Target="https://login.consultant.ru/link/?req=doc&amp;base=LAW&amp;n=312913&amp;dst=100008%20" TargetMode="External"/><Relationship Id="rId2" Type="http://schemas.openxmlformats.org/officeDocument/2006/relationships/numbering" Target="numbering.xml"/><Relationship Id="rId16" Type="http://schemas.openxmlformats.org/officeDocument/2006/relationships/hyperlink" Target="file:///C:\Users\i_trunova\AppData\Roaming\Microsoft\Word\l%20Par115" TargetMode="External"/><Relationship Id="rId20" Type="http://schemas.openxmlformats.org/officeDocument/2006/relationships/hyperlink" Target="file:///C:\Users\i_trunova\AppData\Roaming\Microsoft\Word\l%20Par119" TargetMode="External"/><Relationship Id="rId29" Type="http://schemas.openxmlformats.org/officeDocument/2006/relationships/hyperlink" Target="consultantplus://offline/ref%3DA2490B902290B31A5C57FAC9BFAE2F594B6E88DA5DE18699FB3CEFEDC4yFy1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20" TargetMode="External"/><Relationship Id="rId24" Type="http://schemas.openxmlformats.org/officeDocument/2006/relationships/hyperlink" Target="file:///C:\Users\i_trunova\AppData\Roaming\Microsoft\Word\l%20Par20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87169%20" TargetMode="External"/><Relationship Id="rId23" Type="http://schemas.openxmlformats.org/officeDocument/2006/relationships/hyperlink" Target="file:///C:\Users\i_trunova\AppData\Roaming\Microsoft\Word\l%20Par202" TargetMode="External"/><Relationship Id="rId28" Type="http://schemas.openxmlformats.org/officeDocument/2006/relationships/hyperlink" Target="https://login.consultant.ru/link/?req=doc&amp;base=LAW&amp;n=482686&amp;dst=100278" TargetMode="External"/><Relationship Id="rId10" Type="http://schemas.openxmlformats.org/officeDocument/2006/relationships/hyperlink" Target="https://login.consultant.ru/link/?req=doc&amp;base=LAW&amp;n=497804&amp;dst=100601%20" TargetMode="External"/><Relationship Id="rId19" Type="http://schemas.openxmlformats.org/officeDocument/2006/relationships/hyperlink" Target="https://login.consultant.ru/link/?req=doc&amp;base=LAW&amp;n=387169%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2692%20" TargetMode="External"/><Relationship Id="rId14" Type="http://schemas.openxmlformats.org/officeDocument/2006/relationships/hyperlink" Target="file:///C:\Users\i_trunova\AppData\Roaming\Microsoft\Word\l%20Par176" TargetMode="External"/><Relationship Id="rId22" Type="http://schemas.openxmlformats.org/officeDocument/2006/relationships/hyperlink" Target="file:///C:\Users\i_trunova\AppData\Roaming\Microsoft\Word\l%20Par201"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8F4E6-3285-4A46-A724-6416AB23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24</Pages>
  <Words>6970</Words>
  <Characters>39735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Трунова Ирина Владимировна</dc:creator>
  <cp:keywords/>
  <dc:description/>
  <cp:lastModifiedBy>Кочережко Оксана Анатольевна</cp:lastModifiedBy>
  <cp:revision>29</cp:revision>
  <cp:lastPrinted>2025-05-14T08:41:00Z</cp:lastPrinted>
  <dcterms:created xsi:type="dcterms:W3CDTF">2025-04-09T11:09:00Z</dcterms:created>
  <dcterms:modified xsi:type="dcterms:W3CDTF">2025-05-14T08:42:00Z</dcterms:modified>
</cp:coreProperties>
</file>