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7C0F" w14:textId="77777777" w:rsidR="00971E8B" w:rsidRPr="00971E8B" w:rsidRDefault="00971E8B" w:rsidP="00971E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E8B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97A479C" w14:textId="77777777" w:rsidR="00971E8B" w:rsidRPr="00971E8B" w:rsidRDefault="00971E8B" w:rsidP="00971E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E8B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319DE67" w14:textId="77777777" w:rsidR="00971E8B" w:rsidRPr="00971E8B" w:rsidRDefault="00971E8B" w:rsidP="00971E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E8B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275C7C6" w14:textId="77777777" w:rsidR="00971E8B" w:rsidRPr="00971E8B" w:rsidRDefault="00971E8B" w:rsidP="00971E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E8B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4B7DACCE" w14:textId="77777777" w:rsidR="00971E8B" w:rsidRPr="00971E8B" w:rsidRDefault="00971E8B" w:rsidP="00971E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E8B">
        <w:rPr>
          <w:rFonts w:ascii="Arial" w:eastAsia="Calibri" w:hAnsi="Arial" w:cs="Arial"/>
          <w:sz w:val="24"/>
          <w:szCs w:val="24"/>
          <w:lang w:eastAsia="ru-RU"/>
        </w:rPr>
        <w:t>20.05.2025 № 3162</w:t>
      </w:r>
    </w:p>
    <w:p w14:paraId="3638A575" w14:textId="77777777" w:rsidR="00DD2E23" w:rsidRDefault="00DD2E23" w:rsidP="00DD2E23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14:paraId="219BF925" w14:textId="77777777" w:rsidR="00DD2E23" w:rsidRPr="00BC554D" w:rsidRDefault="00DD2E23" w:rsidP="00DD2E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AF6B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F6B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518A3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518A3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1C140" w14:textId="77777777" w:rsidR="00DD2E23" w:rsidRDefault="00DD2E23" w:rsidP="00DD2E2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4FB905" w14:textId="77777777" w:rsidR="00DD2E23" w:rsidRPr="00372BE0" w:rsidRDefault="00DD2E23" w:rsidP="00DD2E2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9EFED" w14:textId="77777777" w:rsidR="00DD2E23" w:rsidRDefault="00057636" w:rsidP="00DD2E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нормативных правовых актов Администрации Одинцовского городского округа Московской области в соответствии с требованиями </w:t>
      </w:r>
      <w:proofErr w:type="gramStart"/>
      <w:r w:rsidR="00DD2E23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D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23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23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23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23" w:rsidRPr="00C41B8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D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2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E23" w:rsidRPr="00C4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23" w:rsidRPr="00C41B8D">
        <w:rPr>
          <w:rFonts w:ascii="Times New Roman" w:hAnsi="Times New Roman" w:cs="Times New Roman"/>
          <w:sz w:val="28"/>
          <w:szCs w:val="28"/>
        </w:rPr>
        <w:t>от 06.10.2003 №</w:t>
      </w:r>
      <w:r w:rsidR="00DD2E23">
        <w:rPr>
          <w:rFonts w:ascii="Times New Roman" w:hAnsi="Times New Roman" w:cs="Times New Roman"/>
          <w:sz w:val="28"/>
          <w:szCs w:val="28"/>
        </w:rPr>
        <w:t xml:space="preserve"> </w:t>
      </w:r>
      <w:r w:rsidR="00DD2E23" w:rsidRPr="00C41B8D">
        <w:rPr>
          <w:rFonts w:ascii="Times New Roman" w:hAnsi="Times New Roman" w:cs="Times New Roman"/>
          <w:sz w:val="28"/>
          <w:szCs w:val="28"/>
        </w:rPr>
        <w:t>131-ФЗ</w:t>
      </w:r>
      <w:r w:rsidR="00DD2E23">
        <w:rPr>
          <w:rFonts w:ascii="Times New Roman" w:hAnsi="Times New Roman" w:cs="Times New Roman"/>
          <w:sz w:val="28"/>
          <w:szCs w:val="28"/>
        </w:rPr>
        <w:t xml:space="preserve"> </w:t>
      </w:r>
      <w:r w:rsidR="00DD2E23" w:rsidRPr="00C41B8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DD2E23" w:rsidRPr="00DD2E23">
        <w:rPr>
          <w:rFonts w:ascii="Times New Roman" w:hAnsi="Times New Roman" w:cs="Times New Roman"/>
          <w:sz w:val="28"/>
          <w:szCs w:val="28"/>
        </w:rPr>
        <w:t xml:space="preserve">», </w:t>
      </w:r>
      <w:r w:rsidRPr="00C41B8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 закона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DD2E23" w:rsidRPr="00DD2E2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F61B5C" w14:textId="77777777" w:rsidR="00AB06CD" w:rsidRPr="00DD2E23" w:rsidRDefault="00AB06CD" w:rsidP="00DD2E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1B1FCD" w14:textId="77777777" w:rsidR="00DD2E23" w:rsidRDefault="00DD2E23" w:rsidP="00DD2E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69FEE31" w14:textId="77777777" w:rsidR="00DD2E23" w:rsidRPr="00C41B8D" w:rsidRDefault="00DD2E23" w:rsidP="00DD2E2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8184CD" w14:textId="77777777" w:rsidR="00AF6B82" w:rsidRDefault="00057884" w:rsidP="00DD2E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2E23" w:rsidRPr="00DD2E2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E6251">
        <w:rPr>
          <w:rFonts w:ascii="Times New Roman" w:hAnsi="Times New Roman" w:cs="Times New Roman"/>
          <w:sz w:val="28"/>
          <w:szCs w:val="28"/>
        </w:rPr>
        <w:t>и</w:t>
      </w:r>
      <w:r w:rsidR="00DD2E23" w:rsidRPr="00DD2E23">
        <w:rPr>
          <w:rFonts w:ascii="Times New Roman" w:hAnsi="Times New Roman" w:cs="Times New Roman"/>
          <w:sz w:val="28"/>
          <w:szCs w:val="28"/>
        </w:rPr>
        <w:t xml:space="preserve"> силу</w:t>
      </w:r>
      <w:r w:rsidR="001E6251" w:rsidRPr="001E6251">
        <w:rPr>
          <w:rFonts w:ascii="Times New Roman" w:hAnsi="Times New Roman" w:cs="Times New Roman"/>
          <w:sz w:val="28"/>
          <w:szCs w:val="28"/>
        </w:rPr>
        <w:t xml:space="preserve"> </w:t>
      </w:r>
      <w:r w:rsidR="001E6251" w:rsidRPr="00AF6B82">
        <w:rPr>
          <w:rFonts w:ascii="Times New Roman" w:hAnsi="Times New Roman" w:cs="Times New Roman"/>
          <w:sz w:val="28"/>
          <w:szCs w:val="28"/>
        </w:rPr>
        <w:t>постановлени</w:t>
      </w:r>
      <w:r w:rsidR="001E6251">
        <w:rPr>
          <w:rFonts w:ascii="Times New Roman" w:hAnsi="Times New Roman" w:cs="Times New Roman"/>
          <w:sz w:val="28"/>
          <w:szCs w:val="28"/>
        </w:rPr>
        <w:t>й</w:t>
      </w:r>
      <w:r w:rsidR="001E6251" w:rsidRPr="00AF6B82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муниципального района Московской области</w:t>
      </w:r>
      <w:r w:rsidR="00AF6B82">
        <w:rPr>
          <w:rFonts w:ascii="Times New Roman" w:hAnsi="Times New Roman" w:cs="Times New Roman"/>
          <w:sz w:val="28"/>
          <w:szCs w:val="28"/>
        </w:rPr>
        <w:t>:</w:t>
      </w:r>
    </w:p>
    <w:p w14:paraId="53D06C63" w14:textId="77777777" w:rsidR="00AF6B82" w:rsidRPr="00AF6B82" w:rsidRDefault="00AF6B82" w:rsidP="00AF6B8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B82">
        <w:rPr>
          <w:rFonts w:ascii="Times New Roman" w:hAnsi="Times New Roman" w:cs="Times New Roman"/>
          <w:sz w:val="28"/>
          <w:szCs w:val="28"/>
          <w:lang w:eastAsia="ru-RU"/>
        </w:rPr>
        <w:t>от 30.12.2011 № 5128 «</w:t>
      </w:r>
      <w:r w:rsidRPr="00AF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стандартов качества муниципальных услуг, оказываемых физическим и юридическим лицам муниципальными учреждениями Одинцовского муниципального района»;</w:t>
      </w:r>
    </w:p>
    <w:p w14:paraId="7DDAE97A" w14:textId="77777777" w:rsidR="001E6251" w:rsidRDefault="00971E8B" w:rsidP="001E62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="001E6251" w:rsidRPr="001E62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29.11.2012 № 3886</w:t>
        </w:r>
      </w:hyperlink>
      <w:r w:rsidR="001E6251" w:rsidRPr="001E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6251" w:rsidRPr="001E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постановление Администрации Одинцовского муниципального района </w:t>
      </w:r>
      <w:hyperlink r:id="rId6" w:history="1">
        <w:r w:rsidR="001E6251" w:rsidRP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30.12.2011 </w:t>
        </w:r>
        <w:r w:rsid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="001E6251" w:rsidRP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5128 </w:t>
        </w:r>
        <w:r w:rsid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r w:rsidR="001E6251" w:rsidRP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 утверждении стандартов качества муниципальных услуг, оказываемых физическим и юридическим лицам муниципальными учреждениями</w:t>
        </w:r>
        <w:r w:rsid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1E6251" w:rsidRPr="001E62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Одинцовского муниципального района</w:t>
        </w:r>
      </w:hyperlink>
      <w:r w:rsidR="001E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23BF384" w14:textId="77777777" w:rsidR="009D02A4" w:rsidRDefault="00DD2E23" w:rsidP="009D02A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D2E23">
        <w:rPr>
          <w:rFonts w:ascii="Times New Roman" w:hAnsi="Times New Roman" w:cs="Times New Roman"/>
          <w:sz w:val="28"/>
          <w:szCs w:val="28"/>
        </w:rPr>
        <w:t>от 27.02.2014 № 329 «</w:t>
      </w:r>
      <w:hyperlink r:id="rId7" w:history="1">
        <w:r w:rsidRPr="00DD2E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Об утверждении Стандарта качества муниципальной услуги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Pr="00DD2E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Обеспечение воспитания, обучения, развития, присмотра, ухода и оздоровления детей дошкольного возраста</w:t>
        </w:r>
      </w:hyperlink>
      <w:r w:rsidRPr="009D02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9D02A4" w:rsidRPr="009D02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14:paraId="703BF035" w14:textId="77777777" w:rsidR="00057884" w:rsidRPr="00DD2E23" w:rsidRDefault="00057884" w:rsidP="0005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2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67B0954" w14:textId="77777777" w:rsidR="00057884" w:rsidRPr="00DD2E23" w:rsidRDefault="00057884" w:rsidP="0005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2E2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7921C0E4" w14:textId="77777777" w:rsidR="00DD2E23" w:rsidRDefault="00DD2E23" w:rsidP="00DD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1E1D1" w14:textId="77777777" w:rsidR="00DD2E23" w:rsidRPr="00DD2E23" w:rsidRDefault="00DD2E23" w:rsidP="00DD2E23">
      <w:pPr>
        <w:widowControl w:val="0"/>
        <w:autoSpaceDE w:val="0"/>
        <w:autoSpaceDN w:val="0"/>
        <w:spacing w:before="67" w:after="0" w:line="240" w:lineRule="auto"/>
        <w:ind w:left="951"/>
        <w:jc w:val="center"/>
        <w:rPr>
          <w:rFonts w:ascii="GolosTextWebRegular" w:eastAsia="Times New Roman" w:hAnsi="GolosTextWebRegular" w:cs="Times New Roman"/>
          <w:color w:val="212529"/>
          <w:sz w:val="24"/>
          <w:szCs w:val="24"/>
          <w:lang w:eastAsia="ru-RU"/>
        </w:rPr>
      </w:pPr>
    </w:p>
    <w:p w14:paraId="6611389C" w14:textId="28C71A07" w:rsidR="00057884" w:rsidRDefault="00DD2E23" w:rsidP="00DD2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D2E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Одинцовского городского округа                                                                    А.Р. Иванов</w:t>
      </w:r>
    </w:p>
    <w:sectPr w:rsidR="00057884" w:rsidSect="00392876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23"/>
    <w:rsid w:val="00057636"/>
    <w:rsid w:val="00057884"/>
    <w:rsid w:val="0015688D"/>
    <w:rsid w:val="001E6251"/>
    <w:rsid w:val="00263E58"/>
    <w:rsid w:val="00392876"/>
    <w:rsid w:val="00690E48"/>
    <w:rsid w:val="006B563E"/>
    <w:rsid w:val="008D2FDF"/>
    <w:rsid w:val="00971E8B"/>
    <w:rsid w:val="009D02A4"/>
    <w:rsid w:val="00AB06CD"/>
    <w:rsid w:val="00AC4CD3"/>
    <w:rsid w:val="00AF6B82"/>
    <w:rsid w:val="00D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A295"/>
  <w15:chartTrackingRefBased/>
  <w15:docId w15:val="{9DB52349-7B3F-4707-8D37-5A92168C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E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DD2E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D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3E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E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E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3E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684602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4611639" TargetMode="External"/><Relationship Id="rId5" Type="http://schemas.openxmlformats.org/officeDocument/2006/relationships/hyperlink" Target="https://docs.cntd.ru/document/494706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Зиминова Анна Юрьевна</cp:lastModifiedBy>
  <cp:revision>5</cp:revision>
  <cp:lastPrinted>2025-05-15T10:51:00Z</cp:lastPrinted>
  <dcterms:created xsi:type="dcterms:W3CDTF">2025-05-21T07:30:00Z</dcterms:created>
  <dcterms:modified xsi:type="dcterms:W3CDTF">2025-05-21T08:50:00Z</dcterms:modified>
</cp:coreProperties>
</file>