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485BBFB3" w:rsidR="00F02219" w:rsidRPr="00845382" w:rsidRDefault="00481DA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0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="00A670AE" w:rsidRPr="00EF0649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025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3677</w:t>
      </w:r>
      <w:bookmarkStart w:id="1" w:name="_GoBack"/>
      <w:bookmarkEnd w:id="1"/>
    </w:p>
    <w:p w14:paraId="39B6B630" w14:textId="317F5E40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819C5" w14:textId="7E4F8A59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B7503" w14:textId="3744D785" w:rsidR="00EF0649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CE494" w14:textId="77777777" w:rsidR="00EF0649" w:rsidRPr="00372BE0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CAC382" w14:textId="77777777" w:rsidR="00481DA9" w:rsidRDefault="00481DA9" w:rsidP="00481D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44E14">
        <w:rPr>
          <w:rFonts w:ascii="Times New Roman" w:hAnsi="Times New Roman" w:cs="Times New Roman"/>
          <w:sz w:val="28"/>
          <w:szCs w:val="28"/>
        </w:rPr>
        <w:t xml:space="preserve">Проекта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(ПОДД) </w:t>
      </w:r>
      <w:r w:rsidRPr="00474379">
        <w:rPr>
          <w:rFonts w:ascii="Times New Roman" w:hAnsi="Times New Roman" w:cs="Times New Roman"/>
          <w:sz w:val="28"/>
          <w:szCs w:val="28"/>
        </w:rPr>
        <w:t>на строительство и эксплуатацию объекта: «Многоэтажный жилой дом со встроенными нежилыми помещениями, корпус Б1 по адресу: Московская область, город Одинцово, микрорайон 7-7а», расположенного на земельных участках с кадастровыми номерами 50:20:0030107:38; 50:20:0030107:721</w:t>
      </w:r>
    </w:p>
    <w:p w14:paraId="49BB1C2E" w14:textId="77777777" w:rsidR="00481DA9" w:rsidRPr="00372BE0" w:rsidRDefault="00481DA9" w:rsidP="00481DA9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34F544" w14:textId="77777777" w:rsidR="00481DA9" w:rsidRDefault="00481DA9" w:rsidP="00481D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B8D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Pr="006D5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Pr="00C41B8D">
        <w:rPr>
          <w:rFonts w:ascii="Times New Roman" w:hAnsi="Times New Roman" w:cs="Times New Roman"/>
          <w:sz w:val="28"/>
          <w:szCs w:val="28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B8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41B8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</w:t>
      </w:r>
      <w:r w:rsidRPr="00C41B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>196-ФЗ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8D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движения», </w:t>
      </w:r>
    </w:p>
    <w:p w14:paraId="4CB20267" w14:textId="77777777" w:rsidR="00481DA9" w:rsidRDefault="00481DA9" w:rsidP="00481D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12F4F2" w14:textId="77777777" w:rsidR="00481DA9" w:rsidRDefault="00481DA9" w:rsidP="00481D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64BC559" w14:textId="77777777" w:rsidR="00481DA9" w:rsidRPr="00C41B8D" w:rsidRDefault="00481DA9" w:rsidP="00481DA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DED493" w14:textId="77777777" w:rsidR="00481DA9" w:rsidRPr="00344E14" w:rsidRDefault="00481DA9" w:rsidP="00481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748C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53AF4">
        <w:rPr>
          <w:rFonts w:ascii="Times New Roman" w:hAnsi="Times New Roman" w:cs="Times New Roman"/>
          <w:sz w:val="28"/>
          <w:szCs w:val="28"/>
        </w:rPr>
        <w:t>организации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(ПОДД)</w:t>
      </w:r>
      <w:r w:rsidRPr="00453AF4">
        <w:rPr>
          <w:rFonts w:ascii="Times New Roman" w:hAnsi="Times New Roman" w:cs="Times New Roman"/>
          <w:sz w:val="28"/>
          <w:szCs w:val="28"/>
        </w:rPr>
        <w:t xml:space="preserve"> </w:t>
      </w:r>
      <w:r w:rsidRPr="00474379">
        <w:rPr>
          <w:rFonts w:ascii="Times New Roman" w:hAnsi="Times New Roman" w:cs="Times New Roman"/>
          <w:sz w:val="28"/>
          <w:szCs w:val="28"/>
        </w:rPr>
        <w:t>на строительство и эксплуатацию объекта: «Многоэтажный жилой дом со встроенными нежилыми помещениями, корпус Б1 по адресу: Московская область, город Одинцово, микрорайон 7-7а», расположенного на земельных участках с кадастровыми номерами 50:20:0030107:38; 50:20:0030107:72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44E14">
        <w:rPr>
          <w:rFonts w:ascii="Times New Roman" w:hAnsi="Times New Roman" w:cs="Times New Roman"/>
          <w:sz w:val="28"/>
          <w:szCs w:val="28"/>
        </w:rPr>
        <w:t>.</w:t>
      </w:r>
    </w:p>
    <w:p w14:paraId="768E0528" w14:textId="77777777" w:rsidR="00481DA9" w:rsidRDefault="00481DA9" w:rsidP="00481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официальном средстве массовой информации Одинцовского городского округа Московской области и разместить</w:t>
      </w:r>
      <w:r w:rsidRPr="00F518A3">
        <w:rPr>
          <w:rFonts w:ascii="Times New Roman" w:hAnsi="Times New Roman" w:cs="Times New Roman"/>
          <w:sz w:val="28"/>
          <w:szCs w:val="28"/>
        </w:rPr>
        <w:t xml:space="preserve"> на официальном сайте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C41B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68D61A" w14:textId="77777777" w:rsidR="00481DA9" w:rsidRPr="00C41B8D" w:rsidRDefault="00481DA9" w:rsidP="00481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Pr="00C41B8D">
        <w:rPr>
          <w:rFonts w:ascii="Times New Roman" w:hAnsi="Times New Roman" w:cs="Times New Roman"/>
          <w:sz w:val="28"/>
          <w:szCs w:val="28"/>
        </w:rPr>
        <w:t>.</w:t>
      </w:r>
    </w:p>
    <w:p w14:paraId="6DEA85F9" w14:textId="77777777" w:rsidR="00481DA9" w:rsidRPr="005A720D" w:rsidRDefault="00481DA9" w:rsidP="00481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A720D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Первого </w:t>
      </w:r>
      <w:r w:rsidRPr="005A720D">
        <w:rPr>
          <w:rFonts w:ascii="Times New Roman" w:hAnsi="Times New Roman" w:cs="Times New Roman"/>
          <w:sz w:val="28"/>
        </w:rPr>
        <w:t>заместителя Главы Одинцовского городского округа</w:t>
      </w:r>
      <w:r>
        <w:rPr>
          <w:rFonts w:ascii="Times New Roman" w:hAnsi="Times New Roman" w:cs="Times New Roman"/>
          <w:sz w:val="28"/>
        </w:rPr>
        <w:t xml:space="preserve"> Московской области</w:t>
      </w:r>
      <w:r w:rsidRPr="005A720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Пайсова</w:t>
      </w:r>
      <w:proofErr w:type="spellEnd"/>
      <w:r w:rsidRPr="005A7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5A720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</w:t>
      </w:r>
      <w:r w:rsidRPr="005A720D">
        <w:rPr>
          <w:rFonts w:ascii="Times New Roman" w:hAnsi="Times New Roman" w:cs="Times New Roman"/>
          <w:sz w:val="28"/>
        </w:rPr>
        <w:t>.</w:t>
      </w:r>
    </w:p>
    <w:p w14:paraId="59229C30" w14:textId="77777777" w:rsidR="00481DA9" w:rsidRDefault="00481DA9" w:rsidP="00481DA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EE87490" w14:textId="77777777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CC9E23" w14:textId="77777777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</w:p>
    <w:p w14:paraId="22DB9F26" w14:textId="7051C437" w:rsidR="00AD0F4A" w:rsidRPr="00F604B5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5E754726" w14:textId="77777777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376E8C" w14:textId="1D6E9E91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0F4A">
        <w:rPr>
          <w:rFonts w:ascii="Times New Roman" w:hAnsi="Times New Roman" w:cs="Times New Roman"/>
          <w:sz w:val="28"/>
          <w:szCs w:val="28"/>
        </w:rPr>
        <w:t xml:space="preserve">Верно: начальник общего отдела </w:t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0F4A">
        <w:rPr>
          <w:rFonts w:ascii="Times New Roman" w:hAnsi="Times New Roman" w:cs="Times New Roman"/>
          <w:sz w:val="28"/>
          <w:szCs w:val="28"/>
        </w:rPr>
        <w:t xml:space="preserve"> Е.П. Кочеткова</w:t>
      </w:r>
    </w:p>
    <w:p w14:paraId="6D98C05B" w14:textId="77777777" w:rsidR="00AD0F4A" w:rsidRPr="00AD0F4A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CEFF54" w14:textId="3ABE067A" w:rsidR="008462DC" w:rsidRPr="00AD0F4A" w:rsidRDefault="008462DC" w:rsidP="00F9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62DC" w:rsidRPr="00AD0F4A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54C46"/>
    <w:rsid w:val="000930D9"/>
    <w:rsid w:val="000E45F1"/>
    <w:rsid w:val="001A7FAA"/>
    <w:rsid w:val="002237D5"/>
    <w:rsid w:val="00254039"/>
    <w:rsid w:val="00272ACD"/>
    <w:rsid w:val="002748C2"/>
    <w:rsid w:val="00303262"/>
    <w:rsid w:val="003B0F18"/>
    <w:rsid w:val="003C036C"/>
    <w:rsid w:val="00443E05"/>
    <w:rsid w:val="004614BB"/>
    <w:rsid w:val="00481DA9"/>
    <w:rsid w:val="00485D19"/>
    <w:rsid w:val="004B33CE"/>
    <w:rsid w:val="00551247"/>
    <w:rsid w:val="00637E03"/>
    <w:rsid w:val="006C2AC9"/>
    <w:rsid w:val="00750CEF"/>
    <w:rsid w:val="007A0AB6"/>
    <w:rsid w:val="007D291F"/>
    <w:rsid w:val="0081275B"/>
    <w:rsid w:val="00845382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670AE"/>
    <w:rsid w:val="00AA107E"/>
    <w:rsid w:val="00AA40B8"/>
    <w:rsid w:val="00AD0F4A"/>
    <w:rsid w:val="00B55B32"/>
    <w:rsid w:val="00BE059B"/>
    <w:rsid w:val="00D27873"/>
    <w:rsid w:val="00D47B11"/>
    <w:rsid w:val="00DD4FA6"/>
    <w:rsid w:val="00E96450"/>
    <w:rsid w:val="00EF0649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Макеев Пётр Иванович</cp:lastModifiedBy>
  <cp:revision>10</cp:revision>
  <cp:lastPrinted>2023-07-20T08:48:00Z</cp:lastPrinted>
  <dcterms:created xsi:type="dcterms:W3CDTF">2023-12-08T07:43:00Z</dcterms:created>
  <dcterms:modified xsi:type="dcterms:W3CDTF">2025-10-23T12:26:00Z</dcterms:modified>
</cp:coreProperties>
</file>