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646F" w14:textId="34C16DA8" w:rsidR="00B870A9" w:rsidRDefault="003D55A3">
      <w:pPr>
        <w:pStyle w:val="a3"/>
        <w:spacing w:before="16"/>
        <w:rPr>
          <w:bCs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D79850" wp14:editId="22D0430B">
                <wp:simplePos x="0" y="0"/>
                <wp:positionH relativeFrom="column">
                  <wp:posOffset>5029200</wp:posOffset>
                </wp:positionH>
                <wp:positionV relativeFrom="paragraph">
                  <wp:posOffset>160655</wp:posOffset>
                </wp:positionV>
                <wp:extent cx="1615044" cy="421574"/>
                <wp:effectExtent l="0" t="0" r="444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044" cy="421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01AADC" w14:textId="77777777" w:rsidR="003D55A3" w:rsidRPr="00F6639C" w:rsidRDefault="003D55A3" w:rsidP="003D55A3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F6639C">
                              <w:rPr>
                                <w:bCs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D7985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96pt;margin-top:12.65pt;width:127.15pt;height:33.2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" fillcolor="white [3201]" stroked="f" strokeweight=".5pt">
                <v:textbox>
                  <w:txbxContent>
                    <w:p w14:paraId="4701AADC" w14:textId="77777777" w:rsidR="003D55A3" w:rsidRPr="00F6639C" w:rsidRDefault="003D55A3" w:rsidP="003D55A3">
                      <w:pPr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F6639C">
                        <w:rPr>
                          <w:bCs/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</w:p>
    <w:p w14:paraId="31728D10" w14:textId="3FFF0075" w:rsidR="00B870A9" w:rsidRDefault="00B870A9">
      <w:pPr>
        <w:pStyle w:val="a3"/>
        <w:spacing w:before="16"/>
        <w:rPr>
          <w:bCs/>
          <w:sz w:val="28"/>
        </w:rPr>
      </w:pPr>
    </w:p>
    <w:p w14:paraId="0141B71F" w14:textId="0AB3D27E" w:rsidR="009D3A0B" w:rsidRDefault="001D7F53" w:rsidP="009D3A0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67DA437E" wp14:editId="2F9EEF36">
            <wp:extent cx="895985" cy="9569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1ADBFB" w14:textId="77777777" w:rsidR="009D3A0B" w:rsidRDefault="009D3A0B" w:rsidP="009D3A0B">
      <w:pPr>
        <w:rPr>
          <w:b/>
          <w:sz w:val="28"/>
          <w:szCs w:val="28"/>
        </w:rPr>
      </w:pPr>
    </w:p>
    <w:p w14:paraId="0E75FD1C" w14:textId="77777777" w:rsidR="009D3A0B" w:rsidRDefault="009D3A0B" w:rsidP="009D3A0B">
      <w:pPr>
        <w:jc w:val="center"/>
        <w:rPr>
          <w:b/>
          <w:sz w:val="28"/>
          <w:szCs w:val="28"/>
        </w:rPr>
      </w:pPr>
      <w:r w:rsidRPr="00C03A31">
        <w:rPr>
          <w:b/>
          <w:sz w:val="28"/>
          <w:szCs w:val="28"/>
        </w:rPr>
        <w:t>КОМИТЕТ  ПО  АРХИТЕКТУРЕ  И  ГРАДОСТРОИТЕЛЬСТВУ</w:t>
      </w:r>
      <w:r w:rsidRPr="00C03A31">
        <w:rPr>
          <w:b/>
          <w:sz w:val="28"/>
          <w:szCs w:val="28"/>
        </w:rPr>
        <w:br/>
        <w:t>МОСКОВСКОЙ  ОБЛАСТИ</w:t>
      </w:r>
    </w:p>
    <w:p w14:paraId="5F7BE0B4" w14:textId="77777777" w:rsidR="009D3A0B" w:rsidRDefault="009D3A0B" w:rsidP="009D3A0B">
      <w:pPr>
        <w:rPr>
          <w:b/>
          <w:sz w:val="28"/>
          <w:szCs w:val="28"/>
        </w:rPr>
      </w:pPr>
    </w:p>
    <w:p w14:paraId="2E6848CF" w14:textId="77777777" w:rsidR="009D3A0B" w:rsidRDefault="009D3A0B" w:rsidP="009D3A0B">
      <w:pPr>
        <w:jc w:val="center"/>
        <w:rPr>
          <w:b/>
          <w:sz w:val="36"/>
          <w:szCs w:val="36"/>
        </w:rPr>
      </w:pPr>
      <w:r w:rsidRPr="00C03A31">
        <w:rPr>
          <w:b/>
          <w:sz w:val="36"/>
          <w:szCs w:val="36"/>
        </w:rPr>
        <w:t>РАСПОР</w:t>
      </w:r>
      <w:r>
        <w:rPr>
          <w:b/>
          <w:sz w:val="36"/>
          <w:szCs w:val="36"/>
        </w:rPr>
        <w:t>Я</w:t>
      </w:r>
      <w:r w:rsidRPr="00C03A31">
        <w:rPr>
          <w:b/>
          <w:sz w:val="36"/>
          <w:szCs w:val="36"/>
        </w:rPr>
        <w:t>ЖЕНИЕ</w:t>
      </w:r>
    </w:p>
    <w:p w14:paraId="71BE0ADB" w14:textId="77777777" w:rsidR="009D3A0B" w:rsidRDefault="009D3A0B" w:rsidP="009D3A0B">
      <w:pPr>
        <w:rPr>
          <w:b/>
          <w:sz w:val="36"/>
          <w:szCs w:val="36"/>
        </w:rPr>
      </w:pPr>
    </w:p>
    <w:p w14:paraId="22B375B6" w14:textId="77777777" w:rsidR="009D3A0B" w:rsidRDefault="009D3A0B" w:rsidP="009D3A0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</w:t>
      </w:r>
      <w:r w:rsidRPr="00C03A31">
        <w:rPr>
          <w:b/>
          <w:sz w:val="28"/>
          <w:szCs w:val="28"/>
        </w:rPr>
        <w:t>№</w:t>
      </w:r>
      <w:r>
        <w:rPr>
          <w:b/>
          <w:sz w:val="36"/>
          <w:szCs w:val="36"/>
        </w:rPr>
        <w:t>___________</w:t>
      </w:r>
    </w:p>
    <w:p w14:paraId="59B78E39" w14:textId="77777777" w:rsidR="009D3A0B" w:rsidRDefault="009D3A0B" w:rsidP="009D3A0B">
      <w:pPr>
        <w:rPr>
          <w:b/>
          <w:sz w:val="28"/>
          <w:szCs w:val="28"/>
        </w:rPr>
      </w:pPr>
    </w:p>
    <w:p w14:paraId="71D80901" w14:textId="2A763176" w:rsidR="009D3A0B" w:rsidRDefault="009D3A0B" w:rsidP="009D3A0B">
      <w:pPr>
        <w:jc w:val="center"/>
        <w:rPr>
          <w:b/>
          <w:sz w:val="28"/>
          <w:szCs w:val="28"/>
        </w:rPr>
      </w:pPr>
      <w:r w:rsidRPr="00C03A31">
        <w:rPr>
          <w:b/>
          <w:sz w:val="28"/>
          <w:szCs w:val="28"/>
        </w:rPr>
        <w:t>г.</w:t>
      </w:r>
      <w:r w:rsidR="003D55A3">
        <w:rPr>
          <w:b/>
          <w:sz w:val="28"/>
          <w:szCs w:val="28"/>
        </w:rPr>
        <w:t xml:space="preserve"> </w:t>
      </w:r>
      <w:r w:rsidRPr="00C03A31">
        <w:rPr>
          <w:b/>
          <w:sz w:val="28"/>
          <w:szCs w:val="28"/>
        </w:rPr>
        <w:t>Красногорск</w:t>
      </w:r>
    </w:p>
    <w:p w14:paraId="4FD67E5A" w14:textId="77777777" w:rsidR="0052707F" w:rsidRDefault="0052707F" w:rsidP="009D3A0B">
      <w:pPr>
        <w:jc w:val="center"/>
        <w:rPr>
          <w:b/>
          <w:sz w:val="28"/>
          <w:szCs w:val="28"/>
        </w:rPr>
      </w:pPr>
    </w:p>
    <w:p w14:paraId="4F9D3CE1" w14:textId="77777777" w:rsidR="0052707F" w:rsidRPr="0052707F" w:rsidRDefault="0052707F" w:rsidP="0052707F">
      <w:pPr>
        <w:ind w:left="152" w:right="154"/>
        <w:jc w:val="center"/>
        <w:rPr>
          <w:sz w:val="26"/>
        </w:rPr>
      </w:pPr>
      <w:r w:rsidRPr="0052707F">
        <w:rPr>
          <w:sz w:val="26"/>
        </w:rPr>
        <w:t>О</w:t>
      </w:r>
      <w:r w:rsidRPr="0052707F">
        <w:rPr>
          <w:spacing w:val="-12"/>
          <w:sz w:val="26"/>
        </w:rPr>
        <w:t xml:space="preserve"> </w:t>
      </w:r>
      <w:r w:rsidRPr="0052707F">
        <w:rPr>
          <w:sz w:val="26"/>
        </w:rPr>
        <w:t>предоставлении</w:t>
      </w:r>
      <w:r w:rsidRPr="0052707F">
        <w:rPr>
          <w:spacing w:val="-11"/>
          <w:sz w:val="26"/>
        </w:rPr>
        <w:t xml:space="preserve"> </w:t>
      </w:r>
      <w:r w:rsidRPr="0052707F">
        <w:rPr>
          <w:sz w:val="26"/>
        </w:rPr>
        <w:t>разрешения</w:t>
      </w:r>
      <w:r w:rsidRPr="0052707F">
        <w:rPr>
          <w:spacing w:val="-11"/>
          <w:sz w:val="26"/>
        </w:rPr>
        <w:t xml:space="preserve"> </w:t>
      </w:r>
      <w:r w:rsidRPr="0052707F">
        <w:rPr>
          <w:sz w:val="26"/>
        </w:rPr>
        <w:t>на</w:t>
      </w:r>
      <w:r w:rsidRPr="0052707F">
        <w:rPr>
          <w:spacing w:val="-11"/>
          <w:sz w:val="26"/>
        </w:rPr>
        <w:t xml:space="preserve"> </w:t>
      </w:r>
      <w:r w:rsidRPr="0052707F">
        <w:rPr>
          <w:sz w:val="26"/>
        </w:rPr>
        <w:t>отклонение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>от</w:t>
      </w:r>
      <w:r w:rsidRPr="0052707F">
        <w:rPr>
          <w:spacing w:val="-12"/>
          <w:sz w:val="26"/>
        </w:rPr>
        <w:t xml:space="preserve"> </w:t>
      </w:r>
      <w:r w:rsidRPr="0052707F">
        <w:rPr>
          <w:sz w:val="26"/>
        </w:rPr>
        <w:t>предельных</w:t>
      </w:r>
      <w:r w:rsidRPr="0052707F">
        <w:rPr>
          <w:spacing w:val="-10"/>
          <w:sz w:val="26"/>
        </w:rPr>
        <w:t xml:space="preserve"> </w:t>
      </w:r>
      <w:r w:rsidRPr="0052707F">
        <w:rPr>
          <w:spacing w:val="-2"/>
          <w:sz w:val="26"/>
        </w:rPr>
        <w:t>параметров</w:t>
      </w:r>
    </w:p>
    <w:p w14:paraId="23ED74D3" w14:textId="77777777" w:rsidR="0052707F" w:rsidRDefault="0052707F" w:rsidP="0052707F">
      <w:pPr>
        <w:spacing w:before="44" w:line="276" w:lineRule="auto"/>
        <w:ind w:left="152" w:right="151"/>
        <w:jc w:val="center"/>
        <w:rPr>
          <w:sz w:val="26"/>
        </w:rPr>
      </w:pPr>
      <w:r w:rsidRPr="0052707F">
        <w:rPr>
          <w:sz w:val="26"/>
        </w:rPr>
        <w:t>разрешенного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>строительства,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>реконструкции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>объектов</w:t>
      </w:r>
      <w:r w:rsidRPr="0052707F">
        <w:rPr>
          <w:spacing w:val="-7"/>
          <w:sz w:val="26"/>
        </w:rPr>
        <w:t xml:space="preserve"> </w:t>
      </w:r>
      <w:r w:rsidRPr="0052707F">
        <w:rPr>
          <w:sz w:val="26"/>
        </w:rPr>
        <w:t>капитального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 xml:space="preserve">строительства </w:t>
      </w:r>
      <w:r>
        <w:rPr>
          <w:sz w:val="26"/>
        </w:rPr>
        <w:br/>
      </w:r>
      <w:r w:rsidRPr="0052707F">
        <w:rPr>
          <w:sz w:val="26"/>
        </w:rPr>
        <w:t>на земельном участке с кадастровым номером</w:t>
      </w:r>
      <w:r>
        <w:rPr>
          <w:sz w:val="26"/>
        </w:rPr>
        <w:t xml:space="preserve"> </w:t>
      </w:r>
    </w:p>
    <w:p w14:paraId="32FC4D68" w14:textId="2D6E61A1" w:rsidR="005B46B2" w:rsidRPr="00A6620E" w:rsidRDefault="00A6620E" w:rsidP="00A6620E">
      <w:pPr>
        <w:spacing w:before="44" w:line="276" w:lineRule="auto"/>
        <w:ind w:left="152" w:right="151"/>
        <w:jc w:val="center"/>
        <w:rPr>
          <w:sz w:val="26"/>
        </w:rPr>
      </w:pPr>
      <w:r w:rsidRPr="00A6620E">
        <w:rPr>
          <w:sz w:val="26"/>
        </w:rPr>
        <w:t>50:20:0010307:1726</w:t>
      </w:r>
    </w:p>
    <w:p w14:paraId="6C41D262" w14:textId="77777777" w:rsidR="00A6620E" w:rsidRDefault="00A6620E" w:rsidP="009D3A0B">
      <w:pPr>
        <w:jc w:val="center"/>
        <w:rPr>
          <w:b/>
          <w:sz w:val="28"/>
          <w:szCs w:val="28"/>
        </w:rPr>
      </w:pPr>
    </w:p>
    <w:p w14:paraId="62B002EA" w14:textId="06BCAEFA" w:rsidR="00FE42B4" w:rsidRPr="00CF4475" w:rsidRDefault="00757D90" w:rsidP="00CF4475">
      <w:pPr>
        <w:pStyle w:val="a3"/>
        <w:spacing w:line="276" w:lineRule="auto"/>
        <w:ind w:left="140" w:right="143" w:firstLine="540"/>
        <w:jc w:val="both"/>
        <w:rPr>
          <w:rStyle w:val="a6"/>
          <w:i w:val="0"/>
          <w:iCs w:val="0"/>
          <w:color w:val="auto"/>
          <w:spacing w:val="78"/>
        </w:rPr>
      </w:pP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Градостроительным</w:t>
      </w:r>
      <w:r>
        <w:rPr>
          <w:spacing w:val="80"/>
          <w:w w:val="150"/>
        </w:rPr>
        <w:t xml:space="preserve"> </w:t>
      </w:r>
      <w:r>
        <w:t>кодексом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постановлением</w:t>
      </w:r>
      <w:r>
        <w:rPr>
          <w:spacing w:val="71"/>
        </w:rPr>
        <w:t xml:space="preserve">  </w:t>
      </w:r>
      <w:r>
        <w:t>Правительства</w:t>
      </w:r>
      <w:r>
        <w:rPr>
          <w:spacing w:val="73"/>
        </w:rPr>
        <w:t xml:space="preserve">  </w:t>
      </w:r>
      <w:r>
        <w:t>Московской</w:t>
      </w:r>
      <w:r>
        <w:rPr>
          <w:spacing w:val="72"/>
        </w:rPr>
        <w:t xml:space="preserve">  </w:t>
      </w:r>
      <w:r>
        <w:t>области</w:t>
      </w:r>
      <w:r>
        <w:rPr>
          <w:spacing w:val="73"/>
        </w:rPr>
        <w:t xml:space="preserve">  </w:t>
      </w:r>
      <w:r>
        <w:t>от</w:t>
      </w:r>
      <w:r>
        <w:rPr>
          <w:spacing w:val="72"/>
        </w:rPr>
        <w:t xml:space="preserve">  </w:t>
      </w:r>
      <w:r>
        <w:t>30.12.2014</w:t>
      </w:r>
      <w:r>
        <w:rPr>
          <w:spacing w:val="73"/>
        </w:rPr>
        <w:t xml:space="preserve">  </w:t>
      </w:r>
      <w:r>
        <w:t>№</w:t>
      </w:r>
      <w:r>
        <w:rPr>
          <w:spacing w:val="72"/>
        </w:rPr>
        <w:t xml:space="preserve">  </w:t>
      </w:r>
      <w:r>
        <w:rPr>
          <w:spacing w:val="-2"/>
        </w:rPr>
        <w:t>1193/51</w:t>
      </w:r>
      <w:r w:rsidR="00E5413B">
        <w:rPr>
          <w:spacing w:val="-2"/>
        </w:rPr>
        <w:t xml:space="preserve"> </w:t>
      </w:r>
      <w:r>
        <w:t>«Об образовании комиссии по подготовке проекта правил землепользования и застройки Московской области», Административным регламентом предоставления государственной услуги «Предоставление разрешения на отклонение от предельных параметров разрешенного</w:t>
      </w:r>
      <w:r>
        <w:rPr>
          <w:spacing w:val="80"/>
          <w:w w:val="150"/>
        </w:rPr>
        <w:t xml:space="preserve"> </w:t>
      </w:r>
      <w:r>
        <w:t>строительства,</w:t>
      </w:r>
      <w:r>
        <w:rPr>
          <w:spacing w:val="80"/>
          <w:w w:val="150"/>
        </w:rPr>
        <w:t xml:space="preserve"> </w:t>
      </w:r>
      <w:r>
        <w:t>реконструкции</w:t>
      </w:r>
      <w:r>
        <w:rPr>
          <w:spacing w:val="80"/>
          <w:w w:val="150"/>
        </w:rPr>
        <w:t xml:space="preserve"> </w:t>
      </w:r>
      <w:r>
        <w:t>объектов</w:t>
      </w:r>
      <w:r>
        <w:rPr>
          <w:spacing w:val="80"/>
          <w:w w:val="150"/>
        </w:rPr>
        <w:t xml:space="preserve"> </w:t>
      </w:r>
      <w:r>
        <w:t>капитального</w:t>
      </w:r>
      <w:r>
        <w:rPr>
          <w:spacing w:val="80"/>
          <w:w w:val="150"/>
        </w:rPr>
        <w:t xml:space="preserve"> </w:t>
      </w:r>
      <w:r>
        <w:t>строительства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78"/>
        </w:rPr>
        <w:t xml:space="preserve">  </w:t>
      </w:r>
      <w:r>
        <w:t>территории</w:t>
      </w:r>
      <w:r>
        <w:rPr>
          <w:spacing w:val="79"/>
        </w:rPr>
        <w:t xml:space="preserve">  </w:t>
      </w:r>
      <w:r>
        <w:t>Московской</w:t>
      </w:r>
      <w:r>
        <w:rPr>
          <w:spacing w:val="79"/>
        </w:rPr>
        <w:t xml:space="preserve">  </w:t>
      </w:r>
      <w:r>
        <w:t>области»,</w:t>
      </w:r>
      <w:r w:rsidR="00EE5F20">
        <w:rPr>
          <w:spacing w:val="80"/>
        </w:rPr>
        <w:t xml:space="preserve"> </w:t>
      </w:r>
      <w:r>
        <w:t>утвержденным</w:t>
      </w:r>
      <w:r>
        <w:rPr>
          <w:spacing w:val="78"/>
        </w:rPr>
        <w:t xml:space="preserve">  </w:t>
      </w:r>
      <w:r>
        <w:t>распоряжением</w:t>
      </w:r>
      <w:r>
        <w:rPr>
          <w:spacing w:val="80"/>
        </w:rPr>
        <w:t xml:space="preserve">  </w:t>
      </w:r>
      <w:r>
        <w:t>Комитета по архитектуре и градостроительству Московской области от 12.08.2022 № 27РВ-387,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администрации Одинцовского городского округа Московской области от 28.09.2021 № 3471</w:t>
      </w:r>
      <w:r w:rsidR="00FC6E9D">
        <w:t xml:space="preserve"> </w:t>
      </w:r>
      <w:r w:rsidR="00441D85">
        <w:br/>
      </w:r>
      <w:r w:rsidR="00FC6E9D">
        <w:t>(</w:t>
      </w:r>
      <w:r w:rsidR="005B46B2" w:rsidRPr="0054462F">
        <w:t xml:space="preserve">в редакции от </w:t>
      </w:r>
      <w:r w:rsidR="005B46B2">
        <w:t>30</w:t>
      </w:r>
      <w:r w:rsidR="005B46B2" w:rsidRPr="0054462F">
        <w:t xml:space="preserve">.12.2025 г. </w:t>
      </w:r>
      <w:r w:rsidR="005B46B2" w:rsidRPr="00B05423">
        <w:t>№ 8586, № 8587, № 8588</w:t>
      </w:r>
      <w:r w:rsidR="00FC6E9D">
        <w:t>)</w:t>
      </w:r>
      <w:r>
        <w:t xml:space="preserve">, учитывая заключение </w:t>
      </w:r>
      <w:r w:rsidR="005B46B2">
        <w:br/>
      </w:r>
      <w:r>
        <w:t xml:space="preserve">по результатам общественных обсуждений от </w:t>
      </w:r>
      <w:r w:rsidR="003D55A3">
        <w:t>__</w:t>
      </w:r>
      <w:r w:rsidR="008860DF">
        <w:t>.</w:t>
      </w:r>
      <w:r w:rsidR="003D55A3">
        <w:t>__</w:t>
      </w:r>
      <w:r w:rsidR="008860DF">
        <w:t>.</w:t>
      </w:r>
      <w:r w:rsidR="003D55A3">
        <w:t>____</w:t>
      </w:r>
      <w:r>
        <w:t xml:space="preserve">, рекомендации Комиссии </w:t>
      </w:r>
      <w:r w:rsidR="005B46B2">
        <w:br/>
      </w:r>
      <w:r>
        <w:t>по подготовке проекта правил землепользования и застройки Московской области (</w:t>
      </w:r>
      <w:r w:rsidR="005B46B2">
        <w:t>протокол от __.__.____№__</w:t>
      </w:r>
      <w:r>
        <w:t>), заключение о соблюдении требований технических регламентов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объектов</w:t>
      </w:r>
      <w:r>
        <w:rPr>
          <w:spacing w:val="80"/>
        </w:rPr>
        <w:t xml:space="preserve"> </w:t>
      </w:r>
      <w:r>
        <w:t>капитального</w:t>
      </w:r>
      <w:r>
        <w:rPr>
          <w:spacing w:val="80"/>
        </w:rPr>
        <w:t xml:space="preserve"> </w:t>
      </w:r>
      <w:r>
        <w:t>строительства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разрешения</w:t>
      </w:r>
      <w:r>
        <w:rPr>
          <w:spacing w:val="80"/>
          <w:w w:val="150"/>
        </w:rPr>
        <w:t xml:space="preserve"> </w:t>
      </w:r>
      <w:r>
        <w:t>на отклонение от предельных параметров разрешенного строительства, реконструкции объектов</w:t>
      </w:r>
      <w:r w:rsidR="008F3A00">
        <w:rPr>
          <w:spacing w:val="80"/>
          <w:w w:val="150"/>
        </w:rPr>
        <w:t xml:space="preserve"> </w:t>
      </w:r>
      <w:r>
        <w:t>капитального</w:t>
      </w:r>
      <w:r>
        <w:rPr>
          <w:spacing w:val="80"/>
          <w:w w:val="150"/>
        </w:rPr>
        <w:t xml:space="preserve">  </w:t>
      </w:r>
      <w:r>
        <w:t>строительства</w:t>
      </w:r>
      <w:r>
        <w:rPr>
          <w:spacing w:val="80"/>
          <w:w w:val="150"/>
        </w:rPr>
        <w:t xml:space="preserve">  </w:t>
      </w:r>
      <w:r>
        <w:t>(далее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 w:rsidR="00441D85">
        <w:t>з</w:t>
      </w:r>
      <w:r>
        <w:t>аключение),</w:t>
      </w:r>
      <w:r w:rsidR="00EE5F20">
        <w:rPr>
          <w:spacing w:val="80"/>
          <w:w w:val="150"/>
        </w:rPr>
        <w:t xml:space="preserve"> </w:t>
      </w:r>
      <w:r>
        <w:t>выданное</w:t>
      </w:r>
      <w:r>
        <w:rPr>
          <w:spacing w:val="40"/>
        </w:rPr>
        <w:t xml:space="preserve"> </w:t>
      </w:r>
      <w:r w:rsidR="00CF4475">
        <w:rPr>
          <w:spacing w:val="40"/>
        </w:rPr>
        <w:br/>
      </w:r>
      <w:r w:rsidRPr="00540500">
        <w:t xml:space="preserve">ООО </w:t>
      </w:r>
      <w:r w:rsidR="00CF4475" w:rsidRPr="00CF4475">
        <w:t>«</w:t>
      </w:r>
      <w:r w:rsidR="00E66D12" w:rsidRPr="00E66D12">
        <w:t>АНДРИАНОВ</w:t>
      </w:r>
      <w:r w:rsidR="00CF4475" w:rsidRPr="00CF4475">
        <w:t xml:space="preserve">» </w:t>
      </w:r>
      <w:r w:rsidRPr="00540500">
        <w:t xml:space="preserve">(регистрационный номер в реестре членов саморегулируемой </w:t>
      </w:r>
      <w:r w:rsidRPr="00540500">
        <w:lastRenderedPageBreak/>
        <w:t xml:space="preserve">организации </w:t>
      </w:r>
      <w:r w:rsidR="00CF4475" w:rsidRPr="00CF4475">
        <w:t xml:space="preserve">Ассоциация </w:t>
      </w:r>
      <w:r w:rsidR="00E66D12" w:rsidRPr="00E66D12">
        <w:t>- Саморегулируемая организация "Профессиональное объединение проектировщиков Московской области "Мособлпрофпроект"</w:t>
      </w:r>
      <w:r w:rsidR="00441D85">
        <w:rPr>
          <w:spacing w:val="75"/>
        </w:rPr>
        <w:t xml:space="preserve"> </w:t>
      </w:r>
      <w:r w:rsidR="00CF4475">
        <w:rPr>
          <w:spacing w:val="75"/>
        </w:rPr>
        <w:br/>
      </w:r>
      <w:r w:rsidR="00CF4475" w:rsidRPr="00CF4475">
        <w:t>СРО-П-140-27022010</w:t>
      </w:r>
      <w:r w:rsidRPr="00540500">
        <w:rPr>
          <w:spacing w:val="78"/>
        </w:rPr>
        <w:t xml:space="preserve"> </w:t>
      </w:r>
      <w:r w:rsidRPr="00540500">
        <w:t>от</w:t>
      </w:r>
      <w:r w:rsidRPr="00540500">
        <w:rPr>
          <w:spacing w:val="75"/>
        </w:rPr>
        <w:t xml:space="preserve"> </w:t>
      </w:r>
      <w:r w:rsidR="00F87934" w:rsidRPr="00F87934">
        <w:t>26 января 2010 г.</w:t>
      </w:r>
      <w:r w:rsidR="00CF4475">
        <w:t xml:space="preserve">, № </w:t>
      </w:r>
      <w:r w:rsidR="00B8513A" w:rsidRPr="00B8513A">
        <w:t>П-126-004027076950-0053</w:t>
      </w:r>
      <w:r w:rsidR="00CF4475">
        <w:t>)</w:t>
      </w:r>
      <w:r w:rsidRPr="00540500">
        <w:rPr>
          <w:spacing w:val="-2"/>
        </w:rPr>
        <w:t>,</w:t>
      </w:r>
      <w:r w:rsidR="00FC6E9D">
        <w:rPr>
          <w:spacing w:val="-2"/>
        </w:rPr>
        <w:t xml:space="preserve"> </w:t>
      </w:r>
      <w:r w:rsidRPr="00540500">
        <w:rPr>
          <w:rStyle w:val="a6"/>
          <w:i w:val="0"/>
          <w:color w:val="auto"/>
        </w:rPr>
        <w:t>заявлен</w:t>
      </w:r>
      <w:r w:rsidRPr="00CF4475">
        <w:rPr>
          <w:iCs/>
        </w:rPr>
        <w:t xml:space="preserve">ие </w:t>
      </w:r>
      <w:r w:rsidR="00B8513A" w:rsidRPr="00FD4810">
        <w:rPr>
          <w:szCs w:val="28"/>
        </w:rPr>
        <w:t>Сотниковой О. А.</w:t>
      </w:r>
    </w:p>
    <w:p w14:paraId="0BB97DAA" w14:textId="3EB7823F" w:rsidR="006C61EB" w:rsidRDefault="008C79CE" w:rsidP="00CF4475">
      <w:pPr>
        <w:pStyle w:val="a3"/>
        <w:spacing w:line="276" w:lineRule="auto"/>
        <w:ind w:left="140" w:right="143" w:firstLine="540"/>
        <w:jc w:val="both"/>
      </w:pPr>
      <w:r w:rsidRPr="00CF4475">
        <w:t xml:space="preserve">1. </w:t>
      </w:r>
      <w:r w:rsidR="00757D90" w:rsidRPr="00CF4475">
        <w:t>П</w:t>
      </w:r>
      <w:r w:rsidR="00757D90" w:rsidRPr="006C61EB">
        <w:t>редоставить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</w:t>
      </w:r>
      <w:r w:rsidR="00EE5F20" w:rsidRPr="006C61EB">
        <w:t xml:space="preserve"> </w:t>
      </w:r>
      <w:r w:rsidR="006C61EB" w:rsidRPr="006C61EB">
        <w:br/>
      </w:r>
      <w:r w:rsidR="00757D90" w:rsidRPr="006C61EB">
        <w:t>с</w:t>
      </w:r>
      <w:r w:rsidR="00EE5F20" w:rsidRPr="006C61EB">
        <w:t xml:space="preserve"> </w:t>
      </w:r>
      <w:r w:rsidR="00757D90" w:rsidRPr="006C61EB">
        <w:t>кадастровым</w:t>
      </w:r>
      <w:r w:rsidR="00EE5F20" w:rsidRPr="006C61EB">
        <w:t xml:space="preserve"> </w:t>
      </w:r>
      <w:r w:rsidR="00757D90" w:rsidRPr="006C61EB">
        <w:t>номером</w:t>
      </w:r>
      <w:r w:rsidR="00EE5F20" w:rsidRPr="006C61EB">
        <w:t xml:space="preserve"> </w:t>
      </w:r>
      <w:r w:rsidR="00B8513A" w:rsidRPr="00B8513A">
        <w:t>50:20:0010307:1726</w:t>
      </w:r>
      <w:r w:rsidR="006C61EB" w:rsidRPr="006C61EB">
        <w:t xml:space="preserve">, площадью </w:t>
      </w:r>
      <w:r w:rsidR="002A23B8" w:rsidRPr="002A23B8">
        <w:t>1</w:t>
      </w:r>
      <w:r w:rsidR="002A23B8">
        <w:t xml:space="preserve"> </w:t>
      </w:r>
      <w:r w:rsidR="002A23B8" w:rsidRPr="002A23B8">
        <w:t>842</w:t>
      </w:r>
      <w:r w:rsidR="002A23B8">
        <w:t xml:space="preserve"> </w:t>
      </w:r>
      <w:r w:rsidR="00CF4475" w:rsidRPr="00CF4475">
        <w:t>кв. м</w:t>
      </w:r>
      <w:r w:rsidR="006C61EB" w:rsidRPr="006C61EB">
        <w:t xml:space="preserve">, расположенного </w:t>
      </w:r>
      <w:r w:rsidR="006C61EB">
        <w:br/>
      </w:r>
      <w:r w:rsidR="006C61EB" w:rsidRPr="006C61EB">
        <w:t xml:space="preserve">по адресу: </w:t>
      </w:r>
      <w:r w:rsidR="002A23B8" w:rsidRPr="00FD4810">
        <w:rPr>
          <w:szCs w:val="28"/>
        </w:rPr>
        <w:t>Московская область, р-н Одинцовский, с/п Барвихинское, д. Шульгино, ул. Центральная, участок № 24</w:t>
      </w:r>
      <w:r w:rsidR="006C61EB" w:rsidRPr="006C61EB">
        <w:t xml:space="preserve">, </w:t>
      </w:r>
      <w:r w:rsidR="00A77F1D" w:rsidRPr="00B70ED1">
        <w:rPr>
          <w:szCs w:val="28"/>
        </w:rPr>
        <w:t>в части увеличения максима</w:t>
      </w:r>
      <w:r w:rsidR="00A77F1D">
        <w:rPr>
          <w:szCs w:val="28"/>
        </w:rPr>
        <w:t>льного процента застройки до 34</w:t>
      </w:r>
      <w:r w:rsidR="00A77F1D" w:rsidRPr="00B70ED1">
        <w:rPr>
          <w:szCs w:val="28"/>
        </w:rPr>
        <w:t>%,</w:t>
      </w:r>
      <w:r w:rsidR="00A77F1D">
        <w:rPr>
          <w:szCs w:val="28"/>
        </w:rPr>
        <w:t xml:space="preserve"> </w:t>
      </w:r>
      <w:r w:rsidR="006D3E90">
        <w:rPr>
          <w:szCs w:val="28"/>
        </w:rPr>
        <w:t>этажностью</w:t>
      </w:r>
      <w:r w:rsidR="006D3E90" w:rsidRPr="00B70ED1">
        <w:rPr>
          <w:szCs w:val="28"/>
        </w:rPr>
        <w:t xml:space="preserve"> − </w:t>
      </w:r>
      <w:r w:rsidR="006D3E90">
        <w:rPr>
          <w:szCs w:val="28"/>
        </w:rPr>
        <w:t>2</w:t>
      </w:r>
      <w:r w:rsidR="006D3E90" w:rsidRPr="00B70ED1">
        <w:rPr>
          <w:szCs w:val="28"/>
        </w:rPr>
        <w:t xml:space="preserve"> этажа</w:t>
      </w:r>
      <w:r w:rsidR="003F0D2C">
        <w:rPr>
          <w:szCs w:val="28"/>
        </w:rPr>
        <w:t xml:space="preserve">, </w:t>
      </w:r>
      <w:r w:rsidR="003F0D2C" w:rsidRPr="00B70ED1">
        <w:rPr>
          <w:szCs w:val="28"/>
        </w:rPr>
        <w:t>для вида разрешенного использования земельного участка «</w:t>
      </w:r>
      <w:r w:rsidR="003F0D2C">
        <w:rPr>
          <w:szCs w:val="28"/>
        </w:rPr>
        <w:t>Д</w:t>
      </w:r>
      <w:r w:rsidR="003F0D2C" w:rsidRPr="00CE28B8">
        <w:rPr>
          <w:szCs w:val="28"/>
        </w:rPr>
        <w:t>ля индивидуального жилищного строительства</w:t>
      </w:r>
      <w:r w:rsidR="003F0D2C" w:rsidRPr="00B70ED1">
        <w:rPr>
          <w:szCs w:val="28"/>
        </w:rPr>
        <w:t>» (</w:t>
      </w:r>
      <w:r w:rsidR="003F0D2C" w:rsidRPr="00CE28B8">
        <w:rPr>
          <w:szCs w:val="28"/>
        </w:rPr>
        <w:t>2.1)</w:t>
      </w:r>
      <w:r w:rsidR="003F0D2C" w:rsidRPr="00B70ED1">
        <w:rPr>
          <w:szCs w:val="28"/>
        </w:rPr>
        <w:t xml:space="preserve"> в целях </w:t>
      </w:r>
      <w:r w:rsidR="003F0D2C">
        <w:rPr>
          <w:szCs w:val="28"/>
        </w:rPr>
        <w:t>строительства</w:t>
      </w:r>
      <w:r w:rsidR="003F0D2C" w:rsidRPr="00B70ED1">
        <w:rPr>
          <w:szCs w:val="28"/>
        </w:rPr>
        <w:t xml:space="preserve"> индивиду</w:t>
      </w:r>
      <w:r w:rsidR="003F0D2C">
        <w:rPr>
          <w:szCs w:val="28"/>
        </w:rPr>
        <w:t>ального жилого дома.</w:t>
      </w:r>
    </w:p>
    <w:p w14:paraId="12875D5D" w14:textId="6274C74E" w:rsidR="0085444F" w:rsidRPr="008C79CE" w:rsidRDefault="00F47408" w:rsidP="005B46B2">
      <w:pPr>
        <w:pStyle w:val="a3"/>
        <w:spacing w:line="276" w:lineRule="auto"/>
        <w:ind w:left="140" w:right="143" w:firstLine="540"/>
        <w:jc w:val="both"/>
      </w:pPr>
      <w:r>
        <w:t xml:space="preserve">2. </w:t>
      </w:r>
      <w:r w:rsidR="00757D90" w:rsidRPr="008C79CE">
        <w:t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</w:t>
      </w:r>
      <w:r w:rsidR="00757D90" w:rsidRPr="00F47408">
        <w:t xml:space="preserve"> </w:t>
      </w:r>
      <w:r w:rsidR="00757D90" w:rsidRPr="008C79CE">
        <w:t>осуществлять</w:t>
      </w:r>
      <w:r w:rsidR="00757D90" w:rsidRPr="00F47408">
        <w:t xml:space="preserve"> </w:t>
      </w:r>
      <w:r w:rsidR="00757D90" w:rsidRPr="008C79CE">
        <w:t>в</w:t>
      </w:r>
      <w:r w:rsidR="00757D90" w:rsidRPr="00F47408">
        <w:t xml:space="preserve"> </w:t>
      </w:r>
      <w:r w:rsidR="00757D90" w:rsidRPr="008C79CE">
        <w:t>соответствии</w:t>
      </w:r>
      <w:r w:rsidR="00757D90" w:rsidRPr="00F47408">
        <w:t xml:space="preserve"> </w:t>
      </w:r>
      <w:r w:rsidR="00757D90" w:rsidRPr="008C79CE">
        <w:t>с</w:t>
      </w:r>
      <w:r w:rsidR="00757D90" w:rsidRPr="00F47408">
        <w:t xml:space="preserve"> </w:t>
      </w:r>
      <w:r w:rsidRPr="00F47408">
        <w:t xml:space="preserve">градостроительным регламентом, </w:t>
      </w:r>
      <w:r w:rsidR="00757D90" w:rsidRPr="008C79CE">
        <w:t>требованиями</w:t>
      </w:r>
      <w:r w:rsidR="00757D90" w:rsidRPr="00F47408">
        <w:t xml:space="preserve"> </w:t>
      </w:r>
      <w:r w:rsidR="00757D90" w:rsidRPr="008C79CE">
        <w:t>технических</w:t>
      </w:r>
      <w:r w:rsidR="00757D90" w:rsidRPr="00F47408">
        <w:t xml:space="preserve"> </w:t>
      </w:r>
      <w:r w:rsidR="00757D90" w:rsidRPr="008C79CE">
        <w:t>регламентов,</w:t>
      </w:r>
      <w:r w:rsidR="00757D90" w:rsidRPr="00F47408">
        <w:t xml:space="preserve"> </w:t>
      </w:r>
      <w:r w:rsidR="00757D90" w:rsidRPr="008C79CE">
        <w:t xml:space="preserve">в том числе о пожарной безопасности, </w:t>
      </w:r>
      <w:r>
        <w:t>з</w:t>
      </w:r>
      <w:r w:rsidR="00757D90" w:rsidRPr="008C79CE">
        <w:t>аключением.</w:t>
      </w:r>
    </w:p>
    <w:p w14:paraId="6E156E95" w14:textId="0BDC12CB" w:rsidR="0085444F" w:rsidRPr="008C79CE" w:rsidRDefault="00F47408" w:rsidP="005B46B2">
      <w:pPr>
        <w:pStyle w:val="a3"/>
        <w:spacing w:line="276" w:lineRule="auto"/>
        <w:ind w:left="142" w:right="143" w:firstLine="540"/>
        <w:jc w:val="both"/>
      </w:pPr>
      <w:r>
        <w:t xml:space="preserve">3. </w:t>
      </w:r>
      <w:r w:rsidR="00757D90" w:rsidRPr="008C79CE">
        <w:t>Отделу информационных технологий и защиты информации Управления координации деятельности Комитета по архитектуре и градостроительству Московской области</w:t>
      </w:r>
      <w:r w:rsidR="00757D90" w:rsidRPr="00F47408">
        <w:t xml:space="preserve"> </w:t>
      </w:r>
      <w:r w:rsidR="00757D90" w:rsidRPr="008C79CE">
        <w:t>обеспечить</w:t>
      </w:r>
      <w:r w:rsidR="00757D90" w:rsidRPr="00F47408">
        <w:t xml:space="preserve"> </w:t>
      </w:r>
      <w:r w:rsidR="00757D90" w:rsidRPr="008C79CE">
        <w:t>опубликование</w:t>
      </w:r>
      <w:r w:rsidR="00757D90" w:rsidRPr="00F47408">
        <w:t xml:space="preserve"> </w:t>
      </w:r>
      <w:r w:rsidR="00757D90" w:rsidRPr="008C79CE">
        <w:t>(размещение)</w:t>
      </w:r>
      <w:r w:rsidR="00B870A9">
        <w:t xml:space="preserve"> </w:t>
      </w:r>
      <w:r w:rsidR="00757D90" w:rsidRPr="008C79CE">
        <w:t>настоящего</w:t>
      </w:r>
      <w:r w:rsidR="00B870A9">
        <w:t xml:space="preserve"> </w:t>
      </w:r>
      <w:r w:rsidR="00757D90" w:rsidRPr="008C79CE">
        <w:t xml:space="preserve">распоряжения </w:t>
      </w:r>
      <w:r w:rsidR="00613715">
        <w:br/>
      </w:r>
      <w:r w:rsidR="00757D90" w:rsidRPr="008C79CE">
        <w:t>на</w:t>
      </w:r>
      <w:r w:rsidR="00757D90" w:rsidRPr="00F47408">
        <w:t xml:space="preserve"> </w:t>
      </w:r>
      <w:r w:rsidR="00757D90" w:rsidRPr="008C79CE">
        <w:t>официальном</w:t>
      </w:r>
      <w:r w:rsidR="00757D90" w:rsidRPr="00F47408">
        <w:t xml:space="preserve"> </w:t>
      </w:r>
      <w:r w:rsidR="00757D90" w:rsidRPr="008C79CE">
        <w:t>сайте</w:t>
      </w:r>
      <w:r w:rsidR="00757D90" w:rsidRPr="00F47408">
        <w:t xml:space="preserve"> </w:t>
      </w:r>
      <w:r w:rsidR="00757D90" w:rsidRPr="008C79CE">
        <w:t>Комитета</w:t>
      </w:r>
      <w:r w:rsidR="00757D90" w:rsidRPr="00F47408">
        <w:t xml:space="preserve"> </w:t>
      </w:r>
      <w:r w:rsidR="00757D90" w:rsidRPr="008C79CE">
        <w:t>по</w:t>
      </w:r>
      <w:r w:rsidR="00757D90" w:rsidRPr="00F47408">
        <w:t xml:space="preserve"> </w:t>
      </w:r>
      <w:r w:rsidR="00757D90" w:rsidRPr="008C79CE">
        <w:t>архитектуре</w:t>
      </w:r>
      <w:r w:rsidR="00757D90" w:rsidRPr="00F47408">
        <w:t xml:space="preserve"> </w:t>
      </w:r>
      <w:r w:rsidR="00757D90" w:rsidRPr="008C79CE">
        <w:t>и</w:t>
      </w:r>
      <w:r w:rsidR="00757D90" w:rsidRPr="00F47408">
        <w:t xml:space="preserve"> </w:t>
      </w:r>
      <w:r w:rsidR="00757D90" w:rsidRPr="008C79CE">
        <w:t>градостроительству</w:t>
      </w:r>
      <w:r w:rsidR="00757D90" w:rsidRPr="00F47408">
        <w:t xml:space="preserve"> </w:t>
      </w:r>
      <w:r w:rsidR="00757D90" w:rsidRPr="008C79CE">
        <w:t>Московской</w:t>
      </w:r>
      <w:r w:rsidR="00757D90" w:rsidRPr="00F47408">
        <w:t xml:space="preserve"> </w:t>
      </w:r>
      <w:r w:rsidR="00757D90" w:rsidRPr="008C79CE">
        <w:t>области</w:t>
      </w:r>
      <w:r w:rsidR="00613715">
        <w:t xml:space="preserve"> и интернет-портале Правительства Московской области (</w:t>
      </w:r>
      <w:r w:rsidR="00613715" w:rsidRPr="000119A4">
        <w:t>www</w:t>
      </w:r>
      <w:r w:rsidR="00613715" w:rsidRPr="00613715">
        <w:t>.</w:t>
      </w:r>
      <w:r w:rsidR="00613715" w:rsidRPr="000119A4">
        <w:t>mosreg</w:t>
      </w:r>
      <w:r w:rsidR="00613715" w:rsidRPr="00613715">
        <w:t>.</w:t>
      </w:r>
      <w:r w:rsidR="00613715" w:rsidRPr="000119A4">
        <w:t>ru</w:t>
      </w:r>
      <w:r w:rsidR="00613715" w:rsidRPr="00613715">
        <w:t>)</w:t>
      </w:r>
      <w:r w:rsidR="00757D90" w:rsidRPr="008C79CE">
        <w:t>.</w:t>
      </w:r>
    </w:p>
    <w:p w14:paraId="45B8EF83" w14:textId="7F432B31" w:rsidR="000119A4" w:rsidRPr="000119A4" w:rsidRDefault="000119A4" w:rsidP="000119A4">
      <w:pPr>
        <w:pStyle w:val="a3"/>
        <w:spacing w:line="276" w:lineRule="auto"/>
        <w:ind w:left="142" w:right="143" w:firstLine="540"/>
        <w:jc w:val="both"/>
      </w:pPr>
      <w:r>
        <w:t xml:space="preserve">4. </w:t>
      </w:r>
      <w:r w:rsidRPr="000119A4">
        <w:t xml:space="preserve">Контроль за выполнением пунктов 1 и 3 настоящего распоряжения оставляю </w:t>
      </w:r>
      <w:r w:rsidRPr="000119A4">
        <w:br/>
        <w:t>за собой.</w:t>
      </w:r>
    </w:p>
    <w:p w14:paraId="7462E700" w14:textId="77777777" w:rsidR="00B870A9" w:rsidRDefault="00B870A9" w:rsidP="00A6464F">
      <w:pPr>
        <w:pStyle w:val="a3"/>
        <w:ind w:left="142"/>
      </w:pPr>
    </w:p>
    <w:p w14:paraId="7EA64710" w14:textId="77777777" w:rsidR="0085444F" w:rsidRDefault="0085444F" w:rsidP="00A6464F">
      <w:pPr>
        <w:pStyle w:val="a3"/>
        <w:ind w:left="142"/>
      </w:pPr>
    </w:p>
    <w:p w14:paraId="2786467A" w14:textId="77777777" w:rsidR="00EE5F20" w:rsidRDefault="00EE5F20" w:rsidP="00A6464F">
      <w:pPr>
        <w:pStyle w:val="a3"/>
        <w:ind w:left="142"/>
      </w:pPr>
    </w:p>
    <w:p w14:paraId="5A4DA35C" w14:textId="77777777" w:rsidR="00884C09" w:rsidRDefault="00884C09" w:rsidP="00884C09">
      <w:pPr>
        <w:pStyle w:val="a3"/>
        <w:ind w:left="142"/>
      </w:pPr>
      <w:r w:rsidRPr="009E727C">
        <w:t>Заместитель руководителя Комитета</w:t>
      </w:r>
    </w:p>
    <w:p w14:paraId="6F80D457" w14:textId="77777777" w:rsidR="00884C09" w:rsidRDefault="00884C09" w:rsidP="00884C09">
      <w:pPr>
        <w:pStyle w:val="a3"/>
        <w:ind w:left="142"/>
      </w:pPr>
      <w:r>
        <w:t>по архитектуре и градостроительству</w:t>
      </w:r>
    </w:p>
    <w:p w14:paraId="3C5EF83B" w14:textId="14DB6824" w:rsidR="00884C09" w:rsidRDefault="00884C09" w:rsidP="00884C09">
      <w:pPr>
        <w:pStyle w:val="a3"/>
        <w:ind w:left="142" w:right="135"/>
      </w:pPr>
      <w:r>
        <w:t>Московской области                                                                                              М.Ю. Демьянко</w:t>
      </w:r>
    </w:p>
    <w:sectPr w:rsidR="00884C09" w:rsidSect="0096785D">
      <w:footerReference w:type="default" r:id="rId8"/>
      <w:pgSz w:w="11900" w:h="16840"/>
      <w:pgMar w:top="567" w:right="425" w:bottom="993" w:left="992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0BB96" w14:textId="77777777" w:rsidR="007F29D1" w:rsidRDefault="007F29D1">
      <w:r>
        <w:separator/>
      </w:r>
    </w:p>
  </w:endnote>
  <w:endnote w:type="continuationSeparator" w:id="0">
    <w:p w14:paraId="11BF8319" w14:textId="77777777" w:rsidR="007F29D1" w:rsidRDefault="007F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0F85" w14:textId="77777777" w:rsidR="0085444F" w:rsidRDefault="00757D9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4F09C4D" wp14:editId="3DA90626">
              <wp:simplePos x="0" y="0"/>
              <wp:positionH relativeFrom="page">
                <wp:posOffset>63458</wp:posOffset>
              </wp:positionH>
              <wp:positionV relativeFrom="page">
                <wp:posOffset>10360297</wp:posOffset>
              </wp:positionV>
              <wp:extent cx="4492625" cy="2406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262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2E8F28" w14:textId="77777777" w:rsidR="0085444F" w:rsidRDefault="0085444F">
                          <w:pPr>
                            <w:spacing w:before="35" w:line="211" w:lineRule="auto"/>
                            <w:ind w:left="20" w:right="18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09C4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pt;margin-top:815.75pt;width:353.75pt;height:18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" filled="f" stroked="f">
              <v:textbox inset="0,0,0,0">
                <w:txbxContent>
                  <w:p w14:paraId="7C2E8F28" w14:textId="77777777" w:rsidR="0085444F" w:rsidRDefault="0085444F">
                    <w:pPr>
                      <w:spacing w:before="35" w:line="211" w:lineRule="auto"/>
                      <w:ind w:left="20" w:right="18"/>
                      <w:rPr>
                        <w:rFonts w:ascii="Microsoft Sans Serif" w:hAns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3720" w14:textId="77777777" w:rsidR="007F29D1" w:rsidRDefault="007F29D1">
      <w:r>
        <w:separator/>
      </w:r>
    </w:p>
  </w:footnote>
  <w:footnote w:type="continuationSeparator" w:id="0">
    <w:p w14:paraId="776E1173" w14:textId="77777777" w:rsidR="007F29D1" w:rsidRDefault="007F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D80"/>
    <w:multiLevelType w:val="hybridMultilevel"/>
    <w:tmpl w:val="E4624338"/>
    <w:lvl w:ilvl="0" w:tplc="3EF8219A">
      <w:start w:val="1"/>
      <w:numFmt w:val="decimal"/>
      <w:lvlText w:val="%1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84EFBAC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 w:tplc="C39818E4">
      <w:numFmt w:val="bullet"/>
      <w:lvlText w:val="•"/>
      <w:lvlJc w:val="left"/>
      <w:pPr>
        <w:ind w:left="2208" w:hanging="708"/>
      </w:pPr>
      <w:rPr>
        <w:rFonts w:hint="default"/>
        <w:lang w:val="ru-RU" w:eastAsia="en-US" w:bidi="ar-SA"/>
      </w:rPr>
    </w:lvl>
    <w:lvl w:ilvl="3" w:tplc="5C6AD3EA">
      <w:numFmt w:val="bullet"/>
      <w:lvlText w:val="•"/>
      <w:lvlJc w:val="left"/>
      <w:pPr>
        <w:ind w:left="3242" w:hanging="708"/>
      </w:pPr>
      <w:rPr>
        <w:rFonts w:hint="default"/>
        <w:lang w:val="ru-RU" w:eastAsia="en-US" w:bidi="ar-SA"/>
      </w:rPr>
    </w:lvl>
    <w:lvl w:ilvl="4" w:tplc="5252728E">
      <w:numFmt w:val="bullet"/>
      <w:lvlText w:val="•"/>
      <w:lvlJc w:val="left"/>
      <w:pPr>
        <w:ind w:left="4277" w:hanging="708"/>
      </w:pPr>
      <w:rPr>
        <w:rFonts w:hint="default"/>
        <w:lang w:val="ru-RU" w:eastAsia="en-US" w:bidi="ar-SA"/>
      </w:rPr>
    </w:lvl>
    <w:lvl w:ilvl="5" w:tplc="1FC6753C">
      <w:numFmt w:val="bullet"/>
      <w:lvlText w:val="•"/>
      <w:lvlJc w:val="left"/>
      <w:pPr>
        <w:ind w:left="5311" w:hanging="708"/>
      </w:pPr>
      <w:rPr>
        <w:rFonts w:hint="default"/>
        <w:lang w:val="ru-RU" w:eastAsia="en-US" w:bidi="ar-SA"/>
      </w:rPr>
    </w:lvl>
    <w:lvl w:ilvl="6" w:tplc="02A23A80">
      <w:numFmt w:val="bullet"/>
      <w:lvlText w:val="•"/>
      <w:lvlJc w:val="left"/>
      <w:pPr>
        <w:ind w:left="6345" w:hanging="708"/>
      </w:pPr>
      <w:rPr>
        <w:rFonts w:hint="default"/>
        <w:lang w:val="ru-RU" w:eastAsia="en-US" w:bidi="ar-SA"/>
      </w:rPr>
    </w:lvl>
    <w:lvl w:ilvl="7" w:tplc="B07E3E3E"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 w:tplc="27F4294E">
      <w:numFmt w:val="bullet"/>
      <w:lvlText w:val="•"/>
      <w:lvlJc w:val="left"/>
      <w:pPr>
        <w:ind w:left="841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6B21C3C"/>
    <w:multiLevelType w:val="hybridMultilevel"/>
    <w:tmpl w:val="A48861FE"/>
    <w:lvl w:ilvl="0" w:tplc="D778AF10">
      <w:start w:val="2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" w15:restartNumberingAfterBreak="0">
    <w:nsid w:val="19824A46"/>
    <w:multiLevelType w:val="hybridMultilevel"/>
    <w:tmpl w:val="31E2F20A"/>
    <w:lvl w:ilvl="0" w:tplc="03483262">
      <w:start w:val="1"/>
      <w:numFmt w:val="decimal"/>
      <w:lvlText w:val="%1."/>
      <w:lvlJc w:val="left"/>
      <w:pPr>
        <w:ind w:left="112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5BE449E">
      <w:numFmt w:val="bullet"/>
      <w:lvlText w:val="•"/>
      <w:lvlJc w:val="left"/>
      <w:pPr>
        <w:ind w:left="2057" w:hanging="274"/>
      </w:pPr>
      <w:rPr>
        <w:rFonts w:hint="default"/>
        <w:lang w:val="ru-RU" w:eastAsia="en-US" w:bidi="ar-SA"/>
      </w:rPr>
    </w:lvl>
    <w:lvl w:ilvl="2" w:tplc="BEB0F498">
      <w:numFmt w:val="bullet"/>
      <w:lvlText w:val="•"/>
      <w:lvlJc w:val="left"/>
      <w:pPr>
        <w:ind w:left="2994" w:hanging="274"/>
      </w:pPr>
      <w:rPr>
        <w:rFonts w:hint="default"/>
        <w:lang w:val="ru-RU" w:eastAsia="en-US" w:bidi="ar-SA"/>
      </w:rPr>
    </w:lvl>
    <w:lvl w:ilvl="3" w:tplc="11C4D4A4">
      <w:numFmt w:val="bullet"/>
      <w:lvlText w:val="•"/>
      <w:lvlJc w:val="left"/>
      <w:pPr>
        <w:ind w:left="3932" w:hanging="274"/>
      </w:pPr>
      <w:rPr>
        <w:rFonts w:hint="default"/>
        <w:lang w:val="ru-RU" w:eastAsia="en-US" w:bidi="ar-SA"/>
      </w:rPr>
    </w:lvl>
    <w:lvl w:ilvl="4" w:tplc="202CAEFE">
      <w:numFmt w:val="bullet"/>
      <w:lvlText w:val="•"/>
      <w:lvlJc w:val="left"/>
      <w:pPr>
        <w:ind w:left="4869" w:hanging="274"/>
      </w:pPr>
      <w:rPr>
        <w:rFonts w:hint="default"/>
        <w:lang w:val="ru-RU" w:eastAsia="en-US" w:bidi="ar-SA"/>
      </w:rPr>
    </w:lvl>
    <w:lvl w:ilvl="5" w:tplc="C890C540">
      <w:numFmt w:val="bullet"/>
      <w:lvlText w:val="•"/>
      <w:lvlJc w:val="left"/>
      <w:pPr>
        <w:ind w:left="5807" w:hanging="274"/>
      </w:pPr>
      <w:rPr>
        <w:rFonts w:hint="default"/>
        <w:lang w:val="ru-RU" w:eastAsia="en-US" w:bidi="ar-SA"/>
      </w:rPr>
    </w:lvl>
    <w:lvl w:ilvl="6" w:tplc="BBCACCDE">
      <w:numFmt w:val="bullet"/>
      <w:lvlText w:val="•"/>
      <w:lvlJc w:val="left"/>
      <w:pPr>
        <w:ind w:left="6744" w:hanging="274"/>
      </w:pPr>
      <w:rPr>
        <w:rFonts w:hint="default"/>
        <w:lang w:val="ru-RU" w:eastAsia="en-US" w:bidi="ar-SA"/>
      </w:rPr>
    </w:lvl>
    <w:lvl w:ilvl="7" w:tplc="13144AEE">
      <w:numFmt w:val="bullet"/>
      <w:lvlText w:val="•"/>
      <w:lvlJc w:val="left"/>
      <w:pPr>
        <w:ind w:left="7681" w:hanging="274"/>
      </w:pPr>
      <w:rPr>
        <w:rFonts w:hint="default"/>
        <w:lang w:val="ru-RU" w:eastAsia="en-US" w:bidi="ar-SA"/>
      </w:rPr>
    </w:lvl>
    <w:lvl w:ilvl="8" w:tplc="0B820018">
      <w:numFmt w:val="bullet"/>
      <w:lvlText w:val="•"/>
      <w:lvlJc w:val="left"/>
      <w:pPr>
        <w:ind w:left="8619" w:hanging="274"/>
      </w:pPr>
      <w:rPr>
        <w:rFonts w:hint="default"/>
        <w:lang w:val="ru-RU" w:eastAsia="en-US" w:bidi="ar-SA"/>
      </w:rPr>
    </w:lvl>
  </w:abstractNum>
  <w:abstractNum w:abstractNumId="3" w15:restartNumberingAfterBreak="0">
    <w:nsid w:val="4EDA38B8"/>
    <w:multiLevelType w:val="hybridMultilevel"/>
    <w:tmpl w:val="F8625DFE"/>
    <w:lvl w:ilvl="0" w:tplc="D32E2580">
      <w:start w:val="4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63ED497B"/>
    <w:multiLevelType w:val="hybridMultilevel"/>
    <w:tmpl w:val="81FC29BA"/>
    <w:lvl w:ilvl="0" w:tplc="491C07B8">
      <w:start w:val="1"/>
      <w:numFmt w:val="decimal"/>
      <w:lvlText w:val="%1."/>
      <w:lvlJc w:val="left"/>
      <w:pPr>
        <w:ind w:left="51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num w:numId="1" w16cid:durableId="759839758">
    <w:abstractNumId w:val="0"/>
  </w:num>
  <w:num w:numId="2" w16cid:durableId="215699491">
    <w:abstractNumId w:val="4"/>
  </w:num>
  <w:num w:numId="3" w16cid:durableId="1629165868">
    <w:abstractNumId w:val="1"/>
  </w:num>
  <w:num w:numId="4" w16cid:durableId="676999635">
    <w:abstractNumId w:val="2"/>
  </w:num>
  <w:num w:numId="5" w16cid:durableId="125051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44F"/>
    <w:rsid w:val="000119A4"/>
    <w:rsid w:val="00012A27"/>
    <w:rsid w:val="00013266"/>
    <w:rsid w:val="000A2C37"/>
    <w:rsid w:val="000C1F4E"/>
    <w:rsid w:val="00124ACD"/>
    <w:rsid w:val="00170209"/>
    <w:rsid w:val="00187A81"/>
    <w:rsid w:val="001D7F53"/>
    <w:rsid w:val="0024567A"/>
    <w:rsid w:val="00276E6A"/>
    <w:rsid w:val="002A23B8"/>
    <w:rsid w:val="00371A8B"/>
    <w:rsid w:val="0038482F"/>
    <w:rsid w:val="00396ED4"/>
    <w:rsid w:val="003B5D33"/>
    <w:rsid w:val="003D55A3"/>
    <w:rsid w:val="003F0D2C"/>
    <w:rsid w:val="00441D85"/>
    <w:rsid w:val="004466FC"/>
    <w:rsid w:val="00454454"/>
    <w:rsid w:val="00471097"/>
    <w:rsid w:val="00511A72"/>
    <w:rsid w:val="0052707F"/>
    <w:rsid w:val="00540500"/>
    <w:rsid w:val="005B46B2"/>
    <w:rsid w:val="005D0F69"/>
    <w:rsid w:val="005D12F8"/>
    <w:rsid w:val="005F3135"/>
    <w:rsid w:val="0060235F"/>
    <w:rsid w:val="00613715"/>
    <w:rsid w:val="006B12EA"/>
    <w:rsid w:val="006C61EB"/>
    <w:rsid w:val="006D3E90"/>
    <w:rsid w:val="007076F7"/>
    <w:rsid w:val="00710F77"/>
    <w:rsid w:val="00750F9A"/>
    <w:rsid w:val="00757AFE"/>
    <w:rsid w:val="00757D90"/>
    <w:rsid w:val="00782FA9"/>
    <w:rsid w:val="007F29D1"/>
    <w:rsid w:val="00815954"/>
    <w:rsid w:val="0083701E"/>
    <w:rsid w:val="0084055D"/>
    <w:rsid w:val="0085444F"/>
    <w:rsid w:val="008601D6"/>
    <w:rsid w:val="008723E6"/>
    <w:rsid w:val="008840A6"/>
    <w:rsid w:val="00884C09"/>
    <w:rsid w:val="008860DF"/>
    <w:rsid w:val="008C79CE"/>
    <w:rsid w:val="008F3A00"/>
    <w:rsid w:val="0096785D"/>
    <w:rsid w:val="009744CC"/>
    <w:rsid w:val="0099342C"/>
    <w:rsid w:val="00993E82"/>
    <w:rsid w:val="009D3A0B"/>
    <w:rsid w:val="009E29C2"/>
    <w:rsid w:val="00A6464F"/>
    <w:rsid w:val="00A6620E"/>
    <w:rsid w:val="00A77F1D"/>
    <w:rsid w:val="00AF56DC"/>
    <w:rsid w:val="00B20971"/>
    <w:rsid w:val="00B63BD7"/>
    <w:rsid w:val="00B8513A"/>
    <w:rsid w:val="00B870A9"/>
    <w:rsid w:val="00BA451E"/>
    <w:rsid w:val="00BC4669"/>
    <w:rsid w:val="00C13F96"/>
    <w:rsid w:val="00C356D1"/>
    <w:rsid w:val="00C43C28"/>
    <w:rsid w:val="00C81FD8"/>
    <w:rsid w:val="00CF4475"/>
    <w:rsid w:val="00D350C5"/>
    <w:rsid w:val="00E0691C"/>
    <w:rsid w:val="00E30B80"/>
    <w:rsid w:val="00E5413B"/>
    <w:rsid w:val="00E56C30"/>
    <w:rsid w:val="00E66D12"/>
    <w:rsid w:val="00EB7269"/>
    <w:rsid w:val="00EC2154"/>
    <w:rsid w:val="00EE5F20"/>
    <w:rsid w:val="00F07DC1"/>
    <w:rsid w:val="00F47408"/>
    <w:rsid w:val="00F60A6D"/>
    <w:rsid w:val="00F7116E"/>
    <w:rsid w:val="00F87934"/>
    <w:rsid w:val="00FA05FE"/>
    <w:rsid w:val="00FC63F6"/>
    <w:rsid w:val="00FC6E9D"/>
    <w:rsid w:val="00FE35B6"/>
    <w:rsid w:val="00FE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483CE"/>
  <w15:docId w15:val="{F0EAB350-585B-4AAB-B3EC-800F67C6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8513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 w:right="154"/>
      <w:jc w:val="center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2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"/>
      <w:ind w:left="152" w:right="15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0" w:righ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ubtle Emphasis"/>
    <w:basedOn w:val="a0"/>
    <w:uiPriority w:val="19"/>
    <w:qFormat/>
    <w:rsid w:val="00540500"/>
    <w:rPr>
      <w:i/>
      <w:iCs/>
      <w:color w:val="404040" w:themeColor="text1" w:themeTint="BF"/>
    </w:rPr>
  </w:style>
  <w:style w:type="paragraph" w:styleId="a7">
    <w:name w:val="header"/>
    <w:basedOn w:val="a"/>
    <w:link w:val="a8"/>
    <w:uiPriority w:val="99"/>
    <w:unhideWhenUsed/>
    <w:rsid w:val="004466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66F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466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66FC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24A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4ACD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FE42B4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styleId="ad">
    <w:name w:val="Hyperlink"/>
    <w:basedOn w:val="a0"/>
    <w:uiPriority w:val="99"/>
    <w:unhideWhenUsed/>
    <w:rsid w:val="00E66D12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66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Гаврилова</cp:lastModifiedBy>
  <cp:revision>11</cp:revision>
  <dcterms:created xsi:type="dcterms:W3CDTF">2025-08-07T13:29:00Z</dcterms:created>
  <dcterms:modified xsi:type="dcterms:W3CDTF">2026-03-03T14:53:00Z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2025-03-09T00:00:00Z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iText® Core 7.2.1 (AGPL version) ©2000-2021 iText Group NV</vt:lpwstr>
  </property>
</Properties>
</file>