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A41D84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00349A">
        <w:rPr>
          <w:sz w:val="26"/>
          <w:szCs w:val="26"/>
        </w:rPr>
        <w:t>аренду</w:t>
      </w:r>
      <w:r w:rsidRPr="00BA1154">
        <w:rPr>
          <w:sz w:val="26"/>
          <w:szCs w:val="26"/>
        </w:rPr>
        <w:t xml:space="preserve"> земельного участка площадью </w:t>
      </w:r>
      <w:r w:rsidR="0000349A">
        <w:rPr>
          <w:sz w:val="26"/>
          <w:szCs w:val="26"/>
        </w:rPr>
        <w:t>1053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00349A">
        <w:rPr>
          <w:sz w:val="26"/>
          <w:szCs w:val="26"/>
        </w:rPr>
        <w:t xml:space="preserve">               д. </w:t>
      </w:r>
      <w:proofErr w:type="spellStart"/>
      <w:r w:rsidR="0000349A">
        <w:rPr>
          <w:sz w:val="26"/>
          <w:szCs w:val="26"/>
        </w:rPr>
        <w:t>Шараповка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</w:t>
      </w:r>
      <w:r w:rsidR="0000349A">
        <w:rPr>
          <w:sz w:val="26"/>
          <w:szCs w:val="26"/>
        </w:rPr>
        <w:t>аренды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00349A">
        <w:rPr>
          <w:sz w:val="26"/>
          <w:szCs w:val="26"/>
        </w:rPr>
        <w:t>аренды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00349A">
        <w:rPr>
          <w:sz w:val="26"/>
          <w:szCs w:val="26"/>
        </w:rPr>
        <w:t>09</w:t>
      </w:r>
      <w:r w:rsidR="00594AB9">
        <w:rPr>
          <w:sz w:val="26"/>
          <w:szCs w:val="26"/>
        </w:rPr>
        <w:t>.</w:t>
      </w:r>
      <w:r w:rsidR="0000349A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0349A"/>
    <w:rsid w:val="00086F6D"/>
    <w:rsid w:val="00120880"/>
    <w:rsid w:val="00172649"/>
    <w:rsid w:val="002A6B64"/>
    <w:rsid w:val="002C4CC5"/>
    <w:rsid w:val="004111DC"/>
    <w:rsid w:val="00415F6A"/>
    <w:rsid w:val="004306B7"/>
    <w:rsid w:val="004D470D"/>
    <w:rsid w:val="00580708"/>
    <w:rsid w:val="00594AB9"/>
    <w:rsid w:val="005F43C2"/>
    <w:rsid w:val="00930E1A"/>
    <w:rsid w:val="00A41D84"/>
    <w:rsid w:val="00B025E6"/>
    <w:rsid w:val="00B87306"/>
    <w:rsid w:val="00CD7A48"/>
    <w:rsid w:val="00D528A4"/>
    <w:rsid w:val="00EC7F8D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Бубенникова Инна Алексеевна</cp:lastModifiedBy>
  <cp:revision>4</cp:revision>
  <dcterms:created xsi:type="dcterms:W3CDTF">2026-04-08T06:51:00Z</dcterms:created>
  <dcterms:modified xsi:type="dcterms:W3CDTF">2026-04-09T08:45:00Z</dcterms:modified>
</cp:coreProperties>
</file>