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69" w:rsidRPr="00E73B69" w:rsidRDefault="00E73B69" w:rsidP="00E73B69">
      <w:pPr>
        <w:spacing w:before="71" w:after="0" w:line="276" w:lineRule="auto"/>
        <w:ind w:right="634"/>
        <w:jc w:val="right"/>
        <w:rPr>
          <w:rFonts w:ascii="Times New Roman" w:eastAsia="Calibri" w:hAnsi="Times New Roman" w:cs="Times New Roman"/>
          <w:sz w:val="36"/>
        </w:rPr>
      </w:pPr>
      <w:r w:rsidRPr="00E73B69">
        <w:rPr>
          <w:rFonts w:ascii="Times New Roman" w:eastAsia="Calibri" w:hAnsi="Times New Roman" w:cs="Times New Roman"/>
          <w:noProof/>
          <w:sz w:val="36"/>
          <w:lang w:eastAsia="ru-RU"/>
        </w:rPr>
        <w:drawing>
          <wp:anchor distT="0" distB="0" distL="0" distR="0" simplePos="0" relativeHeight="251659264" behindDoc="1" locked="0" layoutInCell="1" allowOverlap="1" wp14:anchorId="03663ACA" wp14:editId="03E9FB21">
            <wp:simplePos x="0" y="0"/>
            <wp:positionH relativeFrom="page">
              <wp:posOffset>3578276</wp:posOffset>
            </wp:positionH>
            <wp:positionV relativeFrom="paragraph">
              <wp:posOffset>320091</wp:posOffset>
            </wp:positionV>
            <wp:extent cx="825984" cy="94640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984" cy="946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3"/>
      <w:bookmarkEnd w:id="0"/>
      <w:r w:rsidRPr="00E73B69">
        <w:rPr>
          <w:rFonts w:ascii="Times New Roman" w:eastAsia="Calibri" w:hAnsi="Times New Roman" w:cs="Times New Roman"/>
          <w:spacing w:val="-2"/>
          <w:sz w:val="36"/>
        </w:rPr>
        <w:t>ПРОЕКТ</w:t>
      </w:r>
    </w:p>
    <w:p w:rsidR="00E73B69" w:rsidRPr="00E73B69" w:rsidRDefault="00E73B69" w:rsidP="00E73B69">
      <w:pPr>
        <w:widowControl w:val="0"/>
        <w:autoSpaceDE w:val="0"/>
        <w:autoSpaceDN w:val="0"/>
        <w:spacing w:before="332" w:after="0" w:line="240" w:lineRule="auto"/>
        <w:ind w:left="420" w:right="70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3B69">
        <w:rPr>
          <w:rFonts w:ascii="Times New Roman" w:eastAsia="Times New Roman" w:hAnsi="Times New Roman" w:cs="Times New Roman"/>
          <w:b/>
          <w:bCs/>
          <w:sz w:val="28"/>
          <w:szCs w:val="28"/>
        </w:rPr>
        <w:t>КОМИТЕТ</w:t>
      </w:r>
      <w:r w:rsidRPr="00E73B69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E73B69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b/>
          <w:bCs/>
          <w:sz w:val="28"/>
          <w:szCs w:val="28"/>
        </w:rPr>
        <w:t>АРХИТЕКТУРЕ</w:t>
      </w:r>
      <w:r w:rsidRPr="00E73B69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E73B69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b/>
          <w:bCs/>
          <w:sz w:val="28"/>
          <w:szCs w:val="28"/>
        </w:rPr>
        <w:t>ГРАДОСТРОИТЕЛЬСТВУ МОСКОВСКОЙ</w:t>
      </w:r>
      <w:r w:rsidRPr="00E73B69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ОБЛАСТИ</w:t>
      </w:r>
    </w:p>
    <w:p w:rsidR="00E73B69" w:rsidRPr="00E73B69" w:rsidRDefault="00E73B69" w:rsidP="00E73B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3B69" w:rsidRPr="00E73B69" w:rsidRDefault="00E73B69" w:rsidP="00E73B69">
      <w:pPr>
        <w:spacing w:after="0" w:line="276" w:lineRule="auto"/>
        <w:ind w:left="420" w:right="704"/>
        <w:jc w:val="center"/>
        <w:rPr>
          <w:rFonts w:ascii="Times New Roman" w:eastAsia="Calibri" w:hAnsi="Times New Roman" w:cs="Times New Roman"/>
          <w:b/>
          <w:sz w:val="36"/>
        </w:rPr>
      </w:pPr>
      <w:r w:rsidRPr="00E73B69">
        <w:rPr>
          <w:rFonts w:ascii="Times New Roman" w:eastAsia="Calibri" w:hAnsi="Times New Roman" w:cs="Times New Roman"/>
          <w:b/>
          <w:spacing w:val="-2"/>
          <w:sz w:val="36"/>
        </w:rPr>
        <w:t>РАСПОРЯЖЕНИЕ</w:t>
      </w:r>
    </w:p>
    <w:p w:rsidR="00E73B69" w:rsidRPr="00E73B69" w:rsidRDefault="00E73B69" w:rsidP="00E73B69">
      <w:pPr>
        <w:widowControl w:val="0"/>
        <w:autoSpaceDE w:val="0"/>
        <w:autoSpaceDN w:val="0"/>
        <w:spacing w:before="16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3B69" w:rsidRPr="00E73B69" w:rsidRDefault="00E73B69" w:rsidP="00E73B69">
      <w:pPr>
        <w:tabs>
          <w:tab w:val="left" w:pos="1978"/>
          <w:tab w:val="left" w:pos="4303"/>
        </w:tabs>
        <w:spacing w:after="0" w:line="276" w:lineRule="auto"/>
        <w:ind w:left="-1" w:right="220"/>
        <w:jc w:val="center"/>
        <w:rPr>
          <w:rFonts w:ascii="Times New Roman" w:eastAsia="Calibri" w:hAnsi="Times New Roman" w:cs="Times New Roman"/>
          <w:sz w:val="28"/>
        </w:rPr>
      </w:pPr>
      <w:r w:rsidRPr="00E73B69">
        <w:rPr>
          <w:rFonts w:ascii="Times New Roman" w:eastAsia="Calibri" w:hAnsi="Times New Roman" w:cs="Times New Roman"/>
          <w:sz w:val="28"/>
          <w:u w:val="thick"/>
        </w:rPr>
        <w:tab/>
      </w:r>
      <w:r w:rsidRPr="00E73B69">
        <w:rPr>
          <w:rFonts w:ascii="Times New Roman" w:eastAsia="Calibri" w:hAnsi="Times New Roman" w:cs="Times New Roman"/>
          <w:b/>
          <w:spacing w:val="-10"/>
          <w:sz w:val="28"/>
        </w:rPr>
        <w:t>№</w:t>
      </w:r>
      <w:r w:rsidRPr="00E73B69">
        <w:rPr>
          <w:rFonts w:ascii="Times New Roman" w:eastAsia="Calibri" w:hAnsi="Times New Roman" w:cs="Times New Roman"/>
          <w:sz w:val="28"/>
          <w:u w:val="thick"/>
        </w:rPr>
        <w:tab/>
      </w:r>
    </w:p>
    <w:p w:rsidR="00E73B69" w:rsidRPr="00E73B69" w:rsidRDefault="00E73B69" w:rsidP="00E73B69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3B69" w:rsidRPr="00E73B69" w:rsidRDefault="00E73B69" w:rsidP="00E73B69">
      <w:pPr>
        <w:widowControl w:val="0"/>
        <w:autoSpaceDE w:val="0"/>
        <w:autoSpaceDN w:val="0"/>
        <w:spacing w:before="1" w:after="0" w:line="240" w:lineRule="auto"/>
        <w:ind w:left="420" w:right="70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3B69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  <w:r w:rsidRPr="00E73B6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Красногорск</w:t>
      </w:r>
    </w:p>
    <w:p w:rsidR="00E73B69" w:rsidRPr="00E73B69" w:rsidRDefault="00E73B69" w:rsidP="00E73B69">
      <w:pPr>
        <w:widowControl w:val="0"/>
        <w:autoSpaceDE w:val="0"/>
        <w:autoSpaceDN w:val="0"/>
        <w:spacing w:before="318" w:after="0" w:line="256" w:lineRule="auto"/>
        <w:ind w:left="251" w:right="541" w:firstLine="6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</w:t>
      </w:r>
      <w:r w:rsidRPr="00E73B6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строительства,</w:t>
      </w:r>
      <w:r w:rsidRPr="00E73B6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реконструкции</w:t>
      </w:r>
      <w:r w:rsidRPr="00E73B6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объектов</w:t>
      </w:r>
      <w:r w:rsidRPr="00E73B6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капитального</w:t>
      </w:r>
      <w:r w:rsidRPr="00E73B6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строительства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E73B6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земельном</w:t>
      </w:r>
      <w:r w:rsidRPr="00E73B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участке</w:t>
      </w:r>
      <w:r w:rsidRPr="00E73B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73B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кадастровым</w:t>
      </w:r>
      <w:r w:rsidRPr="00E73B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номером</w:t>
      </w:r>
      <w:r w:rsidRPr="00E73B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sz w:val="27"/>
          <w:szCs w:val="27"/>
        </w:rPr>
        <w:t>50:20:0020202:16955</w:t>
      </w:r>
    </w:p>
    <w:p w:rsidR="00E73B69" w:rsidRPr="00E73B69" w:rsidRDefault="00E73B69" w:rsidP="00E73B69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B69" w:rsidRPr="00E73B69" w:rsidRDefault="00E73B69" w:rsidP="00E73B69">
      <w:pPr>
        <w:widowControl w:val="0"/>
        <w:autoSpaceDE w:val="0"/>
        <w:autoSpaceDN w:val="0"/>
        <w:spacing w:before="1" w:after="0"/>
        <w:ind w:left="140" w:right="42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Градостроительным </w:t>
      </w:r>
      <w:hyperlink r:id="rId6">
        <w:r w:rsidRPr="00E73B69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Федерации, </w:t>
      </w:r>
      <w:hyperlink r:id="rId7">
        <w:r w:rsidRPr="00E73B69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Московской области от 24.07.2014 № 106/2014-ОЗ                                                       «О перераспределении полномочий</w:t>
      </w:r>
      <w:r w:rsidRPr="00E73B69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</w:t>
      </w:r>
      <w:r w:rsidRPr="00E73B69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органами</w:t>
      </w:r>
      <w:r w:rsidRPr="00E73B69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местного</w:t>
      </w:r>
      <w:r w:rsidRPr="00E73B69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самоуправления</w:t>
      </w:r>
      <w:r w:rsidRPr="00E73B69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</w:t>
      </w:r>
      <w:r w:rsidRPr="00E73B69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образований Московской области и органами государственной власти Московской области», постановлением</w:t>
      </w:r>
      <w:r w:rsidRPr="00E73B69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</w:t>
      </w:r>
      <w:r w:rsidRPr="00E73B6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Московской</w:t>
      </w:r>
      <w:r w:rsidRPr="00E73B6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 w:rsidRPr="00E73B6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E73B6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31.07.2023</w:t>
      </w:r>
      <w:r w:rsidRPr="00E73B69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E73B6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565-</w:t>
      </w:r>
      <w:r w:rsidRPr="00E73B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ПП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«Об образовании комиссий по подготовке проекта единого документа территориального планирования и градостроительного зонирования городского округа</w:t>
      </w:r>
      <w:r w:rsidRPr="00E73B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73B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E73B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подготовке</w:t>
      </w:r>
      <w:r w:rsidRPr="00E73B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</w:t>
      </w:r>
      <w:r w:rsidRPr="00E73B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 w:rsidRPr="00E73B6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землепользования</w:t>
      </w:r>
      <w:r w:rsidRPr="00E73B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73B6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застройки</w:t>
      </w:r>
      <w:r w:rsidRPr="00E73B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73B6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Московской области»,</w:t>
      </w:r>
      <w:r w:rsidRPr="00E73B6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административным</w:t>
      </w:r>
      <w:r w:rsidRPr="00E73B6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регламентом</w:t>
      </w:r>
      <w:r w:rsidRPr="00E73B6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</w:t>
      </w:r>
      <w:r w:rsidRPr="00E73B6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</w:t>
      </w:r>
      <w:r w:rsidRPr="00E73B6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услуги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 на</w:t>
      </w:r>
      <w:r w:rsidRPr="00E73B69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</w:t>
      </w:r>
      <w:r w:rsidRPr="00E73B69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Московской</w:t>
      </w:r>
      <w:r w:rsidRPr="00E73B69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области»,</w:t>
      </w:r>
      <w:r w:rsidRPr="00E73B69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утвержденным</w:t>
      </w:r>
      <w:r w:rsidRPr="00E73B69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распоряжением</w:t>
      </w:r>
      <w:r w:rsidRPr="00E73B69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</w:t>
      </w:r>
      <w:r w:rsidRPr="00E73B69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архитектуре</w:t>
      </w:r>
      <w:r w:rsidRPr="00E73B69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73B69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градостроительству</w:t>
      </w:r>
      <w:r w:rsidRPr="00E73B69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Московской</w:t>
      </w:r>
      <w:r w:rsidRPr="00E73B69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 w:rsidRPr="00E73B69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E73B69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12.08.2022</w:t>
      </w:r>
      <w:r w:rsidRPr="00E73B69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E73B6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27РВ-387,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Администрации Одинцовского городского округа Московской области от 28.09.2021 № 3471 (в редакции от 30.12.2025 № </w:t>
      </w:r>
      <w:r w:rsidRPr="00E73B69">
        <w:rPr>
          <w:rFonts w:ascii="Times New Roman" w:eastAsia="Times New Roman" w:hAnsi="Times New Roman" w:cs="Times New Roman"/>
          <w:sz w:val="28"/>
          <w:szCs w:val="28"/>
        </w:rPr>
        <w:t>8586, №8587, №8588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), учитывая заключение по результатам общественных обсуждений от ********, рекомендации Комиссии</w:t>
      </w:r>
      <w:r w:rsidRPr="00E73B6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E73B6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подготовке</w:t>
      </w:r>
      <w:r w:rsidRPr="00E73B6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проекта</w:t>
      </w:r>
      <w:r w:rsidRPr="00E73B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 w:rsidRPr="00E73B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землепользования</w:t>
      </w:r>
      <w:r w:rsidRPr="00E73B6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73B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застройки</w:t>
      </w:r>
      <w:r w:rsidRPr="00E73B6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Московской области</w:t>
      </w:r>
      <w:r w:rsidRPr="00E73B6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(протокол</w:t>
      </w:r>
      <w:r w:rsidRPr="00E73B6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****</w:t>
      </w:r>
      <w:r w:rsidRPr="00E73B6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E73B69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*****),</w:t>
      </w:r>
      <w:r w:rsidRPr="00E73B6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</w:t>
      </w:r>
      <w:r w:rsidRPr="00E73B69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73B6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соблюдении</w:t>
      </w:r>
      <w:r w:rsidRPr="00E73B69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</w:t>
      </w:r>
      <w:r w:rsidRPr="00E73B6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технических регламентов для объектов капитального строительства при реализации разрешения                              на отклонение от предельных параметров разрешенного строительства, </w:t>
      </w:r>
      <w:r w:rsidRPr="00E73B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реконструкции объектов</w:t>
      </w:r>
      <w:r w:rsidRPr="00E73B6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капитального</w:t>
      </w:r>
      <w:r w:rsidRPr="00E73B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строительства (далее</w:t>
      </w:r>
      <w:r w:rsidRPr="00E73B6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E73B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Заключение),</w:t>
      </w:r>
      <w:r w:rsidRPr="00E73B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объектов капитального строительства (далее - Заключение), выданное </w:t>
      </w:r>
      <w:r w:rsidRPr="00E73B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ООО «</w:t>
      </w:r>
      <w:proofErr w:type="spellStart"/>
      <w:r w:rsidRPr="00E73B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Аником</w:t>
      </w:r>
      <w:proofErr w:type="spellEnd"/>
      <w:r w:rsidRPr="00E73B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групп» (регистрационный номер в реестре членов саморегулируемой организации «Ассоциация проектировщиков саморегулируемая организация Объединение проектных организаций «</w:t>
      </w:r>
      <w:proofErr w:type="spellStart"/>
      <w:r w:rsidRPr="00E73B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ЭкспертПроект</w:t>
      </w:r>
      <w:proofErr w:type="spellEnd"/>
      <w:r w:rsidRPr="00E73B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», СРО-П-182-02042013 от 09.032017, № П-182-007726387985-0288), заявление </w:t>
      </w:r>
      <w:proofErr w:type="spellStart"/>
      <w:r w:rsidRPr="00E73B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Кренделева</w:t>
      </w:r>
      <w:proofErr w:type="spellEnd"/>
      <w:r w:rsidRPr="00E73B6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Игоря Анатольевича:</w:t>
      </w:r>
    </w:p>
    <w:p w:rsidR="00E73B69" w:rsidRPr="00E73B69" w:rsidRDefault="00E73B69" w:rsidP="00E73B69">
      <w:pPr>
        <w:widowControl w:val="0"/>
        <w:numPr>
          <w:ilvl w:val="0"/>
          <w:numId w:val="1"/>
        </w:numPr>
        <w:tabs>
          <w:tab w:val="left" w:pos="1272"/>
        </w:tabs>
        <w:autoSpaceDE w:val="0"/>
        <w:autoSpaceDN w:val="0"/>
        <w:spacing w:before="26" w:after="0" w:line="276" w:lineRule="auto"/>
        <w:ind w:right="421"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73B69">
        <w:rPr>
          <w:rFonts w:ascii="Times New Roman" w:eastAsia="Calibri" w:hAnsi="Times New Roman" w:cs="Times New Roman"/>
          <w:color w:val="000000"/>
          <w:sz w:val="28"/>
        </w:rPr>
        <w:t>Предоставить разрешение на отклонение от предельных параметров разрешенного строительства, реконструкции объектов капитального строительства на</w:t>
      </w:r>
      <w:r w:rsidRPr="00E73B69">
        <w:rPr>
          <w:rFonts w:ascii="Times New Roman" w:eastAsia="Calibri" w:hAnsi="Times New Roman" w:cs="Times New Roman"/>
          <w:color w:val="000000"/>
          <w:spacing w:val="80"/>
          <w:sz w:val="28"/>
        </w:rPr>
        <w:t xml:space="preserve"> </w:t>
      </w:r>
      <w:r w:rsidRPr="00E73B69">
        <w:rPr>
          <w:rFonts w:ascii="Times New Roman" w:eastAsia="Calibri" w:hAnsi="Times New Roman" w:cs="Times New Roman"/>
          <w:color w:val="000000"/>
          <w:sz w:val="28"/>
        </w:rPr>
        <w:t>земельном</w:t>
      </w:r>
      <w:r w:rsidRPr="00E73B69">
        <w:rPr>
          <w:rFonts w:ascii="Times New Roman" w:eastAsia="Calibri" w:hAnsi="Times New Roman" w:cs="Times New Roman"/>
          <w:color w:val="000000"/>
          <w:spacing w:val="80"/>
          <w:sz w:val="28"/>
        </w:rPr>
        <w:t xml:space="preserve"> </w:t>
      </w:r>
      <w:r w:rsidRPr="00E73B69">
        <w:rPr>
          <w:rFonts w:ascii="Times New Roman" w:eastAsia="Calibri" w:hAnsi="Times New Roman" w:cs="Times New Roman"/>
          <w:color w:val="000000"/>
          <w:sz w:val="28"/>
        </w:rPr>
        <w:t>участке</w:t>
      </w:r>
      <w:r w:rsidRPr="00E73B69">
        <w:rPr>
          <w:rFonts w:ascii="Times New Roman" w:eastAsia="Calibri" w:hAnsi="Times New Roman" w:cs="Times New Roman"/>
          <w:color w:val="000000"/>
          <w:spacing w:val="80"/>
          <w:sz w:val="28"/>
        </w:rPr>
        <w:t xml:space="preserve"> </w:t>
      </w:r>
      <w:r w:rsidRPr="00E73B69">
        <w:rPr>
          <w:rFonts w:ascii="Times New Roman" w:eastAsia="Calibri" w:hAnsi="Times New Roman" w:cs="Times New Roman"/>
          <w:color w:val="000000"/>
          <w:sz w:val="28"/>
        </w:rPr>
        <w:t>с</w:t>
      </w:r>
      <w:r w:rsidRPr="00E73B69">
        <w:rPr>
          <w:rFonts w:ascii="Times New Roman" w:eastAsia="Calibri" w:hAnsi="Times New Roman" w:cs="Times New Roman"/>
          <w:color w:val="000000"/>
          <w:spacing w:val="80"/>
          <w:sz w:val="28"/>
        </w:rPr>
        <w:t xml:space="preserve"> </w:t>
      </w:r>
      <w:r w:rsidRPr="00E73B69">
        <w:rPr>
          <w:rFonts w:ascii="Times New Roman" w:eastAsia="Calibri" w:hAnsi="Times New Roman" w:cs="Times New Roman"/>
          <w:color w:val="000000"/>
          <w:sz w:val="28"/>
        </w:rPr>
        <w:t>кадастровым</w:t>
      </w:r>
      <w:r w:rsidRPr="00E73B69">
        <w:rPr>
          <w:rFonts w:ascii="Times New Roman" w:eastAsia="Calibri" w:hAnsi="Times New Roman" w:cs="Times New Roman"/>
          <w:color w:val="000000"/>
          <w:spacing w:val="80"/>
          <w:sz w:val="28"/>
        </w:rPr>
        <w:t xml:space="preserve"> </w:t>
      </w:r>
      <w:r w:rsidRPr="00E73B69">
        <w:rPr>
          <w:rFonts w:ascii="Times New Roman" w:eastAsia="Calibri" w:hAnsi="Times New Roman" w:cs="Times New Roman"/>
          <w:color w:val="000000"/>
          <w:sz w:val="28"/>
        </w:rPr>
        <w:t>номером</w:t>
      </w:r>
      <w:r w:rsidRPr="00E73B69">
        <w:rPr>
          <w:rFonts w:ascii="Times New Roman" w:eastAsia="Calibri" w:hAnsi="Times New Roman" w:cs="Times New Roman"/>
          <w:color w:val="000000"/>
          <w:spacing w:val="80"/>
          <w:sz w:val="28"/>
        </w:rPr>
        <w:t xml:space="preserve"> </w:t>
      </w:r>
      <w:r w:rsidRPr="00E73B69">
        <w:rPr>
          <w:rFonts w:ascii="Times New Roman" w:eastAsia="Calibri" w:hAnsi="Times New Roman" w:cs="Times New Roman"/>
          <w:sz w:val="27"/>
          <w:szCs w:val="27"/>
        </w:rPr>
        <w:t>50:20:0020202:16955</w:t>
      </w:r>
      <w:r w:rsidRPr="00E73B69">
        <w:rPr>
          <w:rFonts w:ascii="Times New Roman" w:eastAsia="Calibri" w:hAnsi="Times New Roman" w:cs="Times New Roman"/>
          <w:color w:val="000000"/>
          <w:sz w:val="28"/>
        </w:rPr>
        <w:t>,</w:t>
      </w:r>
      <w:r w:rsidRPr="00E73B69">
        <w:rPr>
          <w:rFonts w:ascii="Times New Roman" w:eastAsia="Calibri" w:hAnsi="Times New Roman" w:cs="Times New Roman"/>
          <w:color w:val="000000"/>
          <w:spacing w:val="80"/>
          <w:sz w:val="28"/>
        </w:rPr>
        <w:t xml:space="preserve"> </w:t>
      </w:r>
      <w:r w:rsidRPr="00E73B69">
        <w:rPr>
          <w:rFonts w:ascii="Times New Roman" w:eastAsia="Calibri" w:hAnsi="Times New Roman" w:cs="Times New Roman"/>
          <w:color w:val="000000"/>
          <w:sz w:val="28"/>
        </w:rPr>
        <w:t>площадью</w:t>
      </w:r>
      <w:r w:rsidRPr="00E73B69">
        <w:rPr>
          <w:rFonts w:ascii="Times New Roman" w:eastAsia="Calibri" w:hAnsi="Times New Roman" w:cs="Times New Roman"/>
          <w:color w:val="000000"/>
          <w:spacing w:val="40"/>
          <w:sz w:val="28"/>
        </w:rPr>
        <w:t xml:space="preserve"> </w:t>
      </w:r>
      <w:r w:rsidRPr="00E73B69">
        <w:rPr>
          <w:rFonts w:ascii="Times New Roman" w:eastAsia="Calibri" w:hAnsi="Times New Roman" w:cs="Times New Roman"/>
          <w:bCs/>
          <w:color w:val="000000"/>
          <w:sz w:val="27"/>
          <w:szCs w:val="27"/>
          <w:shd w:val="clear" w:color="auto" w:fill="FFFFFF"/>
        </w:rPr>
        <w:t>1507</w:t>
      </w:r>
      <w:r w:rsidRPr="00E73B69">
        <w:rPr>
          <w:rFonts w:ascii="Times New Roman" w:eastAsia="Calibri" w:hAnsi="Times New Roman" w:cs="Times New Roman"/>
          <w:color w:val="000000"/>
          <w:spacing w:val="-2"/>
          <w:sz w:val="28"/>
        </w:rPr>
        <w:t xml:space="preserve"> </w:t>
      </w:r>
      <w:r w:rsidRPr="00E73B69">
        <w:rPr>
          <w:rFonts w:ascii="Times New Roman" w:eastAsia="Calibri" w:hAnsi="Times New Roman" w:cs="Times New Roman"/>
          <w:color w:val="000000"/>
          <w:sz w:val="28"/>
        </w:rPr>
        <w:t>кв.</w:t>
      </w:r>
      <w:r w:rsidRPr="00E73B69">
        <w:rPr>
          <w:rFonts w:ascii="Times New Roman" w:eastAsia="Calibri" w:hAnsi="Times New Roman" w:cs="Times New Roman"/>
          <w:color w:val="000000"/>
          <w:spacing w:val="-4"/>
          <w:sz w:val="28"/>
        </w:rPr>
        <w:t xml:space="preserve"> </w:t>
      </w:r>
      <w:r w:rsidRPr="00E73B69">
        <w:rPr>
          <w:rFonts w:ascii="Times New Roman" w:eastAsia="Calibri" w:hAnsi="Times New Roman" w:cs="Times New Roman"/>
          <w:color w:val="000000"/>
          <w:sz w:val="28"/>
        </w:rPr>
        <w:t>м, в части увеличения максимального процента застройки до 35%, для вида разрешенного использования земельного участка «для индивидуального жилищного строительства» (код 2.1) в целях строительства индивидуального жилого дома.</w:t>
      </w:r>
    </w:p>
    <w:p w:rsidR="00E73B69" w:rsidRPr="00E73B69" w:rsidRDefault="00E73B69" w:rsidP="00E73B69">
      <w:pPr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spacing w:after="0" w:line="276" w:lineRule="auto"/>
        <w:ind w:right="422"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73B69">
        <w:rPr>
          <w:rFonts w:ascii="Times New Roman" w:eastAsia="Calibri" w:hAnsi="Times New Roman" w:cs="Times New Roman"/>
          <w:color w:val="000000"/>
          <w:sz w:val="28"/>
        </w:rPr>
        <w:t>Архитектурно-строительное проектирование и строительство объектов капитального</w:t>
      </w:r>
      <w:r w:rsidRPr="00E73B69">
        <w:rPr>
          <w:rFonts w:ascii="Times New Roman" w:eastAsia="Calibri" w:hAnsi="Times New Roman" w:cs="Times New Roman"/>
          <w:color w:val="000000"/>
          <w:spacing w:val="-4"/>
          <w:sz w:val="28"/>
        </w:rPr>
        <w:t xml:space="preserve"> </w:t>
      </w:r>
      <w:r w:rsidRPr="00E73B69">
        <w:rPr>
          <w:rFonts w:ascii="Times New Roman" w:eastAsia="Calibri" w:hAnsi="Times New Roman" w:cs="Times New Roman"/>
          <w:color w:val="000000"/>
          <w:sz w:val="28"/>
        </w:rPr>
        <w:t>строительства</w:t>
      </w:r>
      <w:r w:rsidRPr="00E73B69">
        <w:rPr>
          <w:rFonts w:ascii="Times New Roman" w:eastAsia="Calibri" w:hAnsi="Times New Roman" w:cs="Times New Roman"/>
          <w:color w:val="000000"/>
          <w:spacing w:val="-6"/>
          <w:sz w:val="28"/>
        </w:rPr>
        <w:t xml:space="preserve"> </w:t>
      </w:r>
      <w:r w:rsidRPr="00E73B69">
        <w:rPr>
          <w:rFonts w:ascii="Times New Roman" w:eastAsia="Calibri" w:hAnsi="Times New Roman" w:cs="Times New Roman"/>
          <w:color w:val="000000"/>
          <w:sz w:val="28"/>
        </w:rPr>
        <w:t>на</w:t>
      </w:r>
      <w:r w:rsidRPr="00E73B69">
        <w:rPr>
          <w:rFonts w:ascii="Times New Roman" w:eastAsia="Calibri" w:hAnsi="Times New Roman" w:cs="Times New Roman"/>
          <w:color w:val="000000"/>
          <w:spacing w:val="-5"/>
          <w:sz w:val="28"/>
        </w:rPr>
        <w:t xml:space="preserve"> </w:t>
      </w:r>
      <w:r w:rsidRPr="00E73B69">
        <w:rPr>
          <w:rFonts w:ascii="Times New Roman" w:eastAsia="Calibri" w:hAnsi="Times New Roman" w:cs="Times New Roman"/>
          <w:color w:val="000000"/>
          <w:sz w:val="28"/>
        </w:rPr>
        <w:t>земельном</w:t>
      </w:r>
      <w:r w:rsidRPr="00E73B69">
        <w:rPr>
          <w:rFonts w:ascii="Times New Roman" w:eastAsia="Calibri" w:hAnsi="Times New Roman" w:cs="Times New Roman"/>
          <w:color w:val="000000"/>
          <w:spacing w:val="-5"/>
          <w:sz w:val="28"/>
        </w:rPr>
        <w:t xml:space="preserve"> </w:t>
      </w:r>
      <w:r w:rsidRPr="00E73B69">
        <w:rPr>
          <w:rFonts w:ascii="Times New Roman" w:eastAsia="Calibri" w:hAnsi="Times New Roman" w:cs="Times New Roman"/>
          <w:color w:val="000000"/>
          <w:sz w:val="28"/>
        </w:rPr>
        <w:t>участке,</w:t>
      </w:r>
      <w:r w:rsidRPr="00E73B69">
        <w:rPr>
          <w:rFonts w:ascii="Times New Roman" w:eastAsia="Calibri" w:hAnsi="Times New Roman" w:cs="Times New Roman"/>
          <w:color w:val="000000"/>
          <w:spacing w:val="-4"/>
          <w:sz w:val="28"/>
        </w:rPr>
        <w:t xml:space="preserve"> </w:t>
      </w:r>
      <w:r w:rsidRPr="00E73B69">
        <w:rPr>
          <w:rFonts w:ascii="Times New Roman" w:eastAsia="Calibri" w:hAnsi="Times New Roman" w:cs="Times New Roman"/>
          <w:color w:val="000000"/>
          <w:sz w:val="28"/>
        </w:rPr>
        <w:t>указанном</w:t>
      </w:r>
      <w:r w:rsidRPr="00E73B69">
        <w:rPr>
          <w:rFonts w:ascii="Times New Roman" w:eastAsia="Calibri" w:hAnsi="Times New Roman" w:cs="Times New Roman"/>
          <w:color w:val="000000"/>
          <w:spacing w:val="-5"/>
          <w:sz w:val="28"/>
        </w:rPr>
        <w:t xml:space="preserve"> </w:t>
      </w:r>
      <w:r w:rsidRPr="00E73B69">
        <w:rPr>
          <w:rFonts w:ascii="Times New Roman" w:eastAsia="Calibri" w:hAnsi="Times New Roman" w:cs="Times New Roman"/>
          <w:color w:val="000000"/>
          <w:sz w:val="28"/>
        </w:rPr>
        <w:t>в</w:t>
      </w:r>
      <w:r w:rsidRPr="00E73B69">
        <w:rPr>
          <w:rFonts w:ascii="Times New Roman" w:eastAsia="Calibri" w:hAnsi="Times New Roman" w:cs="Times New Roman"/>
          <w:color w:val="000000"/>
          <w:spacing w:val="-2"/>
          <w:sz w:val="28"/>
        </w:rPr>
        <w:t xml:space="preserve"> </w:t>
      </w:r>
      <w:r w:rsidRPr="00E73B69">
        <w:rPr>
          <w:rFonts w:ascii="Times New Roman" w:eastAsia="Calibri" w:hAnsi="Times New Roman" w:cs="Times New Roman"/>
          <w:color w:val="000000"/>
          <w:sz w:val="28"/>
        </w:rPr>
        <w:t>пункте</w:t>
      </w:r>
      <w:r w:rsidRPr="00E73B69">
        <w:rPr>
          <w:rFonts w:ascii="Times New Roman" w:eastAsia="Calibri" w:hAnsi="Times New Roman" w:cs="Times New Roman"/>
          <w:color w:val="000000"/>
          <w:spacing w:val="-5"/>
          <w:sz w:val="28"/>
        </w:rPr>
        <w:t xml:space="preserve"> </w:t>
      </w:r>
      <w:r w:rsidRPr="00E73B69">
        <w:rPr>
          <w:rFonts w:ascii="Times New Roman" w:eastAsia="Calibri" w:hAnsi="Times New Roman" w:cs="Times New Roman"/>
          <w:color w:val="000000"/>
          <w:sz w:val="28"/>
        </w:rPr>
        <w:t>1</w:t>
      </w:r>
      <w:r w:rsidRPr="00E73B69">
        <w:rPr>
          <w:rFonts w:ascii="Times New Roman" w:eastAsia="Calibri" w:hAnsi="Times New Roman" w:cs="Times New Roman"/>
          <w:color w:val="000000"/>
          <w:spacing w:val="-4"/>
          <w:sz w:val="28"/>
        </w:rPr>
        <w:t xml:space="preserve"> </w:t>
      </w:r>
      <w:r w:rsidRPr="00E73B69">
        <w:rPr>
          <w:rFonts w:ascii="Times New Roman" w:eastAsia="Calibri" w:hAnsi="Times New Roman" w:cs="Times New Roman"/>
          <w:color w:val="000000"/>
          <w:sz w:val="28"/>
        </w:rPr>
        <w:t>настоящего распоряжения, осуществлять в соответствии с требованиями технических регламентов, в том числе о пожарной безопасности, с Заключением.</w:t>
      </w:r>
    </w:p>
    <w:p w:rsidR="00E73B69" w:rsidRPr="00E73B69" w:rsidRDefault="00E73B69" w:rsidP="00E73B69">
      <w:pPr>
        <w:widowControl w:val="0"/>
        <w:numPr>
          <w:ilvl w:val="0"/>
          <w:numId w:val="1"/>
        </w:numPr>
        <w:tabs>
          <w:tab w:val="left" w:pos="1186"/>
        </w:tabs>
        <w:autoSpaceDE w:val="0"/>
        <w:autoSpaceDN w:val="0"/>
        <w:spacing w:after="0" w:line="276" w:lineRule="auto"/>
        <w:ind w:right="422"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73B69">
        <w:rPr>
          <w:rFonts w:ascii="Times New Roman" w:eastAsia="Calibri" w:hAnsi="Times New Roman" w:cs="Times New Roman"/>
          <w:color w:val="000000"/>
          <w:sz w:val="28"/>
        </w:rPr>
        <w:t>Отделу информационных технологий и защиты информации Управления координации деятельности Комитета по архитектуре                                               и градостроительству Московской</w:t>
      </w:r>
      <w:r w:rsidRPr="00E73B69">
        <w:rPr>
          <w:rFonts w:ascii="Times New Roman" w:eastAsia="Calibri" w:hAnsi="Times New Roman" w:cs="Times New Roman"/>
          <w:color w:val="000000"/>
          <w:spacing w:val="80"/>
          <w:w w:val="150"/>
          <w:sz w:val="28"/>
        </w:rPr>
        <w:t xml:space="preserve"> </w:t>
      </w:r>
      <w:r w:rsidRPr="00E73B69">
        <w:rPr>
          <w:rFonts w:ascii="Times New Roman" w:eastAsia="Calibri" w:hAnsi="Times New Roman" w:cs="Times New Roman"/>
          <w:color w:val="000000"/>
          <w:sz w:val="28"/>
        </w:rPr>
        <w:t>области</w:t>
      </w:r>
      <w:r w:rsidRPr="00E73B69">
        <w:rPr>
          <w:rFonts w:ascii="Times New Roman" w:eastAsia="Calibri" w:hAnsi="Times New Roman" w:cs="Times New Roman"/>
          <w:color w:val="000000"/>
          <w:spacing w:val="80"/>
          <w:w w:val="150"/>
          <w:sz w:val="28"/>
        </w:rPr>
        <w:t xml:space="preserve"> </w:t>
      </w:r>
      <w:r w:rsidRPr="00E73B69">
        <w:rPr>
          <w:rFonts w:ascii="Times New Roman" w:eastAsia="Calibri" w:hAnsi="Times New Roman" w:cs="Times New Roman"/>
          <w:color w:val="000000"/>
          <w:sz w:val="28"/>
        </w:rPr>
        <w:t>обеспечить</w:t>
      </w:r>
      <w:r w:rsidRPr="00E73B69">
        <w:rPr>
          <w:rFonts w:ascii="Times New Roman" w:eastAsia="Calibri" w:hAnsi="Times New Roman" w:cs="Times New Roman"/>
          <w:color w:val="000000"/>
          <w:spacing w:val="80"/>
          <w:w w:val="150"/>
          <w:sz w:val="28"/>
        </w:rPr>
        <w:t xml:space="preserve"> </w:t>
      </w:r>
      <w:r w:rsidRPr="00E73B69">
        <w:rPr>
          <w:rFonts w:ascii="Times New Roman" w:eastAsia="Calibri" w:hAnsi="Times New Roman" w:cs="Times New Roman"/>
          <w:color w:val="000000"/>
          <w:sz w:val="28"/>
        </w:rPr>
        <w:t>размещение</w:t>
      </w:r>
      <w:r w:rsidRPr="00E73B69">
        <w:rPr>
          <w:rFonts w:ascii="Times New Roman" w:eastAsia="Calibri" w:hAnsi="Times New Roman" w:cs="Times New Roman"/>
          <w:color w:val="000000"/>
          <w:spacing w:val="80"/>
          <w:w w:val="150"/>
          <w:sz w:val="28"/>
        </w:rPr>
        <w:t xml:space="preserve"> </w:t>
      </w:r>
      <w:r w:rsidRPr="00E73B69">
        <w:rPr>
          <w:rFonts w:ascii="Times New Roman" w:eastAsia="Calibri" w:hAnsi="Times New Roman" w:cs="Times New Roman"/>
          <w:color w:val="000000"/>
          <w:sz w:val="28"/>
        </w:rPr>
        <w:t>настоящего</w:t>
      </w:r>
      <w:r w:rsidRPr="00E73B69">
        <w:rPr>
          <w:rFonts w:ascii="Times New Roman" w:eastAsia="Calibri" w:hAnsi="Times New Roman" w:cs="Times New Roman"/>
          <w:color w:val="000000"/>
          <w:spacing w:val="80"/>
          <w:w w:val="150"/>
          <w:sz w:val="28"/>
        </w:rPr>
        <w:t xml:space="preserve"> </w:t>
      </w:r>
      <w:r w:rsidRPr="00E73B69">
        <w:rPr>
          <w:rFonts w:ascii="Times New Roman" w:eastAsia="Calibri" w:hAnsi="Times New Roman" w:cs="Times New Roman"/>
          <w:color w:val="000000"/>
          <w:sz w:val="28"/>
        </w:rPr>
        <w:t>распоряжения на официальном сайте Комитета по архитектуре                       и градостроительству Московской области и интернет-портале Правительства Московской области (</w:t>
      </w:r>
      <w:hyperlink r:id="rId8">
        <w:r w:rsidRPr="00E73B69">
          <w:rPr>
            <w:rFonts w:ascii="Times New Roman" w:eastAsia="Calibri" w:hAnsi="Times New Roman" w:cs="Times New Roman"/>
            <w:color w:val="000000"/>
            <w:sz w:val="28"/>
          </w:rPr>
          <w:t>www.mosreg.ru).</w:t>
        </w:r>
      </w:hyperlink>
    </w:p>
    <w:p w:rsidR="00E73B69" w:rsidRPr="00E73B69" w:rsidRDefault="00E73B69" w:rsidP="00E73B69">
      <w:pPr>
        <w:widowControl w:val="0"/>
        <w:numPr>
          <w:ilvl w:val="0"/>
          <w:numId w:val="1"/>
        </w:numPr>
        <w:tabs>
          <w:tab w:val="left" w:pos="1138"/>
        </w:tabs>
        <w:autoSpaceDE w:val="0"/>
        <w:autoSpaceDN w:val="0"/>
        <w:spacing w:after="0" w:line="276" w:lineRule="auto"/>
        <w:ind w:right="432"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73B69">
        <w:rPr>
          <w:rFonts w:ascii="Times New Roman" w:eastAsia="Calibri" w:hAnsi="Times New Roman" w:cs="Times New Roman"/>
          <w:color w:val="000000"/>
          <w:sz w:val="28"/>
        </w:rPr>
        <w:t>Контроль за выполнением пункта 1 и 3 настоящего распоряжения оставляю за собой.</w:t>
      </w:r>
    </w:p>
    <w:p w:rsidR="00E73B69" w:rsidRPr="00E73B69" w:rsidRDefault="00E73B69" w:rsidP="00E73B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B69" w:rsidRPr="00E73B69" w:rsidRDefault="00E73B69" w:rsidP="00E73B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B69" w:rsidRPr="00E73B69" w:rsidRDefault="00E73B69" w:rsidP="00E73B69">
      <w:pPr>
        <w:widowControl w:val="0"/>
        <w:autoSpaceDE w:val="0"/>
        <w:autoSpaceDN w:val="0"/>
        <w:spacing w:after="0" w:line="240" w:lineRule="auto"/>
        <w:ind w:left="140" w:right="45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</w:t>
      </w:r>
      <w:r w:rsidRPr="00E73B69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</w:t>
      </w:r>
      <w:r w:rsidRPr="00E73B6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по архитектуре и градостроительству</w:t>
      </w:r>
    </w:p>
    <w:p w:rsidR="00E73B69" w:rsidRPr="00E73B69" w:rsidRDefault="00E73B69" w:rsidP="00E73B69">
      <w:pPr>
        <w:widowControl w:val="0"/>
        <w:autoSpaceDE w:val="0"/>
        <w:autoSpaceDN w:val="0"/>
        <w:spacing w:after="0" w:line="321" w:lineRule="exact"/>
        <w:ind w:left="1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Московской</w:t>
      </w:r>
      <w:r w:rsidRPr="00E73B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 w:rsidRPr="00E73B6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                                                                              </w:t>
      </w:r>
      <w:proofErr w:type="spellStart"/>
      <w:r w:rsidRPr="00E73B69">
        <w:rPr>
          <w:rFonts w:ascii="Times New Roman" w:eastAsia="Times New Roman" w:hAnsi="Times New Roman" w:cs="Times New Roman"/>
          <w:color w:val="000000"/>
          <w:sz w:val="28"/>
          <w:szCs w:val="28"/>
        </w:rPr>
        <w:t>М.Ю.Демьянко</w:t>
      </w:r>
      <w:proofErr w:type="spellEnd"/>
    </w:p>
    <w:p w:rsidR="00E73B69" w:rsidRPr="00E73B69" w:rsidRDefault="00E73B69" w:rsidP="00E73B69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0D4E" w:rsidRDefault="00D50D4E">
      <w:bookmarkStart w:id="1" w:name="_GoBack"/>
      <w:bookmarkEnd w:id="1"/>
    </w:p>
    <w:sectPr w:rsidR="00D50D4E" w:rsidSect="001B5D7F">
      <w:headerReference w:type="default" r:id="rId9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A6" w:rsidRDefault="00E73B6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2951A6" w:rsidRDefault="00E73B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63DD2"/>
    <w:multiLevelType w:val="hybridMultilevel"/>
    <w:tmpl w:val="E702BC5C"/>
    <w:lvl w:ilvl="0" w:tplc="CF1C0A5E">
      <w:start w:val="1"/>
      <w:numFmt w:val="decimal"/>
      <w:lvlText w:val="%1."/>
      <w:lvlJc w:val="left"/>
      <w:pPr>
        <w:ind w:left="140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A45B1E">
      <w:numFmt w:val="bullet"/>
      <w:lvlText w:val="•"/>
      <w:lvlJc w:val="left"/>
      <w:pPr>
        <w:ind w:left="1202" w:hanging="427"/>
      </w:pPr>
      <w:rPr>
        <w:rFonts w:hint="default"/>
        <w:lang w:val="ru-RU" w:eastAsia="en-US" w:bidi="ar-SA"/>
      </w:rPr>
    </w:lvl>
    <w:lvl w:ilvl="2" w:tplc="00CCCE48">
      <w:numFmt w:val="bullet"/>
      <w:lvlText w:val="•"/>
      <w:lvlJc w:val="left"/>
      <w:pPr>
        <w:ind w:left="2265" w:hanging="427"/>
      </w:pPr>
      <w:rPr>
        <w:rFonts w:hint="default"/>
        <w:lang w:val="ru-RU" w:eastAsia="en-US" w:bidi="ar-SA"/>
      </w:rPr>
    </w:lvl>
    <w:lvl w:ilvl="3" w:tplc="38822A42">
      <w:numFmt w:val="bullet"/>
      <w:lvlText w:val="•"/>
      <w:lvlJc w:val="left"/>
      <w:pPr>
        <w:ind w:left="3328" w:hanging="427"/>
      </w:pPr>
      <w:rPr>
        <w:rFonts w:hint="default"/>
        <w:lang w:val="ru-RU" w:eastAsia="en-US" w:bidi="ar-SA"/>
      </w:rPr>
    </w:lvl>
    <w:lvl w:ilvl="4" w:tplc="AD7AD11E">
      <w:numFmt w:val="bullet"/>
      <w:lvlText w:val="•"/>
      <w:lvlJc w:val="left"/>
      <w:pPr>
        <w:ind w:left="4390" w:hanging="427"/>
      </w:pPr>
      <w:rPr>
        <w:rFonts w:hint="default"/>
        <w:lang w:val="ru-RU" w:eastAsia="en-US" w:bidi="ar-SA"/>
      </w:rPr>
    </w:lvl>
    <w:lvl w:ilvl="5" w:tplc="26B8B768">
      <w:numFmt w:val="bullet"/>
      <w:lvlText w:val="•"/>
      <w:lvlJc w:val="left"/>
      <w:pPr>
        <w:ind w:left="5453" w:hanging="427"/>
      </w:pPr>
      <w:rPr>
        <w:rFonts w:hint="default"/>
        <w:lang w:val="ru-RU" w:eastAsia="en-US" w:bidi="ar-SA"/>
      </w:rPr>
    </w:lvl>
    <w:lvl w:ilvl="6" w:tplc="B42200AE">
      <w:numFmt w:val="bullet"/>
      <w:lvlText w:val="•"/>
      <w:lvlJc w:val="left"/>
      <w:pPr>
        <w:ind w:left="6516" w:hanging="427"/>
      </w:pPr>
      <w:rPr>
        <w:rFonts w:hint="default"/>
        <w:lang w:val="ru-RU" w:eastAsia="en-US" w:bidi="ar-SA"/>
      </w:rPr>
    </w:lvl>
    <w:lvl w:ilvl="7" w:tplc="4BF6B534">
      <w:numFmt w:val="bullet"/>
      <w:lvlText w:val="•"/>
      <w:lvlJc w:val="left"/>
      <w:pPr>
        <w:ind w:left="7578" w:hanging="427"/>
      </w:pPr>
      <w:rPr>
        <w:rFonts w:hint="default"/>
        <w:lang w:val="ru-RU" w:eastAsia="en-US" w:bidi="ar-SA"/>
      </w:rPr>
    </w:lvl>
    <w:lvl w:ilvl="8" w:tplc="375069B2">
      <w:numFmt w:val="bullet"/>
      <w:lvlText w:val="•"/>
      <w:lvlJc w:val="left"/>
      <w:pPr>
        <w:ind w:left="8641" w:hanging="4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99"/>
    <w:rsid w:val="00BC3999"/>
    <w:rsid w:val="00D50D4E"/>
    <w:rsid w:val="00E7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4A648-77CC-4D00-BFC9-4ED8A8BC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B6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E73B69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re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MOB&amp;n=420850&amp;date=25.04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1298&amp;date=25.04.202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Гуреева Лидия Владимировна</dc:creator>
  <cp:keywords/>
  <dc:description/>
  <cp:lastModifiedBy>Гуреева Лидия Владимировна</cp:lastModifiedBy>
  <cp:revision>2</cp:revision>
  <dcterms:created xsi:type="dcterms:W3CDTF">2026-05-05T07:10:00Z</dcterms:created>
  <dcterms:modified xsi:type="dcterms:W3CDTF">2026-05-05T07:11:00Z</dcterms:modified>
</cp:coreProperties>
</file>