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A" w:rsidRPr="00A91A4D" w:rsidRDefault="00930E1A" w:rsidP="00930E1A">
      <w:pPr>
        <w:autoSpaceDE w:val="0"/>
        <w:autoSpaceDN w:val="0"/>
        <w:adjustRightInd w:val="0"/>
        <w:ind w:firstLine="708"/>
        <w:jc w:val="center"/>
        <w:outlineLvl w:val="0"/>
        <w:rPr>
          <w:sz w:val="26"/>
          <w:szCs w:val="26"/>
        </w:rPr>
      </w:pPr>
      <w:r w:rsidRPr="00A91A4D">
        <w:rPr>
          <w:sz w:val="26"/>
          <w:szCs w:val="26"/>
        </w:rPr>
        <w:t>Извещение о предоставлени</w:t>
      </w:r>
      <w:r w:rsidR="00B025E6">
        <w:rPr>
          <w:sz w:val="26"/>
          <w:szCs w:val="26"/>
        </w:rPr>
        <w:t>е</w:t>
      </w:r>
      <w:r w:rsidRPr="00A91A4D">
        <w:rPr>
          <w:sz w:val="26"/>
          <w:szCs w:val="26"/>
        </w:rPr>
        <w:t xml:space="preserve"> в </w:t>
      </w:r>
      <w:r w:rsidR="004F7C63">
        <w:rPr>
          <w:sz w:val="26"/>
          <w:szCs w:val="26"/>
        </w:rPr>
        <w:t>собственность</w:t>
      </w:r>
      <w:r w:rsidRPr="00A91A4D">
        <w:rPr>
          <w:sz w:val="26"/>
          <w:szCs w:val="26"/>
        </w:rPr>
        <w:t xml:space="preserve"> земельного участка</w:t>
      </w:r>
    </w:p>
    <w:p w:rsidR="00930E1A" w:rsidRDefault="00930E1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</w:p>
    <w:p w:rsidR="00B87306" w:rsidRPr="00BA1154" w:rsidRDefault="00B87306" w:rsidP="00B87306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1154">
        <w:rPr>
          <w:sz w:val="26"/>
          <w:szCs w:val="26"/>
        </w:rPr>
        <w:t xml:space="preserve">Администрация Одинцовского городского округа Московской области, </w:t>
      </w:r>
      <w:r w:rsidR="00CB6276">
        <w:rPr>
          <w:sz w:val="26"/>
          <w:szCs w:val="26"/>
        </w:rPr>
        <w:br/>
      </w:r>
      <w:r w:rsidRPr="00BA1154">
        <w:rPr>
          <w:sz w:val="26"/>
          <w:szCs w:val="26"/>
        </w:rPr>
        <w:t xml:space="preserve">в соответствии со статьёй 39.18 Земельного кодекса Российской Федерации, информирует о </w:t>
      </w:r>
      <w:r>
        <w:rPr>
          <w:sz w:val="26"/>
          <w:szCs w:val="26"/>
        </w:rPr>
        <w:t xml:space="preserve">возможности </w:t>
      </w:r>
      <w:r w:rsidRPr="00BA1154">
        <w:rPr>
          <w:sz w:val="26"/>
          <w:szCs w:val="26"/>
        </w:rPr>
        <w:t>предоставлени</w:t>
      </w:r>
      <w:r>
        <w:rPr>
          <w:sz w:val="26"/>
          <w:szCs w:val="26"/>
        </w:rPr>
        <w:t>я</w:t>
      </w:r>
      <w:r w:rsidRPr="00BA1154">
        <w:rPr>
          <w:sz w:val="26"/>
          <w:szCs w:val="26"/>
        </w:rPr>
        <w:t xml:space="preserve"> в </w:t>
      </w:r>
      <w:r w:rsidR="004F7C63">
        <w:rPr>
          <w:sz w:val="26"/>
          <w:szCs w:val="26"/>
        </w:rPr>
        <w:t>собственность</w:t>
      </w:r>
      <w:r w:rsidRPr="00BA1154">
        <w:rPr>
          <w:sz w:val="26"/>
          <w:szCs w:val="26"/>
        </w:rPr>
        <w:t xml:space="preserve"> земельного участка площадью </w:t>
      </w:r>
      <w:r w:rsidR="00FC24AE" w:rsidRPr="00FC24AE">
        <w:rPr>
          <w:sz w:val="26"/>
          <w:szCs w:val="26"/>
        </w:rPr>
        <w:t xml:space="preserve">553 </w:t>
      </w:r>
      <w:r w:rsidRPr="00BA1154">
        <w:rPr>
          <w:sz w:val="26"/>
          <w:szCs w:val="26"/>
        </w:rPr>
        <w:t xml:space="preserve"> </w:t>
      </w:r>
      <w:proofErr w:type="spellStart"/>
      <w:r w:rsidRPr="00BA1154">
        <w:rPr>
          <w:sz w:val="26"/>
          <w:szCs w:val="26"/>
        </w:rPr>
        <w:t>кв.м</w:t>
      </w:r>
      <w:proofErr w:type="spellEnd"/>
      <w:r w:rsidRPr="00BA1154">
        <w:rPr>
          <w:sz w:val="26"/>
          <w:szCs w:val="26"/>
        </w:rPr>
        <w:t xml:space="preserve">, категория земель </w:t>
      </w:r>
      <w:r w:rsidR="00580708">
        <w:rPr>
          <w:sz w:val="26"/>
          <w:szCs w:val="26"/>
        </w:rPr>
        <w:t>–</w:t>
      </w:r>
      <w:r w:rsidRPr="00BA1154">
        <w:rPr>
          <w:sz w:val="26"/>
          <w:szCs w:val="26"/>
        </w:rPr>
        <w:t xml:space="preserve"> </w:t>
      </w:r>
      <w:r w:rsidR="00580708">
        <w:rPr>
          <w:sz w:val="26"/>
          <w:szCs w:val="26"/>
        </w:rPr>
        <w:t>«</w:t>
      </w:r>
      <w:r w:rsidR="005F43C2" w:rsidRPr="005F43C2">
        <w:rPr>
          <w:sz w:val="26"/>
          <w:szCs w:val="26"/>
        </w:rPr>
        <w:t>Земли населенных пунктов</w:t>
      </w:r>
      <w:r w:rsidR="00580708">
        <w:rPr>
          <w:sz w:val="26"/>
          <w:szCs w:val="26"/>
        </w:rPr>
        <w:t>»</w:t>
      </w:r>
      <w:r w:rsidRPr="00BA1154">
        <w:rPr>
          <w:sz w:val="26"/>
          <w:szCs w:val="26"/>
        </w:rPr>
        <w:t xml:space="preserve">, вид разрешенного использования </w:t>
      </w:r>
      <w:r w:rsidR="004111DC">
        <w:rPr>
          <w:sz w:val="26"/>
          <w:szCs w:val="26"/>
        </w:rPr>
        <w:t>–</w:t>
      </w:r>
      <w:r w:rsidRPr="00BA1154">
        <w:rPr>
          <w:sz w:val="26"/>
          <w:szCs w:val="26"/>
        </w:rPr>
        <w:t xml:space="preserve"> </w:t>
      </w:r>
      <w:r w:rsidR="00FC24AE" w:rsidRPr="00FC24AE">
        <w:rPr>
          <w:sz w:val="26"/>
          <w:szCs w:val="26"/>
        </w:rPr>
        <w:t>«для ведения личного подсобного хозяйства (приусадебный земельный участок)»</w:t>
      </w:r>
      <w:r w:rsidRPr="00FC24AE">
        <w:rPr>
          <w:sz w:val="26"/>
          <w:szCs w:val="26"/>
        </w:rPr>
        <w:t>,</w:t>
      </w:r>
      <w:r w:rsidRPr="00BA1154">
        <w:rPr>
          <w:sz w:val="26"/>
          <w:szCs w:val="26"/>
        </w:rPr>
        <w:t xml:space="preserve"> расположенного по адресу: Московская область, Одинцовский </w:t>
      </w:r>
      <w:r>
        <w:rPr>
          <w:sz w:val="26"/>
          <w:szCs w:val="26"/>
        </w:rPr>
        <w:t xml:space="preserve">городской округ, </w:t>
      </w:r>
      <w:r w:rsidR="00FC24AE" w:rsidRPr="00FC24AE">
        <w:rPr>
          <w:sz w:val="26"/>
          <w:szCs w:val="26"/>
        </w:rPr>
        <w:t>с. Шарапово</w:t>
      </w:r>
      <w:r w:rsidRPr="00FC24AE">
        <w:rPr>
          <w:sz w:val="26"/>
          <w:szCs w:val="26"/>
        </w:rPr>
        <w:t>.</w:t>
      </w:r>
    </w:p>
    <w:p w:rsidR="00415F6A" w:rsidRPr="00BA70CE" w:rsidRDefault="00415F6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 xml:space="preserve">Граждане, заинтересованные в предоставлении вышеуказанного земельного участка вправе подать заявление о намерении участвовать в аукционе на право заключения договора </w:t>
      </w:r>
      <w:r w:rsidR="004F7C63">
        <w:rPr>
          <w:sz w:val="26"/>
          <w:szCs w:val="26"/>
        </w:rPr>
        <w:t>купли-продажи</w:t>
      </w:r>
      <w:r w:rsidRPr="00BA70CE">
        <w:rPr>
          <w:sz w:val="26"/>
          <w:szCs w:val="26"/>
        </w:rPr>
        <w:t xml:space="preserve"> земельного участка.</w:t>
      </w:r>
    </w:p>
    <w:p w:rsidR="00415F6A" w:rsidRPr="00BA70CE" w:rsidRDefault="00415F6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>Заявления о намерении участвовать в аукционе по продаже прав</w:t>
      </w:r>
      <w:r w:rsidR="00C17178">
        <w:rPr>
          <w:sz w:val="26"/>
          <w:szCs w:val="26"/>
        </w:rPr>
        <w:t>а</w:t>
      </w:r>
      <w:r w:rsidRPr="00BA70CE">
        <w:rPr>
          <w:sz w:val="26"/>
          <w:szCs w:val="26"/>
        </w:rPr>
        <w:t xml:space="preserve"> </w:t>
      </w:r>
      <w:r w:rsidR="00D56C5A">
        <w:rPr>
          <w:sz w:val="26"/>
          <w:szCs w:val="26"/>
        </w:rPr>
        <w:br/>
      </w:r>
      <w:r w:rsidRPr="00BA70CE">
        <w:rPr>
          <w:sz w:val="26"/>
          <w:szCs w:val="26"/>
        </w:rPr>
        <w:t xml:space="preserve">на заключение договора </w:t>
      </w:r>
      <w:r w:rsidR="004F7C63">
        <w:rPr>
          <w:sz w:val="26"/>
          <w:szCs w:val="26"/>
        </w:rPr>
        <w:t>купли-продажи</w:t>
      </w:r>
      <w:r w:rsidR="004111DC" w:rsidRPr="00BA70CE">
        <w:rPr>
          <w:sz w:val="26"/>
          <w:szCs w:val="26"/>
        </w:rPr>
        <w:t xml:space="preserve"> </w:t>
      </w:r>
      <w:r w:rsidRPr="00BA70CE">
        <w:rPr>
          <w:sz w:val="26"/>
          <w:szCs w:val="26"/>
        </w:rPr>
        <w:t xml:space="preserve">вышеуказанного земельного участка принимаются в течение 30 дней с </w:t>
      </w:r>
      <w:r w:rsidR="00FC24AE">
        <w:rPr>
          <w:sz w:val="26"/>
          <w:szCs w:val="26"/>
        </w:rPr>
        <w:t>29</w:t>
      </w:r>
      <w:r w:rsidR="00594AB9">
        <w:rPr>
          <w:sz w:val="26"/>
          <w:szCs w:val="26"/>
        </w:rPr>
        <w:t>.</w:t>
      </w:r>
      <w:r w:rsidR="00C17178">
        <w:rPr>
          <w:sz w:val="26"/>
          <w:szCs w:val="26"/>
        </w:rPr>
        <w:t>0</w:t>
      </w:r>
      <w:r w:rsidR="00CB6276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Pr="00BA70CE">
        <w:rPr>
          <w:sz w:val="26"/>
          <w:szCs w:val="26"/>
        </w:rPr>
        <w:t>202</w:t>
      </w:r>
      <w:r w:rsidR="00C17178">
        <w:rPr>
          <w:sz w:val="26"/>
          <w:szCs w:val="26"/>
        </w:rPr>
        <w:t>6</w:t>
      </w:r>
      <w:r w:rsidRPr="00BA70CE">
        <w:rPr>
          <w:sz w:val="26"/>
          <w:szCs w:val="26"/>
        </w:rPr>
        <w:t xml:space="preserve"> и подаются исключительно через региональный Портал государственных и муниципальных услуг Московской области (РПГУ, uslugi.mosreg.ru). </w:t>
      </w:r>
      <w:bookmarkStart w:id="0" w:name="_GoBack"/>
      <w:bookmarkEnd w:id="0"/>
    </w:p>
    <w:p w:rsidR="00415F6A" w:rsidRPr="00BA70CE" w:rsidRDefault="00415F6A" w:rsidP="00172649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>Для оказания государственной услуги заявителю необходимо выбрать услугу «Предоставление земельных участков в аренду или в собственность на торгах», где в разделе «Подробная информация» выбрать цель обращения – «</w:t>
      </w:r>
      <w:r w:rsidR="00172649" w:rsidRPr="00172649">
        <w:rPr>
          <w:sz w:val="26"/>
          <w:szCs w:val="26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</w:t>
      </w:r>
      <w:r w:rsidR="00D56C5A">
        <w:rPr>
          <w:sz w:val="26"/>
          <w:szCs w:val="26"/>
        </w:rPr>
        <w:br/>
      </w:r>
      <w:r w:rsidR="00172649" w:rsidRPr="00172649">
        <w:rPr>
          <w:sz w:val="26"/>
          <w:szCs w:val="26"/>
        </w:rPr>
        <w:t>не внесены в ЕГРН</w:t>
      </w:r>
      <w:r w:rsidRPr="00BA70CE">
        <w:rPr>
          <w:sz w:val="26"/>
          <w:szCs w:val="26"/>
        </w:rPr>
        <w:t>», с приложением соответствующих документов.</w:t>
      </w:r>
    </w:p>
    <w:p w:rsidR="00D528A4" w:rsidRDefault="00415F6A" w:rsidP="00415F6A">
      <w:r w:rsidRPr="00BA70CE">
        <w:rPr>
          <w:sz w:val="26"/>
          <w:szCs w:val="26"/>
        </w:rPr>
        <w:t xml:space="preserve">           Контактный телефон: 8 (495) 596-20-25</w:t>
      </w:r>
      <w:r w:rsidR="004D470D">
        <w:rPr>
          <w:sz w:val="26"/>
          <w:szCs w:val="26"/>
        </w:rPr>
        <w:t>.</w:t>
      </w:r>
    </w:p>
    <w:sectPr w:rsidR="00D5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8D"/>
    <w:rsid w:val="00086F6D"/>
    <w:rsid w:val="00172649"/>
    <w:rsid w:val="002C4CC5"/>
    <w:rsid w:val="004111DC"/>
    <w:rsid w:val="00415F6A"/>
    <w:rsid w:val="004D470D"/>
    <w:rsid w:val="004F7C63"/>
    <w:rsid w:val="00580708"/>
    <w:rsid w:val="00594AB9"/>
    <w:rsid w:val="005F43C2"/>
    <w:rsid w:val="00930E1A"/>
    <w:rsid w:val="00B025E6"/>
    <w:rsid w:val="00B87306"/>
    <w:rsid w:val="00C17178"/>
    <w:rsid w:val="00CB6276"/>
    <w:rsid w:val="00CD25A3"/>
    <w:rsid w:val="00CD7A48"/>
    <w:rsid w:val="00D528A4"/>
    <w:rsid w:val="00D56C5A"/>
    <w:rsid w:val="00EC7F8D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B73F"/>
  <w15:docId w15:val="{DA1AA428-096D-4B13-827F-5C063C0B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Евгения Эдуардовна</dc:creator>
  <cp:keywords/>
  <dc:description/>
  <cp:lastModifiedBy>Голубева Алина Анатольевна</cp:lastModifiedBy>
  <cp:revision>17</cp:revision>
  <dcterms:created xsi:type="dcterms:W3CDTF">2023-10-09T14:13:00Z</dcterms:created>
  <dcterms:modified xsi:type="dcterms:W3CDTF">2026-07-28T07:31:00Z</dcterms:modified>
</cp:coreProperties>
</file>