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ГЛАВА</w:t>
      </w: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FC7E0D" w:rsidRPr="00C35BA6" w:rsidRDefault="00FC7E0D" w:rsidP="00FC7E0D">
      <w:pPr>
        <w:jc w:val="center"/>
        <w:rPr>
          <w:rFonts w:ascii="Arial" w:hAnsi="Arial" w:cs="Arial"/>
          <w:sz w:val="16"/>
          <w:szCs w:val="16"/>
        </w:rPr>
      </w:pP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F8507A" w:rsidRDefault="005A7DB6" w:rsidP="00FC7E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21.10.2026 № 143</w:t>
      </w:r>
      <w:r w:rsidR="00FC7E0D" w:rsidRPr="00511A8E">
        <w:rPr>
          <w:rFonts w:ascii="Arial" w:hAnsi="Arial" w:cs="Arial"/>
          <w:sz w:val="26"/>
          <w:szCs w:val="26"/>
        </w:rPr>
        <w:t>–ПГл</w:t>
      </w:r>
    </w:p>
    <w:p w:rsidR="00FC7E0D" w:rsidRPr="00FC7E0D" w:rsidRDefault="00FC7E0D" w:rsidP="00FC7E0D">
      <w:pPr>
        <w:jc w:val="center"/>
        <w:rPr>
          <w:rFonts w:ascii="Arial" w:hAnsi="Arial" w:cs="Arial"/>
          <w:sz w:val="26"/>
          <w:szCs w:val="26"/>
        </w:rPr>
      </w:pPr>
    </w:p>
    <w:p w:rsidR="00225224" w:rsidRPr="00FC7E0D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FC7E0D">
        <w:rPr>
          <w:sz w:val="26"/>
          <w:szCs w:val="26"/>
        </w:rPr>
        <w:t>О назнач</w:t>
      </w:r>
      <w:r w:rsidR="00A239B3" w:rsidRPr="00FC7E0D">
        <w:rPr>
          <w:sz w:val="26"/>
          <w:szCs w:val="26"/>
        </w:rPr>
        <w:t xml:space="preserve">ении </w:t>
      </w:r>
      <w:r w:rsidR="00225224" w:rsidRPr="00FC7E0D">
        <w:rPr>
          <w:sz w:val="26"/>
          <w:szCs w:val="26"/>
        </w:rPr>
        <w:t>общественных обсуждений</w:t>
      </w:r>
    </w:p>
    <w:p w:rsidR="00225224" w:rsidRPr="00FC7E0D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05121" w:rsidRPr="00FC7E0D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FC7E0D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FC7E0D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FC7E0D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FC7E0D">
        <w:rPr>
          <w:sz w:val="26"/>
          <w:szCs w:val="26"/>
        </w:rPr>
        <w:t xml:space="preserve">Положением </w:t>
      </w:r>
      <w:r w:rsidR="00E9225A" w:rsidRPr="00FC7E0D">
        <w:rPr>
          <w:sz w:val="26"/>
          <w:szCs w:val="26"/>
        </w:rPr>
        <w:t>об организации и проведении</w:t>
      </w:r>
      <w:r w:rsidRPr="00FC7E0D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FC7E0D">
        <w:rPr>
          <w:sz w:val="26"/>
          <w:szCs w:val="26"/>
        </w:rPr>
        <w:t>27.06.2023 № 15/47</w:t>
      </w:r>
      <w:r w:rsidRPr="00FC7E0D">
        <w:rPr>
          <w:sz w:val="26"/>
          <w:szCs w:val="26"/>
        </w:rPr>
        <w:t xml:space="preserve"> (далее – Положение), </w:t>
      </w:r>
      <w:r w:rsidR="00621F00" w:rsidRPr="00FC7E0D">
        <w:rPr>
          <w:sz w:val="26"/>
          <w:szCs w:val="26"/>
        </w:rPr>
        <w:t>рассмотрев обращения</w:t>
      </w:r>
      <w:r w:rsidR="00605121" w:rsidRPr="00FC7E0D">
        <w:rPr>
          <w:sz w:val="26"/>
          <w:szCs w:val="26"/>
        </w:rPr>
        <w:t xml:space="preserve"> Комитета по архитектуре и </w:t>
      </w:r>
      <w:r w:rsidR="00605121" w:rsidRPr="00FC7E0D">
        <w:rPr>
          <w:noProof/>
          <w:sz w:val="26"/>
          <w:szCs w:val="26"/>
        </w:rPr>
        <w:t xml:space="preserve">градостроительству Московской области от </w:t>
      </w:r>
      <w:r w:rsidR="003914BD" w:rsidRPr="00FC7E0D">
        <w:rPr>
          <w:noProof/>
          <w:sz w:val="26"/>
          <w:szCs w:val="26"/>
        </w:rPr>
        <w:t>20</w:t>
      </w:r>
      <w:r w:rsidR="007B30B9" w:rsidRPr="00FC7E0D">
        <w:rPr>
          <w:noProof/>
          <w:sz w:val="26"/>
          <w:szCs w:val="26"/>
        </w:rPr>
        <w:t>.10</w:t>
      </w:r>
      <w:r w:rsidR="00E471D2" w:rsidRPr="00FC7E0D">
        <w:rPr>
          <w:noProof/>
          <w:sz w:val="26"/>
          <w:szCs w:val="26"/>
        </w:rPr>
        <w:t>.2026</w:t>
      </w:r>
      <w:r w:rsidR="00605121" w:rsidRPr="00FC7E0D">
        <w:rPr>
          <w:noProof/>
          <w:sz w:val="26"/>
          <w:szCs w:val="26"/>
        </w:rPr>
        <w:t xml:space="preserve"> №</w:t>
      </w:r>
      <w:r w:rsidR="001D595C" w:rsidRPr="00FC7E0D">
        <w:rPr>
          <w:noProof/>
          <w:sz w:val="26"/>
          <w:szCs w:val="26"/>
        </w:rPr>
        <w:t xml:space="preserve"> </w:t>
      </w:r>
      <w:r w:rsidR="00307923" w:rsidRPr="00FC7E0D">
        <w:rPr>
          <w:noProof/>
          <w:sz w:val="26"/>
          <w:szCs w:val="26"/>
        </w:rPr>
        <w:t>33</w:t>
      </w:r>
      <w:r w:rsidR="00605121" w:rsidRPr="00FC7E0D">
        <w:rPr>
          <w:noProof/>
          <w:sz w:val="26"/>
          <w:szCs w:val="26"/>
        </w:rPr>
        <w:t>Исх-</w:t>
      </w:r>
      <w:r w:rsidR="003914BD" w:rsidRPr="00FC7E0D">
        <w:rPr>
          <w:noProof/>
          <w:sz w:val="26"/>
          <w:szCs w:val="26"/>
        </w:rPr>
        <w:t>9844</w:t>
      </w:r>
      <w:r w:rsidR="00D51831" w:rsidRPr="00FC7E0D">
        <w:rPr>
          <w:noProof/>
          <w:sz w:val="26"/>
          <w:szCs w:val="26"/>
        </w:rPr>
        <w:t>/34</w:t>
      </w:r>
      <w:r w:rsidR="003914BD" w:rsidRPr="00FC7E0D">
        <w:rPr>
          <w:noProof/>
          <w:sz w:val="26"/>
          <w:szCs w:val="26"/>
        </w:rPr>
        <w:t>-01</w:t>
      </w:r>
      <w:r w:rsidR="00605121" w:rsidRPr="00FC7E0D">
        <w:rPr>
          <w:sz w:val="26"/>
          <w:szCs w:val="26"/>
        </w:rPr>
        <w:t>,</w:t>
      </w:r>
      <w:r w:rsidR="000F2D39" w:rsidRPr="00FC7E0D">
        <w:rPr>
          <w:sz w:val="26"/>
          <w:szCs w:val="26"/>
        </w:rPr>
        <w:t xml:space="preserve">  </w:t>
      </w:r>
      <w:r w:rsidR="00EE01A1" w:rsidRPr="00FC7E0D">
        <w:rPr>
          <w:sz w:val="26"/>
          <w:szCs w:val="26"/>
        </w:rPr>
        <w:t>№</w:t>
      </w:r>
      <w:r w:rsidR="00C9753F" w:rsidRPr="00FC7E0D">
        <w:rPr>
          <w:sz w:val="26"/>
          <w:szCs w:val="26"/>
        </w:rPr>
        <w:t xml:space="preserve"> </w:t>
      </w:r>
      <w:r w:rsidR="00621F00" w:rsidRPr="00FC7E0D">
        <w:rPr>
          <w:sz w:val="26"/>
          <w:szCs w:val="26"/>
        </w:rPr>
        <w:t>33И</w:t>
      </w:r>
      <w:r w:rsidR="00EE01A1" w:rsidRPr="00FC7E0D">
        <w:rPr>
          <w:sz w:val="26"/>
          <w:szCs w:val="26"/>
        </w:rPr>
        <w:t>сх-</w:t>
      </w:r>
      <w:r w:rsidR="003914BD" w:rsidRPr="00FC7E0D">
        <w:rPr>
          <w:sz w:val="26"/>
          <w:szCs w:val="26"/>
        </w:rPr>
        <w:t>9850</w:t>
      </w:r>
      <w:r w:rsidR="00EE01A1" w:rsidRPr="00FC7E0D">
        <w:rPr>
          <w:sz w:val="26"/>
          <w:szCs w:val="26"/>
        </w:rPr>
        <w:t>/34-0</w:t>
      </w:r>
      <w:r w:rsidR="00621F00" w:rsidRPr="00FC7E0D">
        <w:rPr>
          <w:sz w:val="26"/>
          <w:szCs w:val="26"/>
        </w:rPr>
        <w:t>1</w:t>
      </w:r>
      <w:r w:rsidR="00E321B7" w:rsidRPr="00FC7E0D">
        <w:rPr>
          <w:sz w:val="26"/>
          <w:szCs w:val="26"/>
        </w:rPr>
        <w:t>,</w:t>
      </w:r>
      <w:r w:rsidR="005A1E51" w:rsidRPr="00FC7E0D">
        <w:rPr>
          <w:sz w:val="26"/>
          <w:szCs w:val="26"/>
        </w:rPr>
        <w:t xml:space="preserve"> </w:t>
      </w:r>
    </w:p>
    <w:p w:rsidR="006A61A5" w:rsidRPr="00FC7E0D" w:rsidRDefault="006A61A5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FC7E0D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FC7E0D">
        <w:rPr>
          <w:sz w:val="26"/>
          <w:szCs w:val="26"/>
        </w:rPr>
        <w:t>П О С Т А Н О В Л Я Ю:</w:t>
      </w:r>
    </w:p>
    <w:p w:rsidR="00387075" w:rsidRPr="00FC7E0D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FC7E0D" w:rsidRDefault="004433FB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1. Назначить</w:t>
      </w:r>
      <w:r w:rsidR="000D22C3" w:rsidRPr="00FC7E0D">
        <w:rPr>
          <w:sz w:val="26"/>
          <w:szCs w:val="26"/>
        </w:rPr>
        <w:t xml:space="preserve"> </w:t>
      </w:r>
      <w:r w:rsidR="00B441C3" w:rsidRPr="00FC7E0D">
        <w:rPr>
          <w:sz w:val="26"/>
          <w:szCs w:val="26"/>
        </w:rPr>
        <w:t xml:space="preserve">в период </w:t>
      </w:r>
      <w:r w:rsidR="000D22C3" w:rsidRPr="00FC7E0D">
        <w:rPr>
          <w:sz w:val="26"/>
          <w:szCs w:val="26"/>
        </w:rPr>
        <w:t xml:space="preserve">с </w:t>
      </w:r>
      <w:r w:rsidR="003914BD" w:rsidRPr="00FC7E0D">
        <w:rPr>
          <w:sz w:val="26"/>
          <w:szCs w:val="26"/>
        </w:rPr>
        <w:t>22</w:t>
      </w:r>
      <w:r w:rsidR="00597A38" w:rsidRPr="00FC7E0D">
        <w:rPr>
          <w:sz w:val="26"/>
          <w:szCs w:val="26"/>
        </w:rPr>
        <w:t>.</w:t>
      </w:r>
      <w:r w:rsidR="007B30B9" w:rsidRPr="00FC7E0D">
        <w:rPr>
          <w:sz w:val="26"/>
          <w:szCs w:val="26"/>
        </w:rPr>
        <w:t>10</w:t>
      </w:r>
      <w:r w:rsidR="002074E8" w:rsidRPr="00FC7E0D">
        <w:rPr>
          <w:sz w:val="26"/>
          <w:szCs w:val="26"/>
        </w:rPr>
        <w:t>.2026</w:t>
      </w:r>
      <w:r w:rsidR="000D22C3" w:rsidRPr="00FC7E0D">
        <w:rPr>
          <w:sz w:val="26"/>
          <w:szCs w:val="26"/>
        </w:rPr>
        <w:t xml:space="preserve"> по </w:t>
      </w:r>
      <w:r w:rsidR="003914BD" w:rsidRPr="00FC7E0D">
        <w:rPr>
          <w:sz w:val="26"/>
          <w:szCs w:val="26"/>
        </w:rPr>
        <w:t>13</w:t>
      </w:r>
      <w:r w:rsidR="00597A38" w:rsidRPr="00FC7E0D">
        <w:rPr>
          <w:sz w:val="26"/>
          <w:szCs w:val="26"/>
        </w:rPr>
        <w:t>.</w:t>
      </w:r>
      <w:r w:rsidR="007B30B9" w:rsidRPr="00FC7E0D">
        <w:rPr>
          <w:sz w:val="26"/>
          <w:szCs w:val="26"/>
        </w:rPr>
        <w:t>11</w:t>
      </w:r>
      <w:r w:rsidR="00734428" w:rsidRPr="00FC7E0D">
        <w:rPr>
          <w:sz w:val="26"/>
          <w:szCs w:val="26"/>
        </w:rPr>
        <w:t>.202</w:t>
      </w:r>
      <w:r w:rsidR="002074E8" w:rsidRPr="00FC7E0D">
        <w:rPr>
          <w:sz w:val="26"/>
          <w:szCs w:val="26"/>
        </w:rPr>
        <w:t>6</w:t>
      </w:r>
      <w:r w:rsidRPr="00FC7E0D">
        <w:rPr>
          <w:sz w:val="26"/>
          <w:szCs w:val="26"/>
        </w:rPr>
        <w:t xml:space="preserve"> </w:t>
      </w:r>
      <w:r w:rsidR="002F6385" w:rsidRPr="00FC7E0D">
        <w:rPr>
          <w:sz w:val="26"/>
          <w:szCs w:val="26"/>
        </w:rPr>
        <w:t>общественные обсуждения</w:t>
      </w:r>
      <w:r w:rsidR="00D9195E" w:rsidRPr="00FC7E0D">
        <w:rPr>
          <w:sz w:val="26"/>
          <w:szCs w:val="26"/>
        </w:rPr>
        <w:t>:</w:t>
      </w:r>
    </w:p>
    <w:p w:rsidR="00D9195E" w:rsidRPr="00FC7E0D" w:rsidRDefault="00D9195E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1)</w:t>
      </w:r>
      <w:r w:rsidR="006E47F7" w:rsidRPr="00FC7E0D">
        <w:rPr>
          <w:sz w:val="26"/>
          <w:szCs w:val="26"/>
        </w:rPr>
        <w:t xml:space="preserve"> </w:t>
      </w:r>
      <w:r w:rsidR="00734428" w:rsidRPr="00FC7E0D">
        <w:rPr>
          <w:sz w:val="26"/>
          <w:szCs w:val="26"/>
        </w:rPr>
        <w:t xml:space="preserve">по </w:t>
      </w:r>
      <w:r w:rsidR="00A45CD7" w:rsidRPr="00FC7E0D">
        <w:rPr>
          <w:sz w:val="26"/>
          <w:szCs w:val="26"/>
        </w:rPr>
        <w:t>проекту реш</w:t>
      </w:r>
      <w:r w:rsidR="006604B7" w:rsidRPr="00FC7E0D">
        <w:rPr>
          <w:sz w:val="26"/>
          <w:szCs w:val="26"/>
        </w:rPr>
        <w:t xml:space="preserve">ения о </w:t>
      </w:r>
      <w:r w:rsidR="00B3710E" w:rsidRPr="00FC7E0D">
        <w:rPr>
          <w:sz w:val="26"/>
          <w:szCs w:val="26"/>
        </w:rPr>
        <w:t xml:space="preserve">предоставлении </w:t>
      </w:r>
      <w:r w:rsidR="00BA5751" w:rsidRPr="00FC7E0D">
        <w:rPr>
          <w:sz w:val="26"/>
          <w:szCs w:val="26"/>
        </w:rPr>
        <w:t>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</w:t>
      </w:r>
      <w:r w:rsidRPr="00FC7E0D">
        <w:rPr>
          <w:sz w:val="26"/>
          <w:szCs w:val="26"/>
        </w:rPr>
        <w:t>20202</w:t>
      </w:r>
      <w:r w:rsidR="00094CA4" w:rsidRPr="00FC7E0D">
        <w:rPr>
          <w:sz w:val="26"/>
          <w:szCs w:val="26"/>
        </w:rPr>
        <w:t>:</w:t>
      </w:r>
      <w:r w:rsidR="007B30B9" w:rsidRPr="00FC7E0D">
        <w:rPr>
          <w:sz w:val="26"/>
          <w:szCs w:val="26"/>
        </w:rPr>
        <w:t>10943</w:t>
      </w:r>
      <w:r w:rsidR="00BA5751" w:rsidRPr="00FC7E0D">
        <w:rPr>
          <w:sz w:val="26"/>
          <w:szCs w:val="26"/>
        </w:rPr>
        <w:t xml:space="preserve">, площадью </w:t>
      </w:r>
      <w:r w:rsidR="00276574" w:rsidRPr="00FC7E0D">
        <w:rPr>
          <w:sz w:val="26"/>
          <w:szCs w:val="26"/>
        </w:rPr>
        <w:t>1</w:t>
      </w:r>
      <w:r w:rsidR="007B30B9" w:rsidRPr="00FC7E0D">
        <w:rPr>
          <w:sz w:val="26"/>
          <w:szCs w:val="26"/>
        </w:rPr>
        <w:t>233</w:t>
      </w:r>
      <w:r w:rsidR="00BA5751" w:rsidRPr="00FC7E0D">
        <w:rPr>
          <w:sz w:val="26"/>
          <w:szCs w:val="26"/>
        </w:rPr>
        <w:t xml:space="preserve"> кв. м, </w:t>
      </w:r>
      <w:r w:rsidR="00B00D44" w:rsidRPr="00FC7E0D">
        <w:rPr>
          <w:sz w:val="26"/>
          <w:szCs w:val="26"/>
        </w:rPr>
        <w:t>расположенном</w:t>
      </w:r>
      <w:r w:rsidR="00276574" w:rsidRPr="00FC7E0D">
        <w:rPr>
          <w:sz w:val="26"/>
          <w:szCs w:val="26"/>
        </w:rPr>
        <w:t xml:space="preserve"> по адресу</w:t>
      </w:r>
      <w:r w:rsidR="00406542" w:rsidRPr="00FC7E0D">
        <w:rPr>
          <w:sz w:val="26"/>
          <w:szCs w:val="26"/>
        </w:rPr>
        <w:t xml:space="preserve">: </w:t>
      </w:r>
      <w:r w:rsidR="00276574" w:rsidRPr="00FC7E0D">
        <w:rPr>
          <w:sz w:val="26"/>
          <w:szCs w:val="26"/>
        </w:rPr>
        <w:t xml:space="preserve">Московская область, </w:t>
      </w:r>
      <w:r w:rsidRPr="00FC7E0D">
        <w:rPr>
          <w:sz w:val="26"/>
          <w:szCs w:val="26"/>
        </w:rPr>
        <w:t>г.о. Одинцовский, пг</w:t>
      </w:r>
      <w:r w:rsidR="007B30B9" w:rsidRPr="00FC7E0D">
        <w:rPr>
          <w:sz w:val="26"/>
          <w:szCs w:val="26"/>
        </w:rPr>
        <w:t>т. Заречье, ул. Парковая, з/у 10</w:t>
      </w:r>
      <w:r w:rsidR="00276574" w:rsidRPr="00FC7E0D">
        <w:rPr>
          <w:sz w:val="26"/>
          <w:szCs w:val="26"/>
        </w:rPr>
        <w:t xml:space="preserve">, </w:t>
      </w:r>
      <w:r w:rsidR="00BA5751" w:rsidRPr="00FC7E0D">
        <w:rPr>
          <w:sz w:val="26"/>
          <w:szCs w:val="26"/>
        </w:rPr>
        <w:t xml:space="preserve">в части </w:t>
      </w:r>
      <w:r w:rsidR="00EB3286" w:rsidRPr="00FC7E0D">
        <w:rPr>
          <w:sz w:val="26"/>
          <w:szCs w:val="26"/>
        </w:rPr>
        <w:t>увеличения максимального процента заст</w:t>
      </w:r>
      <w:r w:rsidRPr="00FC7E0D">
        <w:rPr>
          <w:sz w:val="26"/>
          <w:szCs w:val="26"/>
        </w:rPr>
        <w:t>ройки до 40</w:t>
      </w:r>
      <w:r w:rsidR="00EB3286" w:rsidRPr="00FC7E0D">
        <w:rPr>
          <w:sz w:val="26"/>
          <w:szCs w:val="26"/>
        </w:rPr>
        <w:t>%</w:t>
      </w:r>
      <w:r w:rsidR="00276574" w:rsidRPr="00FC7E0D">
        <w:rPr>
          <w:sz w:val="26"/>
          <w:szCs w:val="26"/>
        </w:rPr>
        <w:t xml:space="preserve">, </w:t>
      </w:r>
      <w:r w:rsidR="00EB3286" w:rsidRPr="00FC7E0D">
        <w:rPr>
          <w:sz w:val="26"/>
          <w:szCs w:val="26"/>
        </w:rPr>
        <w:t>этажностью</w:t>
      </w:r>
      <w:r w:rsidR="00406542" w:rsidRPr="00FC7E0D">
        <w:rPr>
          <w:sz w:val="26"/>
          <w:szCs w:val="26"/>
        </w:rPr>
        <w:t xml:space="preserve">  - 2</w:t>
      </w:r>
      <w:r w:rsidR="00AD5B82" w:rsidRPr="00FC7E0D">
        <w:rPr>
          <w:sz w:val="26"/>
          <w:szCs w:val="26"/>
        </w:rPr>
        <w:t xml:space="preserve"> этажа</w:t>
      </w:r>
      <w:r w:rsidR="00094CA4" w:rsidRPr="00FC7E0D">
        <w:rPr>
          <w:sz w:val="26"/>
          <w:szCs w:val="26"/>
        </w:rPr>
        <w:t xml:space="preserve">, </w:t>
      </w:r>
      <w:r w:rsidR="00BA5751" w:rsidRPr="00FC7E0D">
        <w:rPr>
          <w:sz w:val="26"/>
          <w:szCs w:val="26"/>
        </w:rPr>
        <w:t>для вида разрешенного использования земельного участка «</w:t>
      </w:r>
      <w:r w:rsidR="00276574" w:rsidRPr="00FC7E0D">
        <w:rPr>
          <w:sz w:val="26"/>
          <w:szCs w:val="26"/>
        </w:rPr>
        <w:t xml:space="preserve">для </w:t>
      </w:r>
      <w:r w:rsidR="00ED62B7" w:rsidRPr="00FC7E0D">
        <w:rPr>
          <w:sz w:val="26"/>
          <w:szCs w:val="26"/>
        </w:rPr>
        <w:t>индивидуального жилищного строительства»</w:t>
      </w:r>
      <w:r w:rsidR="009024AA" w:rsidRPr="00FC7E0D">
        <w:rPr>
          <w:sz w:val="26"/>
          <w:szCs w:val="26"/>
        </w:rPr>
        <w:t xml:space="preserve"> </w:t>
      </w:r>
      <w:r w:rsidR="00276574" w:rsidRPr="00FC7E0D">
        <w:rPr>
          <w:sz w:val="26"/>
          <w:szCs w:val="26"/>
        </w:rPr>
        <w:t xml:space="preserve">(2.1) </w:t>
      </w:r>
      <w:r w:rsidR="009024AA" w:rsidRPr="00FC7E0D">
        <w:rPr>
          <w:sz w:val="26"/>
          <w:szCs w:val="26"/>
        </w:rPr>
        <w:t xml:space="preserve">в целях </w:t>
      </w:r>
      <w:r w:rsidRPr="00FC7E0D">
        <w:rPr>
          <w:sz w:val="26"/>
          <w:szCs w:val="26"/>
        </w:rPr>
        <w:t xml:space="preserve">реконструкции </w:t>
      </w:r>
      <w:r w:rsidR="00BA5751" w:rsidRPr="00FC7E0D">
        <w:rPr>
          <w:sz w:val="26"/>
          <w:szCs w:val="26"/>
        </w:rPr>
        <w:t>индивидуального жилого дома</w:t>
      </w:r>
      <w:r w:rsidRPr="00FC7E0D">
        <w:rPr>
          <w:sz w:val="26"/>
          <w:szCs w:val="26"/>
        </w:rPr>
        <w:t>;</w:t>
      </w:r>
    </w:p>
    <w:p w:rsidR="00D9195E" w:rsidRPr="00FC7E0D" w:rsidRDefault="00D9195E" w:rsidP="00D9195E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2)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FC7E0D">
        <w:rPr>
          <w:sz w:val="26"/>
          <w:szCs w:val="26"/>
        </w:rPr>
        <w:t>50:20:0020202:10944</w:t>
      </w:r>
      <w:r w:rsidRPr="00FC7E0D">
        <w:rPr>
          <w:sz w:val="26"/>
          <w:szCs w:val="26"/>
        </w:rPr>
        <w:t xml:space="preserve">, площадью </w:t>
      </w:r>
      <w:r w:rsidR="00625A53" w:rsidRPr="00FC7E0D">
        <w:rPr>
          <w:sz w:val="26"/>
          <w:szCs w:val="26"/>
        </w:rPr>
        <w:t>1233</w:t>
      </w:r>
      <w:r w:rsidR="00B00D44" w:rsidRPr="00FC7E0D">
        <w:rPr>
          <w:sz w:val="26"/>
          <w:szCs w:val="26"/>
        </w:rPr>
        <w:t xml:space="preserve"> кв. м, расположенном</w:t>
      </w:r>
      <w:r w:rsidRPr="00FC7E0D">
        <w:rPr>
          <w:sz w:val="26"/>
          <w:szCs w:val="26"/>
        </w:rPr>
        <w:t xml:space="preserve"> по адресу: Московская область, г.о. Одинцовский, пгт. Заречье, ул. Паркова</w:t>
      </w:r>
      <w:r w:rsidR="00C06C55" w:rsidRPr="00FC7E0D">
        <w:rPr>
          <w:sz w:val="26"/>
          <w:szCs w:val="26"/>
        </w:rPr>
        <w:t xml:space="preserve">я, з/у </w:t>
      </w:r>
      <w:r w:rsidR="00625A53" w:rsidRPr="00FC7E0D">
        <w:rPr>
          <w:sz w:val="26"/>
          <w:szCs w:val="26"/>
        </w:rPr>
        <w:t>9</w:t>
      </w:r>
      <w:r w:rsidRPr="00FC7E0D">
        <w:rPr>
          <w:sz w:val="26"/>
          <w:szCs w:val="26"/>
        </w:rPr>
        <w:t>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="00625A53" w:rsidRPr="00FC7E0D">
        <w:rPr>
          <w:sz w:val="26"/>
          <w:szCs w:val="26"/>
        </w:rPr>
        <w:t>.</w:t>
      </w:r>
    </w:p>
    <w:p w:rsidR="00666008" w:rsidRPr="00FC7E0D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2</w:t>
      </w:r>
      <w:r w:rsidR="00AB4260" w:rsidRPr="00FC7E0D">
        <w:rPr>
          <w:sz w:val="26"/>
          <w:szCs w:val="26"/>
        </w:rPr>
        <w:t xml:space="preserve">. </w:t>
      </w:r>
      <w:r w:rsidR="00FE2061" w:rsidRPr="00FC7E0D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FC7E0D">
        <w:rPr>
          <w:sz w:val="26"/>
          <w:szCs w:val="26"/>
        </w:rPr>
        <w:t xml:space="preserve">Администрации Одинцовского </w:t>
      </w:r>
      <w:r w:rsidR="00F661DB" w:rsidRPr="00FC7E0D">
        <w:rPr>
          <w:sz w:val="26"/>
          <w:szCs w:val="26"/>
        </w:rPr>
        <w:t>городского округа</w:t>
      </w:r>
      <w:r w:rsidR="00DD5874" w:rsidRPr="00FC7E0D">
        <w:rPr>
          <w:sz w:val="26"/>
          <w:szCs w:val="26"/>
        </w:rPr>
        <w:t xml:space="preserve"> Московской области </w:t>
      </w:r>
      <w:r w:rsidR="00FE2061" w:rsidRPr="00FC7E0D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FC7E0D">
        <w:rPr>
          <w:sz w:val="26"/>
          <w:szCs w:val="26"/>
        </w:rPr>
        <w:t>городского округа</w:t>
      </w:r>
      <w:r w:rsidR="00FE2061" w:rsidRPr="00FC7E0D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FC7E0D">
        <w:rPr>
          <w:sz w:val="26"/>
          <w:szCs w:val="26"/>
        </w:rPr>
        <w:t>общественных обсуждений</w:t>
      </w:r>
      <w:r w:rsidR="00FE2061" w:rsidRPr="00FC7E0D">
        <w:rPr>
          <w:sz w:val="26"/>
          <w:szCs w:val="26"/>
        </w:rPr>
        <w:t>.</w:t>
      </w:r>
    </w:p>
    <w:p w:rsidR="002074E8" w:rsidRPr="00FC7E0D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3. Утвердить состав Комиссии по подготовке и проведению общественных обсуждений: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lastRenderedPageBreak/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FC7E0D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FC7E0D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FC7E0D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6) подготовить протокол общественных обсуждений;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FC7E0D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6. Контроль за выполнением настоящ</w:t>
      </w:r>
      <w:r w:rsidR="00FC7E0D">
        <w:rPr>
          <w:sz w:val="26"/>
          <w:szCs w:val="26"/>
        </w:rPr>
        <w:t>его постановления возложить на П</w:t>
      </w:r>
      <w:r w:rsidRPr="00FC7E0D">
        <w:rPr>
          <w:sz w:val="26"/>
          <w:szCs w:val="26"/>
        </w:rPr>
        <w:t xml:space="preserve">ервого заместителя Главы Одинцовского городского округа Московской области </w:t>
      </w:r>
      <w:r w:rsidR="00FC7E0D">
        <w:rPr>
          <w:sz w:val="26"/>
          <w:szCs w:val="26"/>
        </w:rPr>
        <w:t xml:space="preserve">                    </w:t>
      </w:r>
      <w:r w:rsidRPr="00FC7E0D">
        <w:rPr>
          <w:sz w:val="26"/>
          <w:szCs w:val="26"/>
        </w:rPr>
        <w:t>Пайсова М.А.</w:t>
      </w:r>
    </w:p>
    <w:p w:rsidR="008411C0" w:rsidRPr="00FC7E0D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A033B4" w:rsidRPr="00FC7E0D" w:rsidRDefault="008E1CAC" w:rsidP="00FC7E0D">
      <w:pPr>
        <w:spacing w:line="264" w:lineRule="auto"/>
        <w:ind w:right="-286"/>
        <w:rPr>
          <w:sz w:val="26"/>
          <w:szCs w:val="26"/>
        </w:rPr>
      </w:pPr>
      <w:r w:rsidRPr="00FC7E0D">
        <w:rPr>
          <w:sz w:val="26"/>
          <w:szCs w:val="26"/>
        </w:rPr>
        <w:t>Глава</w:t>
      </w:r>
      <w:r w:rsidR="00FF4AD6" w:rsidRPr="00FC7E0D">
        <w:rPr>
          <w:sz w:val="26"/>
          <w:szCs w:val="26"/>
        </w:rPr>
        <w:t xml:space="preserve"> Одинцовского городского округа</w:t>
      </w:r>
      <w:r w:rsidR="00FF4AD6" w:rsidRPr="00FC7E0D">
        <w:rPr>
          <w:sz w:val="26"/>
          <w:szCs w:val="26"/>
        </w:rPr>
        <w:tab/>
      </w:r>
      <w:r w:rsidR="00FF4AD6" w:rsidRPr="00FC7E0D">
        <w:rPr>
          <w:sz w:val="26"/>
          <w:szCs w:val="26"/>
        </w:rPr>
        <w:tab/>
        <w:t xml:space="preserve">   </w:t>
      </w:r>
      <w:r w:rsidR="00FF4AD6" w:rsidRPr="00FC7E0D">
        <w:rPr>
          <w:sz w:val="26"/>
          <w:szCs w:val="26"/>
        </w:rPr>
        <w:tab/>
      </w:r>
      <w:r w:rsidR="00FF4AD6" w:rsidRPr="00FC7E0D">
        <w:rPr>
          <w:sz w:val="26"/>
          <w:szCs w:val="26"/>
        </w:rPr>
        <w:tab/>
        <w:t xml:space="preserve">            </w:t>
      </w:r>
      <w:r w:rsidR="006A28A3" w:rsidRPr="00FC7E0D">
        <w:rPr>
          <w:sz w:val="26"/>
          <w:szCs w:val="26"/>
        </w:rPr>
        <w:t xml:space="preserve">  </w:t>
      </w:r>
      <w:r w:rsidR="00E91149" w:rsidRPr="00FC7E0D">
        <w:rPr>
          <w:sz w:val="26"/>
          <w:szCs w:val="26"/>
        </w:rPr>
        <w:t xml:space="preserve">  </w:t>
      </w:r>
      <w:r w:rsidRPr="00FC7E0D">
        <w:rPr>
          <w:sz w:val="26"/>
          <w:szCs w:val="26"/>
        </w:rPr>
        <w:t>А.Р. Иванов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lastRenderedPageBreak/>
        <w:t xml:space="preserve">Приложение 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t xml:space="preserve">к Постановлению Главы Одинцовского городского округа Московской области  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t>от «</w:t>
      </w:r>
      <w:r w:rsidR="00FC7E0D">
        <w:rPr>
          <w:rFonts w:eastAsia="Calibri"/>
          <w:sz w:val="25"/>
          <w:szCs w:val="25"/>
        </w:rPr>
        <w:t>21</w:t>
      </w:r>
      <w:r w:rsidRPr="00EE01A1">
        <w:rPr>
          <w:rFonts w:eastAsia="Calibri"/>
          <w:sz w:val="25"/>
          <w:szCs w:val="25"/>
        </w:rPr>
        <w:t xml:space="preserve">» </w:t>
      </w:r>
      <w:r w:rsidR="00625A53">
        <w:rPr>
          <w:rFonts w:eastAsia="Calibri"/>
          <w:sz w:val="25"/>
          <w:szCs w:val="25"/>
        </w:rPr>
        <w:t xml:space="preserve">октября </w:t>
      </w:r>
      <w:r w:rsidR="002074E8" w:rsidRPr="00EE01A1">
        <w:rPr>
          <w:rFonts w:eastAsia="Calibri"/>
          <w:sz w:val="25"/>
          <w:szCs w:val="25"/>
        </w:rPr>
        <w:t>2026</w:t>
      </w:r>
      <w:r w:rsidRPr="00EE01A1">
        <w:rPr>
          <w:rFonts w:eastAsia="Calibri"/>
          <w:sz w:val="25"/>
          <w:szCs w:val="25"/>
        </w:rPr>
        <w:t xml:space="preserve"> г.  </w:t>
      </w:r>
      <w:r w:rsidR="00A033B4">
        <w:rPr>
          <w:rFonts w:eastAsia="Calibri"/>
          <w:sz w:val="25"/>
          <w:szCs w:val="25"/>
        </w:rPr>
        <w:t>№</w:t>
      </w:r>
      <w:r w:rsidR="005A7DB6">
        <w:rPr>
          <w:rFonts w:eastAsia="Calibri"/>
          <w:sz w:val="25"/>
          <w:szCs w:val="25"/>
        </w:rPr>
        <w:t xml:space="preserve"> 143</w:t>
      </w:r>
      <w:r w:rsidR="00C319D5">
        <w:rPr>
          <w:rFonts w:eastAsia="Calibri"/>
          <w:sz w:val="25"/>
          <w:szCs w:val="25"/>
        </w:rPr>
        <w:t xml:space="preserve"> </w:t>
      </w:r>
      <w:r w:rsidR="004F72CF">
        <w:rPr>
          <w:rFonts w:eastAsia="Calibri"/>
          <w:sz w:val="25"/>
          <w:szCs w:val="25"/>
        </w:rPr>
        <w:t>-</w:t>
      </w:r>
      <w:r w:rsidR="002D7C82" w:rsidRPr="00EE01A1">
        <w:rPr>
          <w:rFonts w:eastAsia="Calibri"/>
          <w:sz w:val="25"/>
          <w:szCs w:val="25"/>
        </w:rPr>
        <w:t>ПГл</w:t>
      </w:r>
      <w:r w:rsidRPr="00EE01A1">
        <w:rPr>
          <w:rFonts w:eastAsia="Calibri"/>
          <w:sz w:val="25"/>
          <w:szCs w:val="25"/>
        </w:rPr>
        <w:t xml:space="preserve">  </w:t>
      </w:r>
    </w:p>
    <w:p w:rsidR="00A7525E" w:rsidRDefault="00A7525E" w:rsidP="006B71E0">
      <w:pPr>
        <w:rPr>
          <w:rFonts w:eastAsia="Calibri"/>
          <w:sz w:val="25"/>
          <w:szCs w:val="25"/>
        </w:rPr>
      </w:pPr>
    </w:p>
    <w:p w:rsidR="00A033B4" w:rsidRPr="00EE01A1" w:rsidRDefault="00A033B4" w:rsidP="006B71E0">
      <w:pPr>
        <w:rPr>
          <w:rFonts w:eastAsia="Calibri"/>
          <w:sz w:val="25"/>
          <w:szCs w:val="25"/>
        </w:rPr>
      </w:pPr>
    </w:p>
    <w:p w:rsidR="00BD1EE2" w:rsidRPr="00625A53" w:rsidRDefault="00BD1EE2" w:rsidP="00625A53">
      <w:pPr>
        <w:spacing w:line="264" w:lineRule="auto"/>
        <w:ind w:firstLine="567"/>
        <w:jc w:val="both"/>
        <w:rPr>
          <w:sz w:val="25"/>
          <w:szCs w:val="25"/>
        </w:rPr>
      </w:pPr>
    </w:p>
    <w:p w:rsidR="00734428" w:rsidRPr="00625A53" w:rsidRDefault="00734428" w:rsidP="00625A53">
      <w:pPr>
        <w:spacing w:line="264" w:lineRule="auto"/>
        <w:ind w:firstLine="567"/>
        <w:jc w:val="center"/>
        <w:rPr>
          <w:sz w:val="25"/>
          <w:szCs w:val="25"/>
        </w:rPr>
      </w:pPr>
      <w:r w:rsidRPr="00625A53">
        <w:rPr>
          <w:sz w:val="25"/>
          <w:szCs w:val="25"/>
        </w:rPr>
        <w:t>Оповещение о начале общественных обсуж</w:t>
      </w:r>
      <w:bookmarkStart w:id="0" w:name="_GoBack"/>
      <w:bookmarkEnd w:id="0"/>
      <w:r w:rsidRPr="00625A53">
        <w:rPr>
          <w:sz w:val="25"/>
          <w:szCs w:val="25"/>
        </w:rPr>
        <w:t>дений</w:t>
      </w:r>
    </w:p>
    <w:p w:rsidR="00A033B4" w:rsidRPr="00625A53" w:rsidRDefault="00A033B4" w:rsidP="00625A53">
      <w:pPr>
        <w:spacing w:line="264" w:lineRule="auto"/>
        <w:ind w:firstLine="567"/>
        <w:jc w:val="both"/>
        <w:rPr>
          <w:sz w:val="25"/>
          <w:szCs w:val="25"/>
        </w:rPr>
      </w:pPr>
    </w:p>
    <w:p w:rsidR="00EC0616" w:rsidRPr="006053D2" w:rsidRDefault="00EC0616" w:rsidP="00625A53">
      <w:pPr>
        <w:spacing w:line="264" w:lineRule="auto"/>
        <w:ind w:firstLine="567"/>
        <w:jc w:val="both"/>
        <w:rPr>
          <w:sz w:val="25"/>
          <w:szCs w:val="25"/>
        </w:rPr>
      </w:pPr>
      <w:r w:rsidRPr="006053D2">
        <w:rPr>
          <w:sz w:val="25"/>
          <w:szCs w:val="25"/>
        </w:rPr>
        <w:t>На общественные обсуждения представляются следующие проекты:</w:t>
      </w:r>
    </w:p>
    <w:p w:rsidR="00C319D5" w:rsidRPr="00C319D5" w:rsidRDefault="00C319D5" w:rsidP="00C319D5">
      <w:pPr>
        <w:spacing w:line="264" w:lineRule="auto"/>
        <w:ind w:firstLine="567"/>
        <w:jc w:val="both"/>
        <w:rPr>
          <w:sz w:val="25"/>
          <w:szCs w:val="25"/>
        </w:rPr>
      </w:pPr>
      <w:r w:rsidRPr="00C319D5">
        <w:rPr>
          <w:sz w:val="25"/>
          <w:szCs w:val="25"/>
        </w:rPr>
        <w:t xml:space="preserve">1)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625A53">
        <w:rPr>
          <w:sz w:val="25"/>
          <w:szCs w:val="25"/>
        </w:rPr>
        <w:t>50:20:0020202:10943, площадью 1233 кв. м, расположенном по адресу: Московская область, г.о. Одинцовский, пгт. Заречье, ул. Парковая, з/у 10,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Pr="00C319D5">
        <w:rPr>
          <w:sz w:val="25"/>
          <w:szCs w:val="25"/>
        </w:rPr>
        <w:t>;</w:t>
      </w:r>
    </w:p>
    <w:p w:rsidR="00C319D5" w:rsidRPr="00C319D5" w:rsidRDefault="00C319D5" w:rsidP="00625A53">
      <w:pPr>
        <w:spacing w:line="264" w:lineRule="auto"/>
        <w:ind w:firstLine="567"/>
        <w:jc w:val="both"/>
        <w:rPr>
          <w:sz w:val="25"/>
          <w:szCs w:val="25"/>
        </w:rPr>
      </w:pPr>
      <w:r w:rsidRPr="00C319D5">
        <w:rPr>
          <w:sz w:val="25"/>
          <w:szCs w:val="25"/>
        </w:rPr>
        <w:t xml:space="preserve">2)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625A53">
        <w:rPr>
          <w:sz w:val="25"/>
          <w:szCs w:val="25"/>
        </w:rPr>
        <w:t>50:20:0020202:10944, площадью 1233 кв. м, расположенном по адресу: Московская область, г.о. Одинцовский, пгт. Заречье, ул. Парковая, з/у 9,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дома.</w:t>
      </w:r>
    </w:p>
    <w:p w:rsidR="00734428" w:rsidRPr="00EE01A1" w:rsidRDefault="004009DC" w:rsidP="000F2D39">
      <w:pPr>
        <w:ind w:firstLine="709"/>
        <w:jc w:val="both"/>
        <w:rPr>
          <w:sz w:val="25"/>
          <w:szCs w:val="25"/>
        </w:rPr>
      </w:pPr>
      <w:r w:rsidRPr="00EE01A1">
        <w:rPr>
          <w:sz w:val="25"/>
          <w:szCs w:val="25"/>
        </w:rPr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EE01A1">
        <w:rPr>
          <w:sz w:val="25"/>
          <w:szCs w:val="25"/>
        </w:rPr>
        <w:t>.</w:t>
      </w:r>
    </w:p>
    <w:p w:rsidR="00734428" w:rsidRPr="00EE01A1" w:rsidRDefault="00734428" w:rsidP="00DC18B5">
      <w:pPr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>Орган, уполномоченный на проведение общественных обсуждений</w:t>
      </w:r>
      <w:r w:rsidR="00DC18B5" w:rsidRPr="00EE01A1">
        <w:rPr>
          <w:sz w:val="25"/>
          <w:szCs w:val="25"/>
        </w:rPr>
        <w:t xml:space="preserve"> </w:t>
      </w:r>
      <w:r w:rsidRPr="00EE01A1">
        <w:rPr>
          <w:sz w:val="25"/>
          <w:szCs w:val="25"/>
        </w:rPr>
        <w:t>– Администрация Одинцовского городского округа Московской области.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Срок проведения общественных обсуждений – с </w:t>
      </w:r>
      <w:r w:rsidR="003914BD">
        <w:rPr>
          <w:sz w:val="25"/>
          <w:szCs w:val="25"/>
        </w:rPr>
        <w:t>22.10.2026 по 13</w:t>
      </w:r>
      <w:r w:rsidR="00625A53">
        <w:rPr>
          <w:sz w:val="25"/>
          <w:szCs w:val="25"/>
        </w:rPr>
        <w:t>.11</w:t>
      </w:r>
      <w:r w:rsidRPr="00621F00">
        <w:rPr>
          <w:sz w:val="25"/>
          <w:szCs w:val="25"/>
        </w:rPr>
        <w:t>.2026</w:t>
      </w:r>
      <w:r w:rsidRPr="00EE01A1">
        <w:rPr>
          <w:sz w:val="25"/>
          <w:szCs w:val="25"/>
        </w:rPr>
        <w:t>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Информационные материалы по теме общественных обсуждений будут представлены на экспозиции в период с </w:t>
      </w:r>
      <w:r w:rsidR="003914BD">
        <w:rPr>
          <w:sz w:val="25"/>
          <w:szCs w:val="25"/>
        </w:rPr>
        <w:t>29</w:t>
      </w:r>
      <w:r w:rsidR="00625A53">
        <w:rPr>
          <w:sz w:val="25"/>
          <w:szCs w:val="25"/>
        </w:rPr>
        <w:t>.10</w:t>
      </w:r>
      <w:r w:rsidRPr="00EE01A1">
        <w:rPr>
          <w:sz w:val="25"/>
          <w:szCs w:val="25"/>
        </w:rPr>
        <w:t>.2026 по</w:t>
      </w:r>
      <w:r w:rsidR="003914BD">
        <w:rPr>
          <w:sz w:val="25"/>
          <w:szCs w:val="25"/>
        </w:rPr>
        <w:t xml:space="preserve"> 11</w:t>
      </w:r>
      <w:r w:rsidR="00625A53">
        <w:rPr>
          <w:sz w:val="25"/>
          <w:szCs w:val="25"/>
        </w:rPr>
        <w:t>.11</w:t>
      </w:r>
      <w:r w:rsidRPr="00EE01A1">
        <w:rPr>
          <w:sz w:val="25"/>
          <w:szCs w:val="25"/>
        </w:rPr>
        <w:t xml:space="preserve">.2026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</w:t>
      </w:r>
      <w:r>
        <w:rPr>
          <w:sz w:val="25"/>
          <w:szCs w:val="25"/>
        </w:rPr>
        <w:t xml:space="preserve">                 </w:t>
      </w:r>
      <w:r w:rsidRPr="00EE01A1">
        <w:rPr>
          <w:sz w:val="25"/>
          <w:szCs w:val="25"/>
        </w:rPr>
        <w:t>13-00 до 13-45.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Консультация по теме общественных обсуждений будет проводиться: </w:t>
      </w:r>
      <w:r w:rsidR="003914BD">
        <w:rPr>
          <w:sz w:val="25"/>
          <w:szCs w:val="25"/>
        </w:rPr>
        <w:t>09</w:t>
      </w:r>
      <w:r w:rsidRPr="00EE01A1">
        <w:rPr>
          <w:sz w:val="25"/>
          <w:szCs w:val="25"/>
        </w:rPr>
        <w:t>.</w:t>
      </w:r>
      <w:r w:rsidR="003914BD">
        <w:rPr>
          <w:sz w:val="25"/>
          <w:szCs w:val="25"/>
        </w:rPr>
        <w:t>11</w:t>
      </w:r>
      <w:r w:rsidRPr="00EE01A1">
        <w:rPr>
          <w:sz w:val="25"/>
          <w:szCs w:val="25"/>
        </w:rPr>
        <w:t>.2026 –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   ул. Маршала Бирюзова, д.15, корп. А, каб. 211.</w:t>
      </w:r>
    </w:p>
    <w:p w:rsidR="004B5FBA" w:rsidRDefault="004B5FBA" w:rsidP="004B5FBA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Участники общественных обсуждений имеют право обратиться за предоставлением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№1913, в срок с </w:t>
      </w:r>
      <w:r w:rsidR="003914BD">
        <w:rPr>
          <w:sz w:val="25"/>
          <w:szCs w:val="25"/>
        </w:rPr>
        <w:t>29.10</w:t>
      </w:r>
      <w:r w:rsidR="003914BD" w:rsidRPr="00EE01A1">
        <w:rPr>
          <w:sz w:val="25"/>
          <w:szCs w:val="25"/>
        </w:rPr>
        <w:t>.2026 по</w:t>
      </w:r>
      <w:r w:rsidR="003914BD">
        <w:rPr>
          <w:sz w:val="25"/>
          <w:szCs w:val="25"/>
        </w:rPr>
        <w:t xml:space="preserve"> 11.11</w:t>
      </w:r>
      <w:r w:rsidR="003914BD" w:rsidRPr="00EE01A1">
        <w:rPr>
          <w:sz w:val="25"/>
          <w:szCs w:val="25"/>
        </w:rPr>
        <w:t>.2026</w:t>
      </w:r>
      <w:r w:rsidR="00C319D5" w:rsidRPr="00EE01A1">
        <w:rPr>
          <w:sz w:val="25"/>
          <w:szCs w:val="25"/>
        </w:rPr>
        <w:t xml:space="preserve"> </w:t>
      </w:r>
      <w:r w:rsidRPr="00EE01A1">
        <w:rPr>
          <w:sz w:val="25"/>
          <w:szCs w:val="25"/>
        </w:rPr>
        <w:t xml:space="preserve"> посредством:</w:t>
      </w:r>
    </w:p>
    <w:p w:rsidR="009D5BD3" w:rsidRPr="00A033B4" w:rsidRDefault="009D5BD3" w:rsidP="00A033B4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  -  записи предложений и замечаний в книгу (журнал</w:t>
      </w:r>
      <w:r w:rsidRPr="00EE01A1">
        <w:rPr>
          <w:color w:val="000000"/>
          <w:sz w:val="25"/>
          <w:szCs w:val="25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EE01A1" w:rsidRDefault="009D5BD3" w:rsidP="009D5BD3">
      <w:pPr>
        <w:jc w:val="both"/>
        <w:rPr>
          <w:sz w:val="25"/>
          <w:szCs w:val="25"/>
        </w:rPr>
      </w:pPr>
      <w:r w:rsidRPr="00EE01A1">
        <w:rPr>
          <w:color w:val="000000"/>
          <w:sz w:val="25"/>
          <w:szCs w:val="25"/>
        </w:rPr>
        <w:lastRenderedPageBreak/>
        <w:t xml:space="preserve">          -  личного обращения в </w:t>
      </w:r>
      <w:r w:rsidRPr="00EE01A1">
        <w:rPr>
          <w:sz w:val="25"/>
          <w:szCs w:val="25"/>
        </w:rPr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EE01A1">
        <w:rPr>
          <w:color w:val="000000"/>
          <w:sz w:val="25"/>
          <w:szCs w:val="25"/>
        </w:rPr>
        <w:t>;</w:t>
      </w:r>
    </w:p>
    <w:p w:rsidR="009D5BD3" w:rsidRPr="00EE01A1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EE01A1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- государственной информацион</w:t>
      </w:r>
      <w:r w:rsidR="00DB61ED" w:rsidRPr="00EE01A1">
        <w:rPr>
          <w:color w:val="000000"/>
          <w:sz w:val="25"/>
          <w:szCs w:val="25"/>
        </w:rPr>
        <w:t>ной системы Московской области «</w:t>
      </w:r>
      <w:r w:rsidRPr="00EE01A1">
        <w:rPr>
          <w:color w:val="000000"/>
          <w:sz w:val="25"/>
          <w:szCs w:val="25"/>
        </w:rPr>
        <w:t>Портал государственных и муниципальных услуг Мо</w:t>
      </w:r>
      <w:r w:rsidR="00DB61ED" w:rsidRPr="00EE01A1">
        <w:rPr>
          <w:color w:val="000000"/>
          <w:sz w:val="25"/>
          <w:szCs w:val="25"/>
        </w:rPr>
        <w:t>сковской области»</w:t>
      </w:r>
      <w:r w:rsidRPr="00EE01A1">
        <w:rPr>
          <w:color w:val="000000"/>
          <w:sz w:val="25"/>
          <w:szCs w:val="25"/>
        </w:rPr>
        <w:t xml:space="preserve"> в электронном виде.</w:t>
      </w:r>
    </w:p>
    <w:p w:rsidR="00E60C12" w:rsidRPr="00EE01A1" w:rsidRDefault="001417E8" w:rsidP="00E60C12">
      <w:pPr>
        <w:ind w:firstLine="567"/>
        <w:jc w:val="both"/>
        <w:rPr>
          <w:sz w:val="25"/>
          <w:szCs w:val="25"/>
        </w:rPr>
      </w:pPr>
      <w:r w:rsidRPr="00EE01A1">
        <w:rPr>
          <w:color w:val="000000"/>
          <w:sz w:val="25"/>
          <w:szCs w:val="25"/>
        </w:rPr>
        <w:t xml:space="preserve">Информационные материалы  </w:t>
      </w:r>
      <w:r w:rsidR="00295A0A" w:rsidRPr="00EE01A1">
        <w:rPr>
          <w:color w:val="000000"/>
          <w:sz w:val="25"/>
          <w:szCs w:val="25"/>
        </w:rPr>
        <w:t xml:space="preserve">проекта </w:t>
      </w:r>
      <w:r w:rsidR="003503C6" w:rsidRPr="00EE01A1">
        <w:rPr>
          <w:color w:val="000000"/>
          <w:sz w:val="25"/>
          <w:szCs w:val="25"/>
        </w:rPr>
        <w:t xml:space="preserve">решения </w:t>
      </w:r>
      <w:r w:rsidRPr="00EE01A1">
        <w:rPr>
          <w:color w:val="000000"/>
          <w:sz w:val="25"/>
          <w:szCs w:val="25"/>
        </w:rPr>
        <w:t xml:space="preserve">будут размещены </w:t>
      </w:r>
      <w:r w:rsidR="00204802" w:rsidRPr="00EE01A1">
        <w:rPr>
          <w:color w:val="000000"/>
          <w:sz w:val="25"/>
          <w:szCs w:val="25"/>
        </w:rPr>
        <w:t>на официальном сайте Одинцовского городского округа Московской</w:t>
      </w:r>
      <w:r w:rsidR="00204802" w:rsidRPr="00EE01A1">
        <w:rPr>
          <w:sz w:val="25"/>
          <w:szCs w:val="25"/>
        </w:rPr>
        <w:t>  (</w:t>
      </w:r>
      <w:hyperlink r:id="rId12" w:history="1">
        <w:r w:rsidR="00204802" w:rsidRPr="00EE01A1">
          <w:rPr>
            <w:sz w:val="25"/>
            <w:szCs w:val="25"/>
          </w:rPr>
          <w:t>https://odin.ru</w:t>
        </w:r>
      </w:hyperlink>
      <w:r w:rsidR="00204802" w:rsidRPr="00EE01A1">
        <w:rPr>
          <w:sz w:val="25"/>
          <w:szCs w:val="25"/>
        </w:rPr>
        <w:t>) в информационно-телекоммуникационной сети «Интернет»</w:t>
      </w:r>
      <w:r w:rsidR="003914BD">
        <w:rPr>
          <w:sz w:val="25"/>
          <w:szCs w:val="25"/>
        </w:rPr>
        <w:t xml:space="preserve"> 29</w:t>
      </w:r>
      <w:r w:rsidR="00625A53">
        <w:rPr>
          <w:sz w:val="25"/>
          <w:szCs w:val="25"/>
        </w:rPr>
        <w:t>.10</w:t>
      </w:r>
      <w:r w:rsidR="000F7818" w:rsidRPr="00EE01A1">
        <w:rPr>
          <w:sz w:val="25"/>
          <w:szCs w:val="25"/>
        </w:rPr>
        <w:t>.2026</w:t>
      </w:r>
      <w:r w:rsidR="00E60C12" w:rsidRPr="00EE01A1">
        <w:rPr>
          <w:sz w:val="25"/>
          <w:szCs w:val="25"/>
        </w:rPr>
        <w:t>.</w:t>
      </w:r>
    </w:p>
    <w:p w:rsidR="00A103AA" w:rsidRPr="00EE01A1" w:rsidRDefault="00A103AA" w:rsidP="00E60C12">
      <w:pPr>
        <w:ind w:firstLine="567"/>
        <w:jc w:val="both"/>
        <w:rPr>
          <w:sz w:val="25"/>
          <w:szCs w:val="25"/>
        </w:rPr>
      </w:pPr>
    </w:p>
    <w:p w:rsidR="00A200D7" w:rsidRPr="00EE01A1" w:rsidRDefault="00A200D7" w:rsidP="00734428">
      <w:pPr>
        <w:jc w:val="both"/>
        <w:rPr>
          <w:color w:val="000000"/>
          <w:sz w:val="25"/>
          <w:szCs w:val="25"/>
        </w:rPr>
      </w:pPr>
    </w:p>
    <w:p w:rsidR="00ED62B7" w:rsidRPr="00EE01A1" w:rsidRDefault="003914BD" w:rsidP="00CD1FA9">
      <w:pPr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</w:t>
      </w:r>
      <w:r w:rsidR="00734428" w:rsidRPr="00EE01A1">
        <w:rPr>
          <w:color w:val="000000"/>
          <w:sz w:val="25"/>
          <w:szCs w:val="25"/>
        </w:rPr>
        <w:t>ачальник</w:t>
      </w:r>
      <w:r w:rsidR="00CA3E4B" w:rsidRPr="00EE01A1">
        <w:rPr>
          <w:color w:val="000000"/>
          <w:sz w:val="25"/>
          <w:szCs w:val="25"/>
        </w:rPr>
        <w:t xml:space="preserve"> </w:t>
      </w:r>
      <w:r w:rsidR="00734428" w:rsidRPr="00EE01A1">
        <w:rPr>
          <w:color w:val="000000"/>
          <w:sz w:val="25"/>
          <w:szCs w:val="25"/>
        </w:rPr>
        <w:t xml:space="preserve">Управления </w:t>
      </w:r>
    </w:p>
    <w:p w:rsidR="00EE01A1" w:rsidRDefault="00ED62B7" w:rsidP="00CD1FA9">
      <w:pPr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г</w:t>
      </w:r>
      <w:r w:rsidR="00734428" w:rsidRPr="00EE01A1">
        <w:rPr>
          <w:color w:val="000000"/>
          <w:sz w:val="25"/>
          <w:szCs w:val="25"/>
        </w:rPr>
        <w:t>радостроительной</w:t>
      </w:r>
      <w:r w:rsidRPr="00EE01A1">
        <w:rPr>
          <w:color w:val="000000"/>
          <w:sz w:val="25"/>
          <w:szCs w:val="25"/>
        </w:rPr>
        <w:t xml:space="preserve"> </w:t>
      </w:r>
      <w:r w:rsidR="00734428" w:rsidRPr="00EE01A1">
        <w:rPr>
          <w:color w:val="000000"/>
          <w:sz w:val="25"/>
          <w:szCs w:val="25"/>
        </w:rPr>
        <w:t xml:space="preserve">деятельности </w:t>
      </w:r>
    </w:p>
    <w:p w:rsidR="00713BA8" w:rsidRPr="00EE01A1" w:rsidRDefault="00734428" w:rsidP="00CD1FA9">
      <w:pPr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 xml:space="preserve">Администрации                        </w:t>
      </w:r>
      <w:r w:rsidR="003503C6" w:rsidRPr="00EE01A1">
        <w:rPr>
          <w:color w:val="000000"/>
          <w:sz w:val="25"/>
          <w:szCs w:val="25"/>
        </w:rPr>
        <w:t xml:space="preserve">                  </w:t>
      </w:r>
      <w:r w:rsidR="006B71E0" w:rsidRPr="00EE01A1">
        <w:rPr>
          <w:color w:val="000000"/>
          <w:sz w:val="25"/>
          <w:szCs w:val="25"/>
        </w:rPr>
        <w:t xml:space="preserve"> </w:t>
      </w:r>
      <w:r w:rsidRPr="00EE01A1">
        <w:rPr>
          <w:color w:val="000000"/>
          <w:sz w:val="25"/>
          <w:szCs w:val="25"/>
        </w:rPr>
        <w:tab/>
      </w:r>
      <w:r w:rsidR="00DC18B5" w:rsidRPr="00EE01A1">
        <w:rPr>
          <w:color w:val="000000"/>
          <w:sz w:val="25"/>
          <w:szCs w:val="25"/>
        </w:rPr>
        <w:t xml:space="preserve">  </w:t>
      </w:r>
      <w:r w:rsidR="00A200D7" w:rsidRPr="00EE01A1">
        <w:rPr>
          <w:color w:val="000000"/>
          <w:sz w:val="25"/>
          <w:szCs w:val="25"/>
        </w:rPr>
        <w:t xml:space="preserve">  </w:t>
      </w:r>
      <w:r w:rsidR="001F7019" w:rsidRPr="00EE01A1">
        <w:rPr>
          <w:color w:val="000000"/>
          <w:sz w:val="25"/>
          <w:szCs w:val="25"/>
        </w:rPr>
        <w:t xml:space="preserve"> </w:t>
      </w:r>
      <w:r w:rsidR="00AD365A" w:rsidRPr="00EE01A1">
        <w:rPr>
          <w:color w:val="000000"/>
          <w:sz w:val="25"/>
          <w:szCs w:val="25"/>
        </w:rPr>
        <w:t xml:space="preserve">   </w:t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3914BD">
        <w:rPr>
          <w:color w:val="000000"/>
          <w:sz w:val="25"/>
          <w:szCs w:val="25"/>
        </w:rPr>
        <w:t>Н.В. Рыбакова</w:t>
      </w:r>
    </w:p>
    <w:sectPr w:rsidR="00713BA8" w:rsidRPr="00EE01A1" w:rsidSect="00FC7E0D">
      <w:pgSz w:w="11907" w:h="16839" w:code="9"/>
      <w:pgMar w:top="568" w:right="850" w:bottom="426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309A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1F7D78"/>
    <w:rsid w:val="00204802"/>
    <w:rsid w:val="002074E8"/>
    <w:rsid w:val="00217BF8"/>
    <w:rsid w:val="002217C9"/>
    <w:rsid w:val="00224CB7"/>
    <w:rsid w:val="00225224"/>
    <w:rsid w:val="0023264B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740A5"/>
    <w:rsid w:val="00375C57"/>
    <w:rsid w:val="00380402"/>
    <w:rsid w:val="00381C13"/>
    <w:rsid w:val="00387075"/>
    <w:rsid w:val="003914BD"/>
    <w:rsid w:val="003922E0"/>
    <w:rsid w:val="00395CF8"/>
    <w:rsid w:val="00396EA6"/>
    <w:rsid w:val="003A0499"/>
    <w:rsid w:val="003A09E0"/>
    <w:rsid w:val="003A293A"/>
    <w:rsid w:val="003A64E6"/>
    <w:rsid w:val="003B0D26"/>
    <w:rsid w:val="003B1169"/>
    <w:rsid w:val="003C0B9F"/>
    <w:rsid w:val="003C58C7"/>
    <w:rsid w:val="003C7FFA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24A6E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B5FBA"/>
    <w:rsid w:val="004C17F6"/>
    <w:rsid w:val="004C4A52"/>
    <w:rsid w:val="004D09DA"/>
    <w:rsid w:val="004D50D4"/>
    <w:rsid w:val="004D56F1"/>
    <w:rsid w:val="004D744F"/>
    <w:rsid w:val="004E3E33"/>
    <w:rsid w:val="004F72CF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460A9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1E51"/>
    <w:rsid w:val="005A3647"/>
    <w:rsid w:val="005A465E"/>
    <w:rsid w:val="005A47B4"/>
    <w:rsid w:val="005A58D2"/>
    <w:rsid w:val="005A5C12"/>
    <w:rsid w:val="005A5EEB"/>
    <w:rsid w:val="005A6FDF"/>
    <w:rsid w:val="005A7DB6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53D2"/>
    <w:rsid w:val="00607D8D"/>
    <w:rsid w:val="00610D55"/>
    <w:rsid w:val="00621F00"/>
    <w:rsid w:val="00623E3D"/>
    <w:rsid w:val="00625A53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01D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40D88"/>
    <w:rsid w:val="00742861"/>
    <w:rsid w:val="007445F1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7E78"/>
    <w:rsid w:val="00792BC8"/>
    <w:rsid w:val="007951E2"/>
    <w:rsid w:val="007956E7"/>
    <w:rsid w:val="007A0255"/>
    <w:rsid w:val="007A6D7F"/>
    <w:rsid w:val="007B1B59"/>
    <w:rsid w:val="007B30B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33B4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0D44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58F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0B4C"/>
    <w:rsid w:val="00BF24B2"/>
    <w:rsid w:val="00C06C55"/>
    <w:rsid w:val="00C1024C"/>
    <w:rsid w:val="00C13AE2"/>
    <w:rsid w:val="00C151B6"/>
    <w:rsid w:val="00C16AB2"/>
    <w:rsid w:val="00C237D6"/>
    <w:rsid w:val="00C23C24"/>
    <w:rsid w:val="00C26018"/>
    <w:rsid w:val="00C275A7"/>
    <w:rsid w:val="00C319D5"/>
    <w:rsid w:val="00C32265"/>
    <w:rsid w:val="00C33F74"/>
    <w:rsid w:val="00C3433C"/>
    <w:rsid w:val="00C40A6D"/>
    <w:rsid w:val="00C41563"/>
    <w:rsid w:val="00C436FF"/>
    <w:rsid w:val="00C457EC"/>
    <w:rsid w:val="00C465F5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9753F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DF51E1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C7E0D"/>
    <w:rsid w:val="00FD27D0"/>
    <w:rsid w:val="00FD45DE"/>
    <w:rsid w:val="00FD4DEE"/>
    <w:rsid w:val="00FD5774"/>
    <w:rsid w:val="00FE2061"/>
    <w:rsid w:val="00FE2495"/>
    <w:rsid w:val="00FE2A2B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F7949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8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8E62E-F7F7-4DDA-8A36-518F9851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4</Pages>
  <Words>1065</Words>
  <Characters>8700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62</cp:revision>
  <cp:lastPrinted>2026-10-21T06:09:00Z</cp:lastPrinted>
  <dcterms:created xsi:type="dcterms:W3CDTF">2025-07-10T12:54:00Z</dcterms:created>
  <dcterms:modified xsi:type="dcterms:W3CDTF">2026-10-21T13:15:00Z</dcterms:modified>
</cp:coreProperties>
</file>