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D4" w:rsidRPr="00A623D4" w:rsidRDefault="00A623D4" w:rsidP="00A623D4">
      <w:pPr>
        <w:adjustRightInd w:val="0"/>
        <w:jc w:val="center"/>
        <w:rPr>
          <w:bCs/>
          <w:sz w:val="28"/>
          <w:szCs w:val="28"/>
        </w:rPr>
      </w:pPr>
      <w:r w:rsidRPr="00A623D4">
        <w:rPr>
          <w:bCs/>
          <w:sz w:val="28"/>
          <w:szCs w:val="28"/>
        </w:rPr>
        <w:t>Опросный лист при проведении публичных консультаций</w:t>
      </w:r>
    </w:p>
    <w:p w:rsidR="00A623D4" w:rsidRPr="00A623D4" w:rsidRDefault="00A623D4" w:rsidP="00A623D4">
      <w:pPr>
        <w:adjustRightInd w:val="0"/>
        <w:jc w:val="center"/>
        <w:rPr>
          <w:bCs/>
          <w:sz w:val="28"/>
          <w:szCs w:val="28"/>
        </w:rPr>
      </w:pPr>
      <w:r w:rsidRPr="00A623D4">
        <w:rPr>
          <w:bCs/>
          <w:sz w:val="28"/>
          <w:szCs w:val="28"/>
        </w:rPr>
        <w:t>в рамках оценки регулирующего воздействия</w:t>
      </w:r>
    </w:p>
    <w:p w:rsidR="00D77D13" w:rsidRDefault="00D858D8" w:rsidP="00A623D4">
      <w:pPr>
        <w:pStyle w:val="1"/>
        <w:ind w:left="0"/>
        <w:jc w:val="center"/>
        <w:rPr>
          <w:b w:val="0"/>
        </w:rPr>
      </w:pPr>
      <w:r>
        <w:rPr>
          <w:b w:val="0"/>
        </w:rPr>
        <w:t>постановления Администрации Одинцовского городского округа</w:t>
      </w:r>
      <w:r w:rsidR="00D77D13">
        <w:rPr>
          <w:b w:val="0"/>
        </w:rPr>
        <w:t xml:space="preserve"> </w:t>
      </w:r>
    </w:p>
    <w:p w:rsidR="00D858D8" w:rsidRDefault="00D77D13" w:rsidP="00A623D4">
      <w:pPr>
        <w:pStyle w:val="1"/>
        <w:ind w:left="0"/>
        <w:jc w:val="center"/>
        <w:rPr>
          <w:b w:val="0"/>
        </w:rPr>
      </w:pPr>
      <w:r>
        <w:rPr>
          <w:b w:val="0"/>
        </w:rPr>
        <w:t>от 13.02.2020 № 385</w:t>
      </w:r>
    </w:p>
    <w:p w:rsidR="00D858D8" w:rsidRDefault="00D858D8" w:rsidP="00D858D8">
      <w:pPr>
        <w:pStyle w:val="1"/>
        <w:ind w:left="0"/>
        <w:jc w:val="center"/>
        <w:rPr>
          <w:b w:val="0"/>
        </w:rPr>
      </w:pPr>
      <w:r>
        <w:rPr>
          <w:b w:val="0"/>
        </w:rPr>
        <w:t>«</w:t>
      </w:r>
      <w:r w:rsidRPr="001C527D">
        <w:rPr>
          <w:b w:val="0"/>
        </w:rPr>
        <w:t xml:space="preserve">Об утверждении Порядка предоставления субсидий </w:t>
      </w:r>
    </w:p>
    <w:p w:rsidR="00D858D8" w:rsidRPr="001C527D" w:rsidRDefault="00D858D8" w:rsidP="00D858D8">
      <w:pPr>
        <w:pStyle w:val="1"/>
        <w:ind w:left="0"/>
        <w:jc w:val="center"/>
        <w:rPr>
          <w:b w:val="0"/>
        </w:rPr>
      </w:pPr>
      <w:r w:rsidRPr="001C527D">
        <w:rPr>
          <w:b w:val="0"/>
        </w:rPr>
        <w:t>из бюджета Одинцовского городского округа</w:t>
      </w:r>
      <w:r>
        <w:rPr>
          <w:b w:val="0"/>
        </w:rPr>
        <w:t xml:space="preserve"> </w:t>
      </w:r>
      <w:r w:rsidRPr="001C527D">
        <w:rPr>
          <w:b w:val="0"/>
        </w:rPr>
        <w:t>юридическим лицам в целях возмещения (компенсации) затрат в связи с производством</w:t>
      </w:r>
    </w:p>
    <w:p w:rsidR="00D858D8" w:rsidRDefault="00D858D8" w:rsidP="00D858D8">
      <w:pPr>
        <w:pStyle w:val="1"/>
        <w:ind w:left="0"/>
        <w:jc w:val="center"/>
        <w:rPr>
          <w:b w:val="0"/>
        </w:rPr>
      </w:pPr>
      <w:r w:rsidRPr="001C527D">
        <w:rPr>
          <w:b w:val="0"/>
        </w:rPr>
        <w:t>и выпуском (трансляцией) социально</w:t>
      </w:r>
      <w:r>
        <w:rPr>
          <w:b w:val="0"/>
        </w:rPr>
        <w:t xml:space="preserve"> </w:t>
      </w:r>
      <w:r w:rsidRPr="001C527D">
        <w:rPr>
          <w:b w:val="0"/>
        </w:rPr>
        <w:t>значимых телевизионных программ</w:t>
      </w:r>
      <w:r>
        <w:rPr>
          <w:b w:val="0"/>
        </w:rPr>
        <w:t>»</w:t>
      </w:r>
    </w:p>
    <w:p w:rsidR="00D858D8" w:rsidRDefault="00D858D8" w:rsidP="00D858D8">
      <w:pPr>
        <w:pStyle w:val="1"/>
        <w:ind w:left="0"/>
        <w:jc w:val="center"/>
      </w:pPr>
    </w:p>
    <w:p w:rsidR="00D858D8" w:rsidRDefault="00D858D8" w:rsidP="00D858D8">
      <w:pPr>
        <w:pStyle w:val="a3"/>
        <w:tabs>
          <w:tab w:val="left" w:pos="3081"/>
          <w:tab w:val="left" w:pos="9341"/>
        </w:tabs>
        <w:ind w:right="173"/>
      </w:pPr>
      <w:r>
        <w:t xml:space="preserve">Пожалуйста, заполните и направьте данную форму по электронной почте на адрес: </w:t>
      </w:r>
      <w:hyperlink r:id="rId6" w:history="1">
        <w:r w:rsidRPr="008E7B5E">
          <w:rPr>
            <w:rStyle w:val="a5"/>
            <w:lang w:val="en-US"/>
          </w:rPr>
          <w:t>n</w:t>
        </w:r>
        <w:r w:rsidRPr="00D858D8">
          <w:rPr>
            <w:rStyle w:val="a5"/>
          </w:rPr>
          <w:t>_</w:t>
        </w:r>
        <w:r w:rsidRPr="008E7B5E">
          <w:rPr>
            <w:rStyle w:val="a5"/>
            <w:lang w:val="en-US"/>
          </w:rPr>
          <w:t>gorbunova</w:t>
        </w:r>
        <w:r w:rsidRPr="00D858D8">
          <w:rPr>
            <w:rStyle w:val="a5"/>
          </w:rPr>
          <w:t>@</w:t>
        </w:r>
        <w:r w:rsidRPr="008E7B5E">
          <w:rPr>
            <w:rStyle w:val="a5"/>
            <w:lang w:val="en-US"/>
          </w:rPr>
          <w:t>odin</w:t>
        </w:r>
        <w:r w:rsidRPr="00D858D8">
          <w:rPr>
            <w:rStyle w:val="a5"/>
          </w:rPr>
          <w:t>.</w:t>
        </w:r>
        <w:proofErr w:type="spellStart"/>
        <w:r w:rsidRPr="008E7B5E">
          <w:rPr>
            <w:rStyle w:val="a5"/>
            <w:lang w:val="en-US"/>
          </w:rPr>
          <w:t>ru</w:t>
        </w:r>
        <w:proofErr w:type="spellEnd"/>
      </w:hyperlink>
      <w:r w:rsidRPr="00D858D8"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 w:rsidRPr="00D858D8">
        <w:t xml:space="preserve"> </w:t>
      </w:r>
      <w:r w:rsidR="00A623D4">
        <w:t>26</w:t>
      </w:r>
      <w:r w:rsidRPr="00D858D8">
        <w:t>.02.202</w:t>
      </w:r>
      <w:r w:rsidR="00A623D4">
        <w:t>1</w:t>
      </w:r>
      <w:r>
        <w:t>.</w:t>
      </w:r>
    </w:p>
    <w:p w:rsidR="00D858D8" w:rsidRPr="00D858D8" w:rsidRDefault="00D858D8" w:rsidP="00D858D8">
      <w:pPr>
        <w:pStyle w:val="a3"/>
        <w:spacing w:before="1"/>
        <w:ind w:left="0"/>
        <w:rPr>
          <w:sz w:val="16"/>
          <w:szCs w:val="16"/>
        </w:rPr>
      </w:pPr>
    </w:p>
    <w:p w:rsidR="00D858D8" w:rsidRDefault="00D858D8" w:rsidP="00D858D8">
      <w:pPr>
        <w:pStyle w:val="a3"/>
        <w:tabs>
          <w:tab w:val="left" w:pos="1634"/>
          <w:tab w:val="left" w:pos="2193"/>
          <w:tab w:val="left" w:pos="3165"/>
          <w:tab w:val="left" w:pos="4152"/>
          <w:tab w:val="left" w:pos="6017"/>
          <w:tab w:val="left" w:pos="8471"/>
        </w:tabs>
        <w:ind w:right="162"/>
      </w:pPr>
      <w:r>
        <w:t>Эксперты</w:t>
      </w:r>
      <w:r>
        <w:tab/>
        <w:t>не</w:t>
      </w:r>
      <w:r>
        <w:tab/>
        <w:t>будут</w:t>
      </w:r>
      <w:r>
        <w:tab/>
        <w:t>иметь</w:t>
      </w:r>
      <w:r>
        <w:tab/>
        <w:t>возможности</w:t>
      </w:r>
      <w:r>
        <w:tab/>
        <w:t>проанализировать</w:t>
      </w:r>
      <w:r>
        <w:tab/>
      </w:r>
      <w:r>
        <w:rPr>
          <w:spacing w:val="-3"/>
        </w:rPr>
        <w:t xml:space="preserve">позиции, </w:t>
      </w:r>
      <w:r>
        <w:t>направленные после указанного</w:t>
      </w:r>
      <w:r>
        <w:rPr>
          <w:spacing w:val="-2"/>
        </w:rPr>
        <w:t xml:space="preserve"> </w:t>
      </w:r>
      <w:r>
        <w:t>срока.</w:t>
      </w:r>
    </w:p>
    <w:p w:rsidR="00D858D8" w:rsidRDefault="00D858D8" w:rsidP="00D858D8">
      <w:pPr>
        <w:pStyle w:val="a3"/>
        <w:spacing w:before="6" w:after="1"/>
        <w:ind w:left="0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5"/>
        <w:gridCol w:w="4705"/>
      </w:tblGrid>
      <w:tr w:rsidR="00D858D8" w:rsidTr="00F56241">
        <w:trPr>
          <w:trHeight w:val="527"/>
        </w:trPr>
        <w:tc>
          <w:tcPr>
            <w:tcW w:w="9420" w:type="dxa"/>
            <w:gridSpan w:val="2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Контактная информация:</w:t>
            </w:r>
          </w:p>
        </w:tc>
      </w:tr>
      <w:tr w:rsidR="00D858D8" w:rsidTr="00F56241">
        <w:trPr>
          <w:trHeight w:val="846"/>
        </w:trPr>
        <w:tc>
          <w:tcPr>
            <w:tcW w:w="4715" w:type="dxa"/>
          </w:tcPr>
          <w:p w:rsidR="00D858D8" w:rsidRPr="00D858D8" w:rsidRDefault="00D858D8" w:rsidP="00F56241">
            <w:pPr>
              <w:pStyle w:val="TableParagraph"/>
              <w:spacing w:before="93"/>
              <w:ind w:left="62" w:right="944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Сфера деятельности организации</w:t>
            </w:r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7"/>
        </w:trPr>
        <w:tc>
          <w:tcPr>
            <w:tcW w:w="4715" w:type="dxa"/>
          </w:tcPr>
          <w:p w:rsidR="00D858D8" w:rsidRPr="00D858D8" w:rsidRDefault="00D858D8" w:rsidP="00F5624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Ф.И.О. контактного лица</w:t>
            </w:r>
          </w:p>
        </w:tc>
        <w:tc>
          <w:tcPr>
            <w:tcW w:w="4705" w:type="dxa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Номер контактного телефона</w:t>
            </w:r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5"/>
        </w:trPr>
        <w:tc>
          <w:tcPr>
            <w:tcW w:w="4715" w:type="dxa"/>
          </w:tcPr>
          <w:p w:rsidR="00D858D8" w:rsidRDefault="00D858D8" w:rsidP="00F56241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4705" w:type="dxa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527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Вопросы по проекту муниципального нормативного правового акта</w:t>
            </w:r>
          </w:p>
        </w:tc>
      </w:tr>
      <w:tr w:rsidR="00D858D8" w:rsidTr="00F56241">
        <w:trPr>
          <w:trHeight w:val="1490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/>
              <w:ind w:left="62" w:right="53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 xml:space="preserve">1. На решение какой проблемы, на Ваш взгляд, направлено </w:t>
            </w:r>
            <w:r w:rsidR="00E7574C">
              <w:rPr>
                <w:sz w:val="28"/>
                <w:lang w:val="ru-RU"/>
              </w:rPr>
              <w:t xml:space="preserve">фактическое </w:t>
            </w:r>
            <w:r w:rsidRPr="00D858D8">
              <w:rPr>
                <w:sz w:val="28"/>
                <w:lang w:val="ru-RU"/>
              </w:rPr>
              <w:t>регулирование? Актуальна ли данная проблема сегодня? Насколько</w:t>
            </w:r>
          </w:p>
          <w:p w:rsidR="00D858D8" w:rsidRDefault="00D858D8" w:rsidP="00F56241">
            <w:pPr>
              <w:pStyle w:val="TableParagraph"/>
              <w:spacing w:before="2"/>
              <w:ind w:left="62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корректно разработчик обосновал необходимость правового регулирования? </w:t>
            </w:r>
            <w:r>
              <w:rPr>
                <w:sz w:val="28"/>
              </w:rPr>
              <w:t>Насколько цель предлагаемого регулирования соотносится с проблемой?</w:t>
            </w:r>
          </w:p>
        </w:tc>
      </w:tr>
      <w:tr w:rsidR="00D858D8" w:rsidTr="00F56241">
        <w:trPr>
          <w:trHeight w:val="528"/>
        </w:trPr>
        <w:tc>
          <w:tcPr>
            <w:tcW w:w="9420" w:type="dxa"/>
            <w:gridSpan w:val="2"/>
          </w:tcPr>
          <w:p w:rsidR="00D858D8" w:rsidRDefault="00D858D8" w:rsidP="00F56241">
            <w:pPr>
              <w:pStyle w:val="TableParagraph"/>
              <w:rPr>
                <w:sz w:val="26"/>
              </w:rPr>
            </w:pPr>
          </w:p>
        </w:tc>
      </w:tr>
      <w:tr w:rsidR="00D858D8" w:rsidTr="00F56241">
        <w:trPr>
          <w:trHeight w:val="1492"/>
        </w:trPr>
        <w:tc>
          <w:tcPr>
            <w:tcW w:w="9420" w:type="dxa"/>
            <w:gridSpan w:val="2"/>
          </w:tcPr>
          <w:p w:rsidR="00D858D8" w:rsidRPr="00D858D8" w:rsidRDefault="00D858D8" w:rsidP="00E7574C">
            <w:pPr>
              <w:pStyle w:val="TableParagraph"/>
              <w:spacing w:before="93" w:line="242" w:lineRule="auto"/>
              <w:ind w:left="62" w:right="68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2. Позволит ли принят</w:t>
            </w:r>
            <w:r w:rsidR="00E7574C">
              <w:rPr>
                <w:sz w:val="28"/>
                <w:lang w:val="ru-RU"/>
              </w:rPr>
              <w:t>ый</w:t>
            </w:r>
            <w:r w:rsidRPr="00D858D8">
              <w:rPr>
                <w:sz w:val="28"/>
                <w:lang w:val="ru-RU"/>
              </w:rPr>
              <w:t xml:space="preserve"> муниципальн</w:t>
            </w:r>
            <w:r w:rsidR="00E7574C">
              <w:rPr>
                <w:sz w:val="28"/>
                <w:lang w:val="ru-RU"/>
              </w:rPr>
              <w:t>ый</w:t>
            </w:r>
            <w:r w:rsidRPr="00D858D8">
              <w:rPr>
                <w:sz w:val="28"/>
                <w:lang w:val="ru-RU"/>
              </w:rPr>
              <w:t xml:space="preserve"> нормативн</w:t>
            </w:r>
            <w:r w:rsidR="00E7574C">
              <w:rPr>
                <w:sz w:val="28"/>
                <w:lang w:val="ru-RU"/>
              </w:rPr>
              <w:t>ый</w:t>
            </w:r>
            <w:r w:rsidRPr="00D858D8">
              <w:rPr>
                <w:sz w:val="28"/>
                <w:lang w:val="ru-RU"/>
              </w:rPr>
              <w:t xml:space="preserve"> правово</w:t>
            </w:r>
            <w:r w:rsidR="00E7574C">
              <w:rPr>
                <w:sz w:val="28"/>
                <w:lang w:val="ru-RU"/>
              </w:rPr>
              <w:t>й</w:t>
            </w:r>
            <w:r w:rsidRPr="00D858D8">
              <w:rPr>
                <w:sz w:val="28"/>
                <w:lang w:val="ru-RU"/>
              </w:rPr>
              <w:t xml:space="preserve"> акт решить поставленную проблему? Существуют ли иные реалистичные</w:t>
            </w:r>
            <w:r w:rsidR="00E7574C">
              <w:rPr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способы решения указанной проблемы? Если да, укажите те из них, которые, по Вашему мнению, были бы менее затратны и (или) более результативны?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858D8" w:rsidTr="00F56241">
        <w:trPr>
          <w:trHeight w:val="1492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spacing w:before="93" w:line="242" w:lineRule="auto"/>
              <w:ind w:left="62" w:right="258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 xml:space="preserve">3. Какие эффекты (полезные/негативные) для городского округа, населения городского округа, субъектов </w:t>
            </w:r>
            <w:proofErr w:type="gramStart"/>
            <w:r w:rsidRPr="00D858D8">
              <w:rPr>
                <w:sz w:val="28"/>
                <w:lang w:val="ru-RU"/>
              </w:rPr>
              <w:t>предпринимательской</w:t>
            </w:r>
            <w:proofErr w:type="gramEnd"/>
            <w:r w:rsidRPr="00D858D8">
              <w:rPr>
                <w:sz w:val="28"/>
                <w:lang w:val="ru-RU"/>
              </w:rPr>
              <w:t xml:space="preserve"> и инвестиционной</w:t>
            </w:r>
          </w:p>
          <w:p w:rsidR="00D858D8" w:rsidRPr="00D858D8" w:rsidRDefault="00D858D8" w:rsidP="00E7574C">
            <w:pPr>
              <w:pStyle w:val="TableParagraph"/>
              <w:ind w:left="62" w:right="9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 xml:space="preserve">деятельности городского округа и т.п. </w:t>
            </w:r>
            <w:r w:rsidR="00E7574C">
              <w:rPr>
                <w:sz w:val="28"/>
                <w:lang w:val="ru-RU"/>
              </w:rPr>
              <w:t xml:space="preserve">произошли при </w:t>
            </w:r>
            <w:r w:rsidRPr="00D858D8">
              <w:rPr>
                <w:sz w:val="28"/>
                <w:lang w:val="ru-RU"/>
              </w:rPr>
              <w:t>приняти</w:t>
            </w:r>
            <w:r w:rsidR="00E7574C">
              <w:rPr>
                <w:sz w:val="28"/>
                <w:lang w:val="ru-RU"/>
              </w:rPr>
              <w:t>и</w:t>
            </w:r>
            <w:r w:rsidRPr="00D858D8">
              <w:rPr>
                <w:sz w:val="28"/>
                <w:lang w:val="ru-RU"/>
              </w:rPr>
              <w:t xml:space="preserve"> муниципального нормативного правового акта?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  <w:gridSpan w:val="2"/>
          </w:tcPr>
          <w:p w:rsidR="00D858D8" w:rsidRPr="00D858D8" w:rsidRDefault="00D858D8" w:rsidP="00F56241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D858D8" w:rsidRDefault="00D858D8" w:rsidP="00D858D8">
      <w:pPr>
        <w:rPr>
          <w:sz w:val="26"/>
        </w:rPr>
        <w:sectPr w:rsidR="00D858D8" w:rsidSect="00A623D4">
          <w:pgSz w:w="11910" w:h="16840"/>
          <w:pgMar w:top="1040" w:right="68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0"/>
      </w:tblGrid>
      <w:tr w:rsidR="00D858D8" w:rsidTr="00F56241">
        <w:trPr>
          <w:trHeight w:val="1492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lastRenderedPageBreak/>
              <w:t xml:space="preserve">4. Какие, по Вашей оценке, субъекты предпринимательской и инвестиционной деятельности затронуты </w:t>
            </w:r>
            <w:proofErr w:type="gramStart"/>
            <w:r w:rsidRPr="00D858D8">
              <w:rPr>
                <w:sz w:val="28"/>
                <w:lang w:val="ru-RU"/>
              </w:rPr>
              <w:t>предлагаемым</w:t>
            </w:r>
            <w:proofErr w:type="gramEnd"/>
          </w:p>
          <w:p w:rsidR="00D858D8" w:rsidRPr="00D858D8" w:rsidRDefault="00D858D8" w:rsidP="00F56241">
            <w:pPr>
              <w:pStyle w:val="TableParagraph"/>
              <w:spacing w:line="242" w:lineRule="auto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D858D8" w:rsidTr="00F56241">
        <w:trPr>
          <w:trHeight w:val="527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1814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88" w:line="322" w:lineRule="exact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5. Приве</w:t>
            </w:r>
            <w:r w:rsidR="004E06F7">
              <w:rPr>
                <w:sz w:val="28"/>
                <w:lang w:val="ru-RU"/>
              </w:rPr>
              <w:t>ло</w:t>
            </w:r>
            <w:r w:rsidRPr="00D858D8">
              <w:rPr>
                <w:sz w:val="28"/>
                <w:lang w:val="ru-RU"/>
              </w:rPr>
              <w:t xml:space="preserve"> ли предлагаемое регулирование к росту/снижению издержек</w:t>
            </w:r>
          </w:p>
          <w:p w:rsidR="00D858D8" w:rsidRPr="00D858D8" w:rsidRDefault="00D858D8" w:rsidP="00F56241">
            <w:pPr>
              <w:pStyle w:val="TableParagraph"/>
              <w:ind w:left="62" w:right="4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субъектов предпринимательской и инвестиционной деятельности городского округа (временные/материальные)?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7611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 w:right="1087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 xml:space="preserve">6. Существуют ли в </w:t>
            </w:r>
            <w:r w:rsidR="004E06F7">
              <w:rPr>
                <w:sz w:val="28"/>
                <w:lang w:val="ru-RU"/>
              </w:rPr>
              <w:t xml:space="preserve">правовом акте </w:t>
            </w:r>
            <w:r w:rsidRPr="00D858D8">
              <w:rPr>
                <w:sz w:val="28"/>
                <w:lang w:val="ru-RU"/>
              </w:rPr>
              <w:t xml:space="preserve"> </w:t>
            </w:r>
            <w:r w:rsidR="004E06F7" w:rsidRPr="00D858D8">
              <w:rPr>
                <w:sz w:val="28"/>
                <w:lang w:val="ru-RU"/>
              </w:rPr>
              <w:t xml:space="preserve">положения </w:t>
            </w:r>
            <w:r w:rsidRPr="00D858D8">
              <w:rPr>
                <w:sz w:val="28"/>
                <w:lang w:val="ru-RU"/>
              </w:rPr>
              <w:t>правового регулирования, которые необоснованно затрудняют ведение</w:t>
            </w:r>
          </w:p>
          <w:p w:rsidR="00D858D8" w:rsidRDefault="00D858D8" w:rsidP="00F56241">
            <w:pPr>
              <w:pStyle w:val="TableParagraph"/>
              <w:ind w:left="62"/>
              <w:rPr>
                <w:sz w:val="28"/>
              </w:rPr>
            </w:pPr>
            <w:r w:rsidRPr="00D858D8">
              <w:rPr>
                <w:sz w:val="28"/>
                <w:lang w:val="ru-RU"/>
              </w:rPr>
              <w:t xml:space="preserve">предпринимательской и инвестиционной деятельности в городском округе? </w:t>
            </w:r>
            <w:r>
              <w:rPr>
                <w:sz w:val="28"/>
              </w:rPr>
              <w:t>Приведите обоснования по каждому указанному положению, дополнительно определив: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12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исполнение положений регулирования к</w:t>
            </w:r>
            <w:r w:rsidRPr="00D858D8">
              <w:rPr>
                <w:spacing w:val="-25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избыточным действиям или наоборот ограничивает действия</w:t>
            </w:r>
            <w:r w:rsidRPr="00D858D8">
              <w:rPr>
                <w:spacing w:val="-10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субъектов</w:t>
            </w:r>
          </w:p>
          <w:p w:rsidR="00D858D8" w:rsidRPr="00D858D8" w:rsidRDefault="00D858D8" w:rsidP="00F56241">
            <w:pPr>
              <w:pStyle w:val="TableParagraph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предпринимательской и инвестиционной деятельности городского округа;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08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приводит ли исполнение положения к возникновению</w:t>
            </w:r>
            <w:r w:rsidRPr="00D858D8">
              <w:rPr>
                <w:spacing w:val="-27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избыточных обязанностей субъектов предпринимательской и</w:t>
            </w:r>
            <w:r w:rsidRPr="00D858D8">
              <w:rPr>
                <w:spacing w:val="-16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инвестиционной</w:t>
            </w:r>
          </w:p>
          <w:p w:rsidR="00D858D8" w:rsidRPr="00D858D8" w:rsidRDefault="00D858D8" w:rsidP="00F56241">
            <w:pPr>
              <w:pStyle w:val="TableParagraph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деятельности, к необоснованному существенному росту отдельных видов затрат или появлению новых затрат;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42" w:lineRule="auto"/>
              <w:ind w:right="1332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создает ли существенные риски ведения предпринимательской и инвестиционной деятельности в городском</w:t>
            </w:r>
            <w:r w:rsidRPr="00D858D8">
              <w:rPr>
                <w:spacing w:val="-3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округе;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1107" w:firstLine="69"/>
              <w:rPr>
                <w:sz w:val="28"/>
                <w:lang w:val="ru-RU"/>
              </w:rPr>
            </w:pPr>
            <w:proofErr w:type="gramStart"/>
            <w:r w:rsidRPr="00D858D8">
              <w:rPr>
                <w:sz w:val="28"/>
                <w:lang w:val="ru-RU"/>
              </w:rPr>
              <w:t>приводит ли к невозможности совершения законных действий предпринимателей или инвесторов (например, в связи с</w:t>
            </w:r>
            <w:r w:rsidRPr="00D858D8">
              <w:rPr>
                <w:spacing w:val="-29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отсутствием</w:t>
            </w:r>
            <w:proofErr w:type="gramEnd"/>
          </w:p>
          <w:p w:rsidR="00D858D8" w:rsidRPr="00D858D8" w:rsidRDefault="00D858D8" w:rsidP="00F56241">
            <w:pPr>
              <w:pStyle w:val="TableParagraph"/>
              <w:ind w:left="62" w:right="123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инфраструктуры, организационных или технических условий, технологий) либо устанавливает проведение операций не самым оптимальным способом; способствует ли необоснованному изменению расстановки сил в какой-либо отрасли, ограничению конкуренции в Одинцовском городском округе;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80" w:firstLine="69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не соответствует обычаям деловой практики, сложившейся в отрасли, либо не соответствует существующим международным</w:t>
            </w:r>
            <w:r w:rsidRPr="00D858D8">
              <w:rPr>
                <w:spacing w:val="-3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практикам;</w:t>
            </w:r>
          </w:p>
          <w:p w:rsidR="00D858D8" w:rsidRPr="00D858D8" w:rsidRDefault="00D858D8" w:rsidP="00D858D8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321" w:lineRule="exact"/>
              <w:ind w:left="295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не соответствует нормам действующего законодательства и</w:t>
            </w:r>
            <w:r w:rsidRPr="00D858D8">
              <w:rPr>
                <w:spacing w:val="-6"/>
                <w:sz w:val="28"/>
                <w:lang w:val="ru-RU"/>
              </w:rPr>
              <w:t xml:space="preserve"> </w:t>
            </w:r>
            <w:r w:rsidRPr="00D858D8">
              <w:rPr>
                <w:sz w:val="28"/>
                <w:lang w:val="ru-RU"/>
              </w:rPr>
              <w:t>иное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1171"/>
        </w:trPr>
        <w:tc>
          <w:tcPr>
            <w:tcW w:w="9420" w:type="dxa"/>
          </w:tcPr>
          <w:p w:rsidR="00D858D8" w:rsidRPr="00D858D8" w:rsidRDefault="00D858D8" w:rsidP="00DB62F1">
            <w:pPr>
              <w:pStyle w:val="TableParagraph"/>
              <w:spacing w:before="90" w:line="322" w:lineRule="exact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 xml:space="preserve">7. Требуется ли переходный период для вступления в силу </w:t>
            </w:r>
            <w:bookmarkStart w:id="0" w:name="_GoBack"/>
            <w:bookmarkEnd w:id="0"/>
            <w:r w:rsidRPr="00D858D8">
              <w:rPr>
                <w:sz w:val="28"/>
                <w:lang w:val="ru-RU"/>
              </w:rPr>
              <w:t>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D858D8" w:rsidRDefault="00D858D8" w:rsidP="00D858D8">
      <w:pPr>
        <w:rPr>
          <w:sz w:val="28"/>
        </w:rPr>
        <w:sectPr w:rsidR="00D858D8">
          <w:pgSz w:w="11910" w:h="16840"/>
          <w:pgMar w:top="1120" w:right="680" w:bottom="400" w:left="1520" w:header="0" w:footer="21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0"/>
      </w:tblGrid>
      <w:tr w:rsidR="00D858D8" w:rsidTr="00F56241">
        <w:trPr>
          <w:trHeight w:val="849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lastRenderedPageBreak/>
              <w:t>8. Обеспечен ли недискриминационный режим в рамках предлагаемого регулирования?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849"/>
        </w:trPr>
        <w:tc>
          <w:tcPr>
            <w:tcW w:w="9420" w:type="dxa"/>
          </w:tcPr>
          <w:p w:rsidR="00D858D8" w:rsidRPr="004E06F7" w:rsidRDefault="00D858D8" w:rsidP="004E06F7">
            <w:pPr>
              <w:pStyle w:val="TableParagraph"/>
              <w:spacing w:before="90"/>
              <w:ind w:left="62" w:right="53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9. Содержит ли муниципальн</w:t>
            </w:r>
            <w:r w:rsidR="004E06F7">
              <w:rPr>
                <w:sz w:val="28"/>
                <w:lang w:val="ru-RU"/>
              </w:rPr>
              <w:t>ый</w:t>
            </w:r>
            <w:r w:rsidRPr="00D858D8">
              <w:rPr>
                <w:sz w:val="28"/>
                <w:lang w:val="ru-RU"/>
              </w:rPr>
              <w:t xml:space="preserve"> нормативн</w:t>
            </w:r>
            <w:r w:rsidR="004E06F7">
              <w:rPr>
                <w:sz w:val="28"/>
                <w:lang w:val="ru-RU"/>
              </w:rPr>
              <w:t>ый</w:t>
            </w:r>
            <w:r w:rsidRPr="00D858D8">
              <w:rPr>
                <w:sz w:val="28"/>
                <w:lang w:val="ru-RU"/>
              </w:rPr>
              <w:t xml:space="preserve"> правово</w:t>
            </w:r>
            <w:r w:rsidR="004E06F7">
              <w:rPr>
                <w:sz w:val="28"/>
                <w:lang w:val="ru-RU"/>
              </w:rPr>
              <w:t>й</w:t>
            </w:r>
            <w:r w:rsidRPr="00D858D8">
              <w:rPr>
                <w:sz w:val="28"/>
                <w:lang w:val="ru-RU"/>
              </w:rPr>
              <w:t xml:space="preserve"> акт нормы, на практике не выполнимые? </w:t>
            </w:r>
            <w:r w:rsidRPr="004E06F7">
              <w:rPr>
                <w:sz w:val="28"/>
                <w:lang w:val="ru-RU"/>
              </w:rPr>
              <w:t>Приведите примеры таких норм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4E06F7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1171"/>
        </w:trPr>
        <w:tc>
          <w:tcPr>
            <w:tcW w:w="9420" w:type="dxa"/>
          </w:tcPr>
          <w:p w:rsidR="00D858D8" w:rsidRPr="004E06F7" w:rsidRDefault="00D858D8" w:rsidP="004E06F7">
            <w:pPr>
              <w:pStyle w:val="TableParagraph"/>
              <w:spacing w:before="90"/>
              <w:ind w:left="62" w:right="96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10. Существуют ли альтернативные способы достижения целей, заявленных в муниципально</w:t>
            </w:r>
            <w:r w:rsidR="004E06F7">
              <w:rPr>
                <w:sz w:val="28"/>
                <w:lang w:val="ru-RU"/>
              </w:rPr>
              <w:t>м</w:t>
            </w:r>
            <w:r w:rsidRPr="00D858D8">
              <w:rPr>
                <w:sz w:val="28"/>
                <w:lang w:val="ru-RU"/>
              </w:rPr>
              <w:t xml:space="preserve"> нормативно</w:t>
            </w:r>
            <w:r w:rsidR="004E06F7">
              <w:rPr>
                <w:sz w:val="28"/>
                <w:lang w:val="ru-RU"/>
              </w:rPr>
              <w:t>м</w:t>
            </w:r>
            <w:r w:rsidRPr="00D858D8">
              <w:rPr>
                <w:sz w:val="28"/>
                <w:lang w:val="ru-RU"/>
              </w:rPr>
              <w:t xml:space="preserve"> правово</w:t>
            </w:r>
            <w:r w:rsidR="004E06F7">
              <w:rPr>
                <w:sz w:val="28"/>
                <w:lang w:val="ru-RU"/>
              </w:rPr>
              <w:t>м</w:t>
            </w:r>
            <w:r w:rsidRPr="00D858D8">
              <w:rPr>
                <w:sz w:val="28"/>
                <w:lang w:val="ru-RU"/>
              </w:rPr>
              <w:t xml:space="preserve"> акт</w:t>
            </w:r>
            <w:r w:rsidR="004E06F7">
              <w:rPr>
                <w:sz w:val="28"/>
                <w:lang w:val="ru-RU"/>
              </w:rPr>
              <w:t>е</w:t>
            </w:r>
            <w:r w:rsidRPr="00D858D8">
              <w:rPr>
                <w:sz w:val="28"/>
                <w:lang w:val="ru-RU"/>
              </w:rPr>
              <w:t xml:space="preserve">? </w:t>
            </w:r>
            <w:r w:rsidRPr="004E06F7">
              <w:rPr>
                <w:sz w:val="28"/>
                <w:lang w:val="ru-RU"/>
              </w:rPr>
              <w:t>По возможности укажите такие способы и аргументируйте свою позицию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4E06F7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D858D8" w:rsidTr="00F56241">
        <w:trPr>
          <w:trHeight w:val="849"/>
        </w:trPr>
        <w:tc>
          <w:tcPr>
            <w:tcW w:w="9420" w:type="dxa"/>
          </w:tcPr>
          <w:p w:rsidR="00D858D8" w:rsidRPr="00D858D8" w:rsidRDefault="00D858D8" w:rsidP="004E06F7">
            <w:pPr>
              <w:pStyle w:val="TableParagraph"/>
              <w:spacing w:before="90"/>
              <w:ind w:left="62"/>
              <w:rPr>
                <w:sz w:val="28"/>
                <w:lang w:val="ru-RU"/>
              </w:rPr>
            </w:pPr>
            <w:r w:rsidRPr="00D858D8">
              <w:rPr>
                <w:sz w:val="28"/>
                <w:lang w:val="ru-RU"/>
              </w:rPr>
              <w:t>11. Иные предложения и замечания по муниципально</w:t>
            </w:r>
            <w:r w:rsidR="004E06F7">
              <w:rPr>
                <w:sz w:val="28"/>
                <w:lang w:val="ru-RU"/>
              </w:rPr>
              <w:t>му</w:t>
            </w:r>
            <w:r w:rsidRPr="00D858D8">
              <w:rPr>
                <w:sz w:val="28"/>
                <w:lang w:val="ru-RU"/>
              </w:rPr>
              <w:t xml:space="preserve"> нормативно</w:t>
            </w:r>
            <w:r w:rsidR="004E06F7">
              <w:rPr>
                <w:sz w:val="28"/>
                <w:lang w:val="ru-RU"/>
              </w:rPr>
              <w:t>му</w:t>
            </w:r>
            <w:r w:rsidRPr="00D858D8">
              <w:rPr>
                <w:sz w:val="28"/>
                <w:lang w:val="ru-RU"/>
              </w:rPr>
              <w:t xml:space="preserve"> правово</w:t>
            </w:r>
            <w:r w:rsidR="004E06F7">
              <w:rPr>
                <w:sz w:val="28"/>
                <w:lang w:val="ru-RU"/>
              </w:rPr>
              <w:t>му</w:t>
            </w:r>
            <w:r w:rsidRPr="00D858D8">
              <w:rPr>
                <w:sz w:val="28"/>
                <w:lang w:val="ru-RU"/>
              </w:rPr>
              <w:t xml:space="preserve"> акт</w:t>
            </w:r>
            <w:r w:rsidR="004E06F7">
              <w:rPr>
                <w:sz w:val="28"/>
                <w:lang w:val="ru-RU"/>
              </w:rPr>
              <w:t>у</w:t>
            </w:r>
          </w:p>
        </w:tc>
      </w:tr>
      <w:tr w:rsidR="00D858D8" w:rsidTr="00F56241">
        <w:trPr>
          <w:trHeight w:val="525"/>
        </w:trPr>
        <w:tc>
          <w:tcPr>
            <w:tcW w:w="9420" w:type="dxa"/>
          </w:tcPr>
          <w:p w:rsidR="00D858D8" w:rsidRPr="00D858D8" w:rsidRDefault="00D858D8" w:rsidP="00F56241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E27167" w:rsidRDefault="00E27167" w:rsidP="00D858D8"/>
    <w:sectPr w:rsidR="00E27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D26EA"/>
    <w:multiLevelType w:val="hybridMultilevel"/>
    <w:tmpl w:val="58042C84"/>
    <w:lvl w:ilvl="0" w:tplc="36A0FB50">
      <w:numFmt w:val="bullet"/>
      <w:lvlText w:val="-"/>
      <w:lvlJc w:val="left"/>
      <w:pPr>
        <w:ind w:left="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1ECF444">
      <w:numFmt w:val="bullet"/>
      <w:lvlText w:val="•"/>
      <w:lvlJc w:val="left"/>
      <w:pPr>
        <w:ind w:left="995" w:hanging="164"/>
      </w:pPr>
      <w:rPr>
        <w:rFonts w:hint="default"/>
        <w:lang w:val="ru-RU" w:eastAsia="ru-RU" w:bidi="ru-RU"/>
      </w:rPr>
    </w:lvl>
    <w:lvl w:ilvl="2" w:tplc="9CD2CD40">
      <w:numFmt w:val="bullet"/>
      <w:lvlText w:val="•"/>
      <w:lvlJc w:val="left"/>
      <w:pPr>
        <w:ind w:left="1930" w:hanging="164"/>
      </w:pPr>
      <w:rPr>
        <w:rFonts w:hint="default"/>
        <w:lang w:val="ru-RU" w:eastAsia="ru-RU" w:bidi="ru-RU"/>
      </w:rPr>
    </w:lvl>
    <w:lvl w:ilvl="3" w:tplc="BD60835A">
      <w:numFmt w:val="bullet"/>
      <w:lvlText w:val="•"/>
      <w:lvlJc w:val="left"/>
      <w:pPr>
        <w:ind w:left="2865" w:hanging="164"/>
      </w:pPr>
      <w:rPr>
        <w:rFonts w:hint="default"/>
        <w:lang w:val="ru-RU" w:eastAsia="ru-RU" w:bidi="ru-RU"/>
      </w:rPr>
    </w:lvl>
    <w:lvl w:ilvl="4" w:tplc="81AE979C">
      <w:numFmt w:val="bullet"/>
      <w:lvlText w:val="•"/>
      <w:lvlJc w:val="left"/>
      <w:pPr>
        <w:ind w:left="3800" w:hanging="164"/>
      </w:pPr>
      <w:rPr>
        <w:rFonts w:hint="default"/>
        <w:lang w:val="ru-RU" w:eastAsia="ru-RU" w:bidi="ru-RU"/>
      </w:rPr>
    </w:lvl>
    <w:lvl w:ilvl="5" w:tplc="B6661E6C">
      <w:numFmt w:val="bullet"/>
      <w:lvlText w:val="•"/>
      <w:lvlJc w:val="left"/>
      <w:pPr>
        <w:ind w:left="4735" w:hanging="164"/>
      </w:pPr>
      <w:rPr>
        <w:rFonts w:hint="default"/>
        <w:lang w:val="ru-RU" w:eastAsia="ru-RU" w:bidi="ru-RU"/>
      </w:rPr>
    </w:lvl>
    <w:lvl w:ilvl="6" w:tplc="59B02262">
      <w:numFmt w:val="bullet"/>
      <w:lvlText w:val="•"/>
      <w:lvlJc w:val="left"/>
      <w:pPr>
        <w:ind w:left="5670" w:hanging="164"/>
      </w:pPr>
      <w:rPr>
        <w:rFonts w:hint="default"/>
        <w:lang w:val="ru-RU" w:eastAsia="ru-RU" w:bidi="ru-RU"/>
      </w:rPr>
    </w:lvl>
    <w:lvl w:ilvl="7" w:tplc="93467CE2">
      <w:numFmt w:val="bullet"/>
      <w:lvlText w:val="•"/>
      <w:lvlJc w:val="left"/>
      <w:pPr>
        <w:ind w:left="6605" w:hanging="164"/>
      </w:pPr>
      <w:rPr>
        <w:rFonts w:hint="default"/>
        <w:lang w:val="ru-RU" w:eastAsia="ru-RU" w:bidi="ru-RU"/>
      </w:rPr>
    </w:lvl>
    <w:lvl w:ilvl="8" w:tplc="4AAAACE8">
      <w:numFmt w:val="bullet"/>
      <w:lvlText w:val="•"/>
      <w:lvlJc w:val="left"/>
      <w:pPr>
        <w:ind w:left="7540" w:hanging="16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D8"/>
    <w:rsid w:val="00413ABA"/>
    <w:rsid w:val="004E06F7"/>
    <w:rsid w:val="00A623D4"/>
    <w:rsid w:val="00D77D13"/>
    <w:rsid w:val="00D858D8"/>
    <w:rsid w:val="00DB62F1"/>
    <w:rsid w:val="00E27167"/>
    <w:rsid w:val="00E7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58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858D8"/>
    <w:pPr>
      <w:ind w:left="8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58D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858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58D8"/>
    <w:pPr>
      <w:ind w:left="1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858D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858D8"/>
  </w:style>
  <w:style w:type="character" w:styleId="a5">
    <w:name w:val="Hyperlink"/>
    <w:basedOn w:val="a0"/>
    <w:uiPriority w:val="99"/>
    <w:unhideWhenUsed/>
    <w:rsid w:val="00D858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58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858D8"/>
    <w:pPr>
      <w:ind w:left="8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58D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858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858D8"/>
    <w:pPr>
      <w:ind w:left="1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858D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858D8"/>
  </w:style>
  <w:style w:type="character" w:styleId="a5">
    <w:name w:val="Hyperlink"/>
    <w:basedOn w:val="a0"/>
    <w:uiPriority w:val="99"/>
    <w:unhideWhenUsed/>
    <w:rsid w:val="00D858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_gorbunova@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Надежда Витальевна</dc:creator>
  <cp:lastModifiedBy>Горбунова Надежда Витальевна</cp:lastModifiedBy>
  <cp:revision>6</cp:revision>
  <dcterms:created xsi:type="dcterms:W3CDTF">2021-02-05T08:15:00Z</dcterms:created>
  <dcterms:modified xsi:type="dcterms:W3CDTF">2021-02-11T06:57:00Z</dcterms:modified>
</cp:coreProperties>
</file>