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6F" w:rsidRPr="00350BCB" w:rsidRDefault="006C2C6F" w:rsidP="00350BCB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350BCB">
        <w:rPr>
          <w:rFonts w:ascii="Times New Roman" w:hAnsi="Times New Roman"/>
          <w:b/>
          <w:sz w:val="36"/>
          <w:szCs w:val="28"/>
        </w:rPr>
        <w:t>Объявлен старт декларационной кампании 2021</w:t>
      </w:r>
    </w:p>
    <w:p w:rsidR="006C2C6F" w:rsidRPr="006C2C6F" w:rsidRDefault="006C2C6F" w:rsidP="00350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5033" w:rsidRDefault="006F2E4F" w:rsidP="00350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6F">
        <w:rPr>
          <w:rFonts w:ascii="Times New Roman" w:hAnsi="Times New Roman"/>
          <w:sz w:val="28"/>
          <w:szCs w:val="28"/>
        </w:rPr>
        <w:t xml:space="preserve">С  1 января 2021 года началась очередная декларационная кампания по представлению сведений о </w:t>
      </w:r>
      <w:r w:rsidR="00C81246" w:rsidRPr="006C2C6F">
        <w:rPr>
          <w:rFonts w:ascii="Times New Roman" w:hAnsi="Times New Roman"/>
          <w:sz w:val="28"/>
          <w:szCs w:val="28"/>
        </w:rPr>
        <w:t xml:space="preserve">своих </w:t>
      </w:r>
      <w:r w:rsidRPr="006C2C6F">
        <w:rPr>
          <w:rFonts w:ascii="Times New Roman" w:hAnsi="Times New Roman"/>
          <w:sz w:val="28"/>
          <w:szCs w:val="28"/>
        </w:rPr>
        <w:t>доходах, расходах, об имуществе и обязател</w:t>
      </w:r>
      <w:r w:rsidR="00C81246" w:rsidRPr="006C2C6F">
        <w:rPr>
          <w:rFonts w:ascii="Times New Roman" w:hAnsi="Times New Roman"/>
          <w:sz w:val="28"/>
          <w:szCs w:val="28"/>
        </w:rPr>
        <w:t xml:space="preserve">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 </w:t>
      </w:r>
      <w:r w:rsidRPr="006C2C6F">
        <w:rPr>
          <w:rFonts w:ascii="Times New Roman" w:hAnsi="Times New Roman"/>
          <w:sz w:val="28"/>
          <w:szCs w:val="28"/>
        </w:rPr>
        <w:t xml:space="preserve">за 2020 год. </w:t>
      </w:r>
      <w:r w:rsidR="00B0377A" w:rsidRPr="006C2C6F">
        <w:rPr>
          <w:rFonts w:ascii="Times New Roman" w:hAnsi="Times New Roman"/>
          <w:sz w:val="28"/>
          <w:szCs w:val="28"/>
        </w:rPr>
        <w:t xml:space="preserve"> </w:t>
      </w:r>
    </w:p>
    <w:p w:rsidR="00350BCB" w:rsidRDefault="00350BCB" w:rsidP="005B70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D34" w:rsidRDefault="00A27D34" w:rsidP="00350BCB">
      <w:pPr>
        <w:shd w:val="clear" w:color="auto" w:fill="FFFF8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Согласно </w:t>
      </w:r>
      <w:r w:rsidR="00136528">
        <w:rPr>
          <w:rFonts w:ascii="Times New Roman" w:hAnsi="Times New Roman"/>
          <w:sz w:val="28"/>
          <w:szCs w:val="28"/>
        </w:rPr>
        <w:t xml:space="preserve">утвержденному </w:t>
      </w:r>
      <w:r>
        <w:rPr>
          <w:rFonts w:ascii="Times New Roman" w:hAnsi="Times New Roman"/>
          <w:sz w:val="28"/>
          <w:szCs w:val="28"/>
        </w:rPr>
        <w:t>гра</w:t>
      </w:r>
      <w:r w:rsidR="00136528">
        <w:rPr>
          <w:rFonts w:ascii="Times New Roman" w:hAnsi="Times New Roman"/>
          <w:sz w:val="28"/>
          <w:szCs w:val="28"/>
        </w:rPr>
        <w:t xml:space="preserve">фику, сведения имущественного характера </w:t>
      </w:r>
      <w:r w:rsidR="00136528" w:rsidRPr="00331E10">
        <w:rPr>
          <w:rFonts w:ascii="Times New Roman" w:hAnsi="Times New Roman"/>
          <w:sz w:val="28"/>
          <w:szCs w:val="28"/>
        </w:rPr>
        <w:t>лиц, замещающих</w:t>
      </w:r>
      <w:r w:rsidR="00136528" w:rsidRPr="00E604D8">
        <w:rPr>
          <w:rFonts w:ascii="Times New Roman" w:hAnsi="Times New Roman"/>
          <w:b/>
          <w:sz w:val="28"/>
          <w:szCs w:val="28"/>
        </w:rPr>
        <w:t xml:space="preserve"> на постоянной основе </w:t>
      </w:r>
      <w:r w:rsidR="00136528" w:rsidRPr="00331E10">
        <w:rPr>
          <w:rFonts w:ascii="Times New Roman" w:hAnsi="Times New Roman"/>
          <w:sz w:val="28"/>
          <w:szCs w:val="28"/>
        </w:rPr>
        <w:t>муниципальные должности</w:t>
      </w:r>
      <w:r w:rsidR="00136528">
        <w:rPr>
          <w:rFonts w:ascii="Times New Roman" w:hAnsi="Times New Roman"/>
          <w:sz w:val="28"/>
          <w:szCs w:val="28"/>
        </w:rPr>
        <w:t xml:space="preserve"> в органах местного самоуправления Одинцовского городского округа, должны быть представлены в Администрацию Губернатора Московской области </w:t>
      </w:r>
      <w:r w:rsidR="00BE6667">
        <w:rPr>
          <w:rFonts w:ascii="Times New Roman" w:hAnsi="Times New Roman"/>
          <w:sz w:val="28"/>
          <w:szCs w:val="28"/>
        </w:rPr>
        <w:t xml:space="preserve">- </w:t>
      </w:r>
      <w:r w:rsidR="00136528" w:rsidRPr="00E604D8">
        <w:rPr>
          <w:rFonts w:ascii="Times New Roman" w:hAnsi="Times New Roman"/>
          <w:b/>
          <w:sz w:val="28"/>
          <w:szCs w:val="28"/>
        </w:rPr>
        <w:t>17 февраля 2021 года.</w:t>
      </w:r>
    </w:p>
    <w:p w:rsidR="00136528" w:rsidRPr="00E604D8" w:rsidRDefault="00136528" w:rsidP="00350BCB">
      <w:pPr>
        <w:shd w:val="clear" w:color="auto" w:fill="FDE9D9" w:themeFill="accent6" w:themeFillTint="33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Сведения, имущественного характера лиц, </w:t>
      </w:r>
      <w:r w:rsidRPr="00331E10">
        <w:rPr>
          <w:rFonts w:ascii="Times New Roman" w:hAnsi="Times New Roman"/>
          <w:sz w:val="28"/>
          <w:szCs w:val="28"/>
        </w:rPr>
        <w:t xml:space="preserve">замещающих </w:t>
      </w:r>
      <w:r w:rsidRPr="00E604D8">
        <w:rPr>
          <w:rFonts w:ascii="Times New Roman" w:hAnsi="Times New Roman"/>
          <w:b/>
          <w:sz w:val="28"/>
          <w:szCs w:val="28"/>
        </w:rPr>
        <w:t xml:space="preserve">на непостоянной основе </w:t>
      </w:r>
      <w:r w:rsidRPr="00331E10">
        <w:rPr>
          <w:rFonts w:ascii="Times New Roman" w:hAnsi="Times New Roman"/>
          <w:sz w:val="28"/>
          <w:szCs w:val="28"/>
        </w:rPr>
        <w:t>муниципальные должности</w:t>
      </w:r>
      <w:r w:rsidRPr="00E604D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органах местного самоуправления Одинцовского городского округа </w:t>
      </w:r>
      <w:r w:rsidR="00BE6667">
        <w:rPr>
          <w:rFonts w:ascii="Times New Roman" w:hAnsi="Times New Roman"/>
          <w:sz w:val="28"/>
          <w:szCs w:val="28"/>
        </w:rPr>
        <w:t xml:space="preserve">- </w:t>
      </w:r>
      <w:r w:rsidRPr="00E604D8">
        <w:rPr>
          <w:rFonts w:ascii="Times New Roman" w:hAnsi="Times New Roman"/>
          <w:b/>
          <w:sz w:val="28"/>
          <w:szCs w:val="28"/>
        </w:rPr>
        <w:t>18 марта 2021 года.</w:t>
      </w:r>
    </w:p>
    <w:p w:rsidR="00E604D8" w:rsidRDefault="00E604D8" w:rsidP="001365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698D" w:rsidRDefault="00DB07BB" w:rsidP="009217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вышеуказанного, и в </w:t>
      </w:r>
      <w:r w:rsidRPr="006C2C6F">
        <w:rPr>
          <w:rFonts w:ascii="Times New Roman" w:hAnsi="Times New Roman"/>
          <w:sz w:val="28"/>
          <w:szCs w:val="28"/>
        </w:rPr>
        <w:t xml:space="preserve">соответствии с частью 1 статьи  3 Закона Московской области от 08.11.2017 № 189/2017-ОЗ «О порядке представления гражданами, претендующими на замещение муниципальных должностей в Московской области, </w:t>
      </w:r>
      <w:r w:rsidRPr="006D2449">
        <w:rPr>
          <w:rFonts w:ascii="Times New Roman" w:hAnsi="Times New Roman"/>
          <w:b/>
          <w:sz w:val="28"/>
          <w:szCs w:val="28"/>
        </w:rPr>
        <w:t>лицами, замещающими муниципальные должности</w:t>
      </w:r>
      <w:r w:rsidRPr="006C2C6F">
        <w:rPr>
          <w:rFonts w:ascii="Times New Roman" w:hAnsi="Times New Roman"/>
          <w:sz w:val="28"/>
          <w:szCs w:val="28"/>
        </w:rPr>
        <w:t xml:space="preserve"> в Московской области, сведений  о доходах, расходах, об имуществе и обязательствах имущественного характера», </w:t>
      </w:r>
      <w:r w:rsidR="00EA698D">
        <w:rPr>
          <w:rFonts w:ascii="Times New Roman" w:hAnsi="Times New Roman"/>
          <w:sz w:val="28"/>
          <w:szCs w:val="28"/>
        </w:rPr>
        <w:t>необходимо:</w:t>
      </w:r>
    </w:p>
    <w:p w:rsidR="00EA698D" w:rsidRDefault="00EA698D" w:rsidP="009217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07BB" w:rsidRPr="006C2C6F">
        <w:rPr>
          <w:rFonts w:ascii="Times New Roman" w:hAnsi="Times New Roman"/>
          <w:sz w:val="28"/>
          <w:szCs w:val="28"/>
        </w:rPr>
        <w:t xml:space="preserve">представить </w:t>
      </w:r>
      <w:r>
        <w:rPr>
          <w:rFonts w:ascii="Times New Roman" w:hAnsi="Times New Roman"/>
          <w:sz w:val="28"/>
          <w:szCs w:val="28"/>
        </w:rPr>
        <w:t xml:space="preserve">сведения имущественного характера </w:t>
      </w:r>
      <w:r w:rsidRPr="006C2C6F">
        <w:rPr>
          <w:rFonts w:ascii="Times New Roman" w:hAnsi="Times New Roman"/>
          <w:sz w:val="28"/>
          <w:szCs w:val="28"/>
        </w:rPr>
        <w:t xml:space="preserve"> </w:t>
      </w:r>
      <w:r w:rsidR="00DB07BB">
        <w:rPr>
          <w:rFonts w:ascii="Times New Roman" w:hAnsi="Times New Roman"/>
          <w:sz w:val="28"/>
          <w:szCs w:val="28"/>
        </w:rPr>
        <w:t xml:space="preserve">в бумажном виде </w:t>
      </w:r>
      <w:r w:rsidR="00BE6667">
        <w:rPr>
          <w:rFonts w:ascii="Times New Roman" w:hAnsi="Times New Roman"/>
          <w:sz w:val="28"/>
          <w:szCs w:val="28"/>
        </w:rPr>
        <w:t xml:space="preserve">в </w:t>
      </w:r>
      <w:r w:rsidR="00DB07BB">
        <w:rPr>
          <w:rFonts w:ascii="Times New Roman" w:hAnsi="Times New Roman"/>
          <w:sz w:val="28"/>
          <w:szCs w:val="28"/>
        </w:rPr>
        <w:t xml:space="preserve">формате, предусмотренном специальным программным обеспечением «Справка БК»,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DB07BB">
        <w:rPr>
          <w:rFonts w:ascii="Times New Roman" w:hAnsi="Times New Roman"/>
          <w:sz w:val="28"/>
          <w:szCs w:val="28"/>
        </w:rPr>
        <w:t>и в электронном виде (</w:t>
      </w:r>
      <w:r w:rsidR="00DB07BB">
        <w:rPr>
          <w:rFonts w:ascii="Times New Roman" w:hAnsi="Times New Roman"/>
          <w:sz w:val="28"/>
          <w:szCs w:val="28"/>
          <w:lang w:val="en-US"/>
        </w:rPr>
        <w:t>USB</w:t>
      </w:r>
      <w:r w:rsidR="00DB07BB">
        <w:rPr>
          <w:rFonts w:ascii="Times New Roman" w:hAnsi="Times New Roman"/>
          <w:sz w:val="28"/>
          <w:szCs w:val="28"/>
        </w:rPr>
        <w:t>-</w:t>
      </w:r>
      <w:proofErr w:type="spellStart"/>
      <w:r w:rsidR="00DB07BB">
        <w:rPr>
          <w:rFonts w:ascii="Times New Roman" w:hAnsi="Times New Roman"/>
          <w:sz w:val="28"/>
          <w:szCs w:val="28"/>
        </w:rPr>
        <w:t>флеш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B07B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DB07BB">
        <w:rPr>
          <w:rFonts w:ascii="Times New Roman" w:hAnsi="Times New Roman"/>
          <w:sz w:val="28"/>
          <w:szCs w:val="28"/>
        </w:rPr>
        <w:t>накопитель)</w:t>
      </w:r>
      <w:r>
        <w:rPr>
          <w:rFonts w:ascii="Times New Roman" w:hAnsi="Times New Roman"/>
          <w:sz w:val="28"/>
          <w:szCs w:val="28"/>
        </w:rPr>
        <w:t>;</w:t>
      </w:r>
      <w:r w:rsidR="00DB07BB">
        <w:rPr>
          <w:rFonts w:ascii="Times New Roman" w:hAnsi="Times New Roman"/>
          <w:sz w:val="28"/>
          <w:szCs w:val="28"/>
        </w:rPr>
        <w:t xml:space="preserve"> </w:t>
      </w:r>
      <w:r w:rsidR="00694320">
        <w:rPr>
          <w:rFonts w:ascii="Times New Roman" w:hAnsi="Times New Roman"/>
          <w:sz w:val="28"/>
          <w:szCs w:val="28"/>
        </w:rPr>
        <w:t xml:space="preserve"> </w:t>
      </w:r>
    </w:p>
    <w:p w:rsidR="00006FE2" w:rsidRPr="004159FB" w:rsidRDefault="00EA698D" w:rsidP="00006FE2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сдать сведения </w:t>
      </w:r>
      <w:r w:rsidR="00DB07BB" w:rsidRPr="006C2C6F">
        <w:rPr>
          <w:rFonts w:ascii="Times New Roman" w:hAnsi="Times New Roman"/>
          <w:sz w:val="28"/>
          <w:szCs w:val="28"/>
        </w:rPr>
        <w:t xml:space="preserve">в </w:t>
      </w:r>
      <w:r w:rsidR="00921751">
        <w:rPr>
          <w:rFonts w:ascii="Times New Roman" w:hAnsi="Times New Roman"/>
          <w:sz w:val="28"/>
          <w:szCs w:val="28"/>
        </w:rPr>
        <w:t>с</w:t>
      </w:r>
      <w:r w:rsidR="00DB07BB" w:rsidRPr="006C2C6F">
        <w:rPr>
          <w:rFonts w:ascii="Times New Roman" w:hAnsi="Times New Roman"/>
          <w:sz w:val="28"/>
          <w:szCs w:val="28"/>
        </w:rPr>
        <w:t xml:space="preserve">ектор противодействия коррупции Управления кадровой политики Администрации </w:t>
      </w:r>
      <w:r>
        <w:rPr>
          <w:rFonts w:ascii="Times New Roman" w:hAnsi="Times New Roman"/>
          <w:sz w:val="28"/>
          <w:szCs w:val="28"/>
        </w:rPr>
        <w:t>по адресу:</w:t>
      </w:r>
      <w:r w:rsidR="00DB07BB" w:rsidRPr="006C2C6F">
        <w:rPr>
          <w:rFonts w:ascii="Times New Roman" w:hAnsi="Times New Roman"/>
          <w:sz w:val="28"/>
          <w:szCs w:val="28"/>
        </w:rPr>
        <w:t xml:space="preserve"> г. Одинцово, ул. М</w:t>
      </w:r>
      <w:r w:rsidR="00921751">
        <w:rPr>
          <w:rFonts w:ascii="Times New Roman" w:hAnsi="Times New Roman"/>
          <w:sz w:val="28"/>
          <w:szCs w:val="28"/>
        </w:rPr>
        <w:t>аршала Жукова, д. 28,  каб.225</w:t>
      </w:r>
      <w:r>
        <w:rPr>
          <w:rFonts w:ascii="Times New Roman" w:hAnsi="Times New Roman"/>
          <w:sz w:val="28"/>
          <w:szCs w:val="28"/>
        </w:rPr>
        <w:t>.</w:t>
      </w:r>
      <w:r w:rsidR="00006FE2">
        <w:rPr>
          <w:rFonts w:ascii="Times New Roman" w:hAnsi="Times New Roman"/>
          <w:sz w:val="28"/>
          <w:szCs w:val="28"/>
        </w:rPr>
        <w:t xml:space="preserve"> з</w:t>
      </w:r>
      <w:r w:rsidR="00006FE2" w:rsidRPr="00C321C6">
        <w:rPr>
          <w:rFonts w:ascii="Times New Roman" w:eastAsia="Times New Roman" w:hAnsi="Times New Roman"/>
          <w:sz w:val="28"/>
          <w:szCs w:val="28"/>
          <w:lang w:eastAsia="ru-RU"/>
        </w:rPr>
        <w:t>аведующе</w:t>
      </w:r>
      <w:r w:rsidR="00006FE2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="00006FE2" w:rsidRPr="00C321C6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сектором противодействия коррупции Управления кадровой политики Администрации Одинцовского городского округа  Кузнецов</w:t>
      </w:r>
      <w:r w:rsidR="00006FE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06FE2" w:rsidRPr="00C321C6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</w:t>
      </w:r>
      <w:r w:rsidR="00006FE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06FE2" w:rsidRPr="00C321C6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Викторович</w:t>
      </w:r>
      <w:r w:rsidR="00006FE2">
        <w:rPr>
          <w:rFonts w:ascii="Times New Roman" w:eastAsia="Times New Roman" w:hAnsi="Times New Roman"/>
          <w:sz w:val="28"/>
          <w:szCs w:val="28"/>
          <w:lang w:eastAsia="ru-RU"/>
        </w:rPr>
        <w:t>у,</w:t>
      </w:r>
      <w:r w:rsidR="00006FE2" w:rsidRPr="00C321C6">
        <w:rPr>
          <w:rFonts w:ascii="Times New Roman" w:eastAsia="Times New Roman" w:hAnsi="Times New Roman"/>
          <w:sz w:val="28"/>
          <w:szCs w:val="28"/>
          <w:lang w:eastAsia="ru-RU"/>
        </w:rPr>
        <w:t xml:space="preserve"> тел.: 8 919 109 98 84  </w:t>
      </w:r>
      <w:hyperlink r:id="rId8" w:history="1">
        <w:r w:rsidR="00006FE2" w:rsidRPr="004159FB">
          <w:rPr>
            <w:rStyle w:val="a5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v_kuznetsov@odin.ru</w:t>
        </w:r>
      </w:hyperlink>
      <w:r w:rsidR="00006FE2" w:rsidRPr="004159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32013" w:rsidRPr="00D32013" w:rsidRDefault="00D32013" w:rsidP="0092175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01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71"/>
        <w:gridCol w:w="3738"/>
      </w:tblGrid>
      <w:tr w:rsidR="00921751" w:rsidTr="001A69EA">
        <w:tc>
          <w:tcPr>
            <w:tcW w:w="10509" w:type="dxa"/>
            <w:gridSpan w:val="2"/>
          </w:tcPr>
          <w:p w:rsidR="00921751" w:rsidRPr="00DE0920" w:rsidRDefault="00921751" w:rsidP="00921751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920">
              <w:rPr>
                <w:rFonts w:ascii="Times New Roman" w:hAnsi="Times New Roman"/>
                <w:b/>
                <w:sz w:val="28"/>
                <w:szCs w:val="28"/>
              </w:rPr>
              <w:t xml:space="preserve">Сроки предоставления сведений имущественного характера </w:t>
            </w:r>
          </w:p>
          <w:p w:rsidR="00921751" w:rsidRPr="00201F5E" w:rsidRDefault="00921751" w:rsidP="00CA4A69">
            <w:pPr>
              <w:spacing w:after="0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20">
              <w:rPr>
                <w:rFonts w:ascii="Times New Roman" w:hAnsi="Times New Roman"/>
                <w:b/>
                <w:sz w:val="28"/>
                <w:szCs w:val="28"/>
              </w:rPr>
              <w:t>в сектор противодействия коррупции Управления кадровой политики.</w:t>
            </w:r>
          </w:p>
        </w:tc>
      </w:tr>
      <w:tr w:rsidR="00921751" w:rsidTr="00350BCB">
        <w:tc>
          <w:tcPr>
            <w:tcW w:w="6771" w:type="dxa"/>
            <w:shd w:val="clear" w:color="auto" w:fill="FFFF8F"/>
          </w:tcPr>
          <w:p w:rsidR="00921751" w:rsidRDefault="00921751" w:rsidP="009217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F5E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DD40C4">
              <w:rPr>
                <w:rFonts w:ascii="Times New Roman" w:hAnsi="Times New Roman"/>
                <w:sz w:val="28"/>
                <w:szCs w:val="28"/>
              </w:rPr>
              <w:t xml:space="preserve"> Одинцовского городского округа</w:t>
            </w:r>
            <w:r w:rsidRPr="00201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1751" w:rsidRDefault="00580A7A" w:rsidP="009217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921751" w:rsidRPr="00201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0A7A">
              <w:rPr>
                <w:rFonts w:ascii="Times New Roman" w:hAnsi="Times New Roman"/>
                <w:sz w:val="28"/>
                <w:szCs w:val="28"/>
              </w:rPr>
              <w:t>Контрольно-счетн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580A7A">
              <w:rPr>
                <w:rFonts w:ascii="Times New Roman" w:hAnsi="Times New Roman"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580A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1751" w:rsidRPr="00201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1751" w:rsidRPr="00201F5E" w:rsidRDefault="00921751" w:rsidP="0092175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F5E">
              <w:rPr>
                <w:rFonts w:ascii="Times New Roman" w:hAnsi="Times New Roman"/>
                <w:sz w:val="28"/>
                <w:szCs w:val="28"/>
              </w:rPr>
              <w:t xml:space="preserve">депутаты  </w:t>
            </w:r>
            <w:r w:rsidR="00580A7A">
              <w:rPr>
                <w:rFonts w:ascii="Times New Roman" w:hAnsi="Times New Roman"/>
                <w:sz w:val="28"/>
                <w:szCs w:val="28"/>
              </w:rPr>
              <w:t>Совета депутатов (</w:t>
            </w:r>
            <w:r w:rsidRPr="00201F5E">
              <w:rPr>
                <w:rFonts w:ascii="Times New Roman" w:hAnsi="Times New Roman"/>
                <w:sz w:val="28"/>
                <w:szCs w:val="28"/>
              </w:rPr>
              <w:t>на постоянной основе</w:t>
            </w:r>
            <w:r w:rsidR="00580A7A">
              <w:rPr>
                <w:rFonts w:ascii="Times New Roman" w:hAnsi="Times New Roman"/>
                <w:sz w:val="28"/>
                <w:szCs w:val="28"/>
              </w:rPr>
              <w:t>)</w:t>
            </w:r>
            <w:r w:rsidRPr="00201F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738" w:type="dxa"/>
            <w:shd w:val="clear" w:color="auto" w:fill="FFFF8F"/>
          </w:tcPr>
          <w:p w:rsidR="00921751" w:rsidRDefault="00921751" w:rsidP="00D320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CE2" w:rsidRDefault="00E22CE2" w:rsidP="00D320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01 по </w:t>
            </w:r>
            <w:r w:rsidR="00921751" w:rsidRPr="00201F5E">
              <w:rPr>
                <w:rFonts w:ascii="Times New Roman" w:hAnsi="Times New Roman"/>
                <w:sz w:val="28"/>
                <w:szCs w:val="28"/>
              </w:rPr>
              <w:t xml:space="preserve">10 февраля </w:t>
            </w:r>
          </w:p>
          <w:p w:rsidR="00921751" w:rsidRDefault="00921751" w:rsidP="00D3201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F5E">
              <w:rPr>
                <w:rFonts w:ascii="Times New Roman" w:hAnsi="Times New Roman"/>
                <w:sz w:val="28"/>
                <w:szCs w:val="28"/>
              </w:rPr>
              <w:t>2021 года</w:t>
            </w:r>
          </w:p>
        </w:tc>
      </w:tr>
      <w:tr w:rsidR="00921751" w:rsidTr="00DE0920">
        <w:tc>
          <w:tcPr>
            <w:tcW w:w="6771" w:type="dxa"/>
            <w:shd w:val="clear" w:color="auto" w:fill="FDE9D9" w:themeFill="accent6" w:themeFillTint="33"/>
          </w:tcPr>
          <w:p w:rsidR="00921751" w:rsidRDefault="00921751" w:rsidP="009217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1751" w:rsidRDefault="00921751" w:rsidP="009217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751">
              <w:rPr>
                <w:rFonts w:ascii="Times New Roman" w:hAnsi="Times New Roman"/>
                <w:sz w:val="28"/>
                <w:szCs w:val="28"/>
              </w:rPr>
              <w:t xml:space="preserve">депутаты </w:t>
            </w:r>
            <w:r w:rsidR="00580A7A">
              <w:rPr>
                <w:rFonts w:ascii="Times New Roman" w:hAnsi="Times New Roman"/>
                <w:sz w:val="28"/>
                <w:szCs w:val="28"/>
              </w:rPr>
              <w:t>Совета депутатов (</w:t>
            </w:r>
            <w:r w:rsidRPr="00921751">
              <w:rPr>
                <w:rFonts w:ascii="Times New Roman" w:hAnsi="Times New Roman"/>
                <w:sz w:val="28"/>
                <w:szCs w:val="28"/>
              </w:rPr>
              <w:t>на непостоянной основе</w:t>
            </w:r>
            <w:r w:rsidR="00580A7A">
              <w:rPr>
                <w:rFonts w:ascii="Times New Roman" w:hAnsi="Times New Roman"/>
                <w:sz w:val="28"/>
                <w:szCs w:val="28"/>
              </w:rPr>
              <w:t>)</w:t>
            </w:r>
            <w:r w:rsidRPr="009217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1751" w:rsidRPr="00921751" w:rsidRDefault="00921751" w:rsidP="0092175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8" w:type="dxa"/>
            <w:shd w:val="clear" w:color="auto" w:fill="FDE9D9" w:themeFill="accent6" w:themeFillTint="33"/>
          </w:tcPr>
          <w:p w:rsidR="00921751" w:rsidRDefault="00921751" w:rsidP="00D320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CE2" w:rsidRDefault="00E22CE2" w:rsidP="00E22C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921751" w:rsidRPr="00921751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10 </w:t>
            </w:r>
            <w:r w:rsidR="00921751" w:rsidRPr="00921751">
              <w:rPr>
                <w:rFonts w:ascii="Times New Roman" w:hAnsi="Times New Roman"/>
                <w:sz w:val="28"/>
                <w:szCs w:val="28"/>
              </w:rPr>
              <w:t xml:space="preserve">марта  </w:t>
            </w:r>
          </w:p>
          <w:p w:rsidR="00921751" w:rsidRDefault="00921751" w:rsidP="00E22CE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1751">
              <w:rPr>
                <w:rFonts w:ascii="Times New Roman" w:hAnsi="Times New Roman"/>
                <w:sz w:val="28"/>
                <w:szCs w:val="28"/>
              </w:rPr>
              <w:t>2021 года</w:t>
            </w:r>
          </w:p>
        </w:tc>
      </w:tr>
      <w:tr w:rsidR="00921751" w:rsidTr="00DE0920">
        <w:tc>
          <w:tcPr>
            <w:tcW w:w="6771" w:type="dxa"/>
            <w:shd w:val="clear" w:color="auto" w:fill="DAEEF3" w:themeFill="accent5" w:themeFillTint="33"/>
          </w:tcPr>
          <w:p w:rsidR="00E22CE2" w:rsidRDefault="00E22CE2" w:rsidP="00E22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1751" w:rsidRPr="00921751" w:rsidRDefault="00921751" w:rsidP="00935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751">
              <w:rPr>
                <w:rFonts w:ascii="Times New Roman" w:hAnsi="Times New Roman"/>
                <w:sz w:val="28"/>
                <w:szCs w:val="28"/>
              </w:rPr>
              <w:t>лица, замещающи</w:t>
            </w:r>
            <w:r w:rsidR="00580A7A">
              <w:rPr>
                <w:rFonts w:ascii="Times New Roman" w:hAnsi="Times New Roman"/>
                <w:sz w:val="28"/>
                <w:szCs w:val="28"/>
              </w:rPr>
              <w:t>е</w:t>
            </w:r>
            <w:r w:rsidRPr="00921751">
              <w:rPr>
                <w:rFonts w:ascii="Times New Roman" w:hAnsi="Times New Roman"/>
                <w:sz w:val="28"/>
                <w:szCs w:val="28"/>
              </w:rPr>
              <w:t xml:space="preserve"> должности </w:t>
            </w:r>
            <w:r w:rsidR="008E403A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="00E22CE2">
              <w:rPr>
                <w:rFonts w:ascii="Times New Roman" w:hAnsi="Times New Roman"/>
                <w:sz w:val="28"/>
                <w:szCs w:val="28"/>
              </w:rPr>
              <w:t xml:space="preserve">                   с</w:t>
            </w:r>
            <w:r w:rsidR="008E403A">
              <w:rPr>
                <w:rFonts w:ascii="Times New Roman" w:hAnsi="Times New Roman"/>
                <w:sz w:val="28"/>
                <w:szCs w:val="28"/>
              </w:rPr>
              <w:t>лужбы</w:t>
            </w:r>
            <w:r w:rsidR="00E22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0A7A">
              <w:rPr>
                <w:rFonts w:ascii="Times New Roman" w:hAnsi="Times New Roman"/>
                <w:sz w:val="24"/>
                <w:szCs w:val="28"/>
              </w:rPr>
              <w:t>(</w:t>
            </w:r>
            <w:r w:rsidR="00FB7B7D">
              <w:rPr>
                <w:rFonts w:ascii="Times New Roman" w:hAnsi="Times New Roman"/>
                <w:sz w:val="24"/>
                <w:szCs w:val="28"/>
              </w:rPr>
              <w:t>Администрация</w:t>
            </w:r>
            <w:r w:rsidRPr="00580A7A">
              <w:rPr>
                <w:rFonts w:ascii="Times New Roman" w:hAnsi="Times New Roman"/>
                <w:sz w:val="24"/>
                <w:szCs w:val="28"/>
              </w:rPr>
              <w:t xml:space="preserve">,  КУМИ,  ФКУ,  Комитет </w:t>
            </w:r>
            <w:r w:rsidR="009350DD">
              <w:rPr>
                <w:rFonts w:ascii="Times New Roman" w:hAnsi="Times New Roman"/>
                <w:sz w:val="24"/>
                <w:szCs w:val="28"/>
              </w:rPr>
              <w:t xml:space="preserve">по </w:t>
            </w:r>
            <w:r w:rsidRPr="00580A7A">
              <w:rPr>
                <w:rFonts w:ascii="Times New Roman" w:hAnsi="Times New Roman"/>
                <w:sz w:val="24"/>
                <w:szCs w:val="28"/>
              </w:rPr>
              <w:t>культур</w:t>
            </w:r>
            <w:r w:rsidR="009350DD">
              <w:rPr>
                <w:rFonts w:ascii="Times New Roman" w:hAnsi="Times New Roman"/>
                <w:sz w:val="24"/>
                <w:szCs w:val="28"/>
              </w:rPr>
              <w:t>е</w:t>
            </w:r>
            <w:r w:rsidRPr="00580A7A">
              <w:rPr>
                <w:rFonts w:ascii="Times New Roman" w:hAnsi="Times New Roman"/>
                <w:sz w:val="24"/>
                <w:szCs w:val="28"/>
              </w:rPr>
              <w:t>,</w:t>
            </w:r>
            <w:r w:rsidR="00580A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0A7A">
              <w:rPr>
                <w:rFonts w:ascii="Times New Roman" w:hAnsi="Times New Roman"/>
                <w:sz w:val="24"/>
                <w:szCs w:val="28"/>
              </w:rPr>
              <w:t xml:space="preserve">Комитет </w:t>
            </w:r>
            <w:r w:rsidR="009350DD">
              <w:rPr>
                <w:rFonts w:ascii="Times New Roman" w:hAnsi="Times New Roman"/>
                <w:sz w:val="24"/>
                <w:szCs w:val="28"/>
              </w:rPr>
              <w:t xml:space="preserve">физической </w:t>
            </w:r>
            <w:r w:rsidRPr="00580A7A">
              <w:rPr>
                <w:rFonts w:ascii="Times New Roman" w:hAnsi="Times New Roman"/>
                <w:sz w:val="24"/>
                <w:szCs w:val="28"/>
              </w:rPr>
              <w:t>культуры и спорта, Управление образования, ТУ).</w:t>
            </w:r>
          </w:p>
        </w:tc>
        <w:tc>
          <w:tcPr>
            <w:tcW w:w="3738" w:type="dxa"/>
            <w:shd w:val="clear" w:color="auto" w:fill="DAEEF3" w:themeFill="accent5" w:themeFillTint="33"/>
          </w:tcPr>
          <w:p w:rsidR="00E22CE2" w:rsidRDefault="00E22CE2" w:rsidP="00E22C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1751" w:rsidRDefault="00E22CE2" w:rsidP="00E22CE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08 февраля по</w:t>
            </w:r>
            <w:r w:rsidR="00921751" w:rsidRPr="00921751">
              <w:rPr>
                <w:rFonts w:ascii="Times New Roman" w:hAnsi="Times New Roman"/>
                <w:sz w:val="28"/>
                <w:szCs w:val="28"/>
              </w:rPr>
              <w:t xml:space="preserve"> 19 апреля 2021 года</w:t>
            </w:r>
          </w:p>
        </w:tc>
      </w:tr>
    </w:tbl>
    <w:p w:rsidR="00D32013" w:rsidRPr="00D32013" w:rsidRDefault="00D32013" w:rsidP="00D3201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A668D" w:rsidRDefault="00F462DF" w:rsidP="006B3C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C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Форма справки о доходах </w:t>
      </w:r>
      <w:proofErr w:type="gramStart"/>
      <w:r w:rsidRPr="006C2C6F">
        <w:rPr>
          <w:rFonts w:ascii="Times New Roman" w:eastAsia="Times New Roman" w:hAnsi="Times New Roman"/>
          <w:sz w:val="28"/>
          <w:szCs w:val="28"/>
          <w:lang w:eastAsia="ru-RU"/>
        </w:rPr>
        <w:t>утверждена Указом Президента Российской Федерации от 23 июня 2014 года № 460 и заполняется</w:t>
      </w:r>
      <w:proofErr w:type="gramEnd"/>
      <w:r w:rsidRPr="006C2C6F">
        <w:rPr>
          <w:rFonts w:ascii="Times New Roman" w:eastAsia="Times New Roman" w:hAnsi="Times New Roman"/>
          <w:sz w:val="28"/>
          <w:szCs w:val="28"/>
          <w:lang w:eastAsia="ru-RU"/>
        </w:rPr>
        <w:t xml:space="preserve"> с использованием специального програ</w:t>
      </w:r>
      <w:r w:rsidR="00293DEC" w:rsidRPr="006C2C6F">
        <w:rPr>
          <w:rFonts w:ascii="Times New Roman" w:eastAsia="Times New Roman" w:hAnsi="Times New Roman"/>
          <w:sz w:val="28"/>
          <w:szCs w:val="28"/>
          <w:lang w:eastAsia="ru-RU"/>
        </w:rPr>
        <w:t xml:space="preserve">ммного обеспечения «Справки БК» </w:t>
      </w:r>
      <w:r w:rsidR="00B7678A" w:rsidRPr="006C2C6F">
        <w:rPr>
          <w:rFonts w:ascii="Times New Roman" w:eastAsia="Times New Roman" w:hAnsi="Times New Roman"/>
          <w:sz w:val="28"/>
          <w:szCs w:val="28"/>
          <w:lang w:eastAsia="ru-RU"/>
        </w:rPr>
        <w:t>(версия 2.4.4, с предоставлением СНИЛС).</w:t>
      </w:r>
      <w:r w:rsidR="00331E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2C6F">
        <w:rPr>
          <w:rFonts w:ascii="Times New Roman" w:eastAsia="Times New Roman" w:hAnsi="Times New Roman"/>
          <w:sz w:val="28"/>
          <w:szCs w:val="28"/>
          <w:lang w:eastAsia="ru-RU"/>
        </w:rPr>
        <w:t>Ссылка для скачивания программы:</w:t>
      </w:r>
    </w:p>
    <w:p w:rsidR="00F462DF" w:rsidRPr="006C2C6F" w:rsidRDefault="00F462DF" w:rsidP="006B3C29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6C2C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6C2C6F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  <w:lang w:eastAsia="ru-RU"/>
          </w:rPr>
          <w:t>https://gossluzhba.gov.ru/anticorruption/spravki_bk</w:t>
        </w:r>
      </w:hyperlink>
      <w:r w:rsidRPr="006C2C6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5B70E5" w:rsidRPr="006C2C6F" w:rsidRDefault="00F462DF" w:rsidP="005919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2C6F">
        <w:rPr>
          <w:rFonts w:ascii="Times New Roman" w:eastAsia="Times New Roman" w:hAnsi="Times New Roman"/>
          <w:sz w:val="28"/>
          <w:szCs w:val="28"/>
          <w:lang w:eastAsia="ru-RU"/>
        </w:rPr>
        <w:t>Министерством труда Российской Федерации разработаны рекомендации по заполнению справки о доходах и новеллы в Методических рекомендациях.</w:t>
      </w:r>
      <w:r w:rsidR="006943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5B70E5" w:rsidRPr="006C2C6F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 </w:t>
      </w:r>
      <w:r w:rsidRPr="006C2C6F">
        <w:rPr>
          <w:rFonts w:ascii="Times New Roman" w:eastAsia="Times New Roman" w:hAnsi="Times New Roman"/>
          <w:sz w:val="28"/>
          <w:szCs w:val="28"/>
          <w:lang w:eastAsia="ru-RU"/>
        </w:rPr>
        <w:t xml:space="preserve">на документы: </w:t>
      </w:r>
      <w:r w:rsidR="000A668D" w:rsidRPr="006C2C6F">
        <w:rPr>
          <w:sz w:val="28"/>
          <w:szCs w:val="28"/>
        </w:rPr>
        <w:t xml:space="preserve">       </w:t>
      </w:r>
      <w:r w:rsidR="0059192D" w:rsidRPr="006C2C6F">
        <w:rPr>
          <w:sz w:val="28"/>
          <w:szCs w:val="28"/>
        </w:rPr>
        <w:tab/>
      </w:r>
      <w:r w:rsidR="0059192D" w:rsidRPr="006C2C6F">
        <w:rPr>
          <w:sz w:val="28"/>
          <w:szCs w:val="28"/>
        </w:rPr>
        <w:tab/>
      </w:r>
      <w:hyperlink r:id="rId10" w:history="1">
        <w:r w:rsidRPr="006C2C6F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  <w:lang w:eastAsia="ru-RU"/>
          </w:rPr>
          <w:t>https://mintrud.gov.ru/ministry/programms/anticorruption/9/5</w:t>
        </w:r>
      </w:hyperlink>
      <w:r w:rsidRPr="006C2C6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54662C" w:rsidRPr="00350BCB" w:rsidRDefault="00580A7A" w:rsidP="0054662C">
      <w:pPr>
        <w:pStyle w:val="ad"/>
        <w:shd w:val="clear" w:color="auto" w:fill="FFFFFF" w:themeFill="background1"/>
        <w:spacing w:after="0"/>
        <w:ind w:left="709" w:hanging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4662C" w:rsidRPr="00350B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Внимание!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0454"/>
      </w:tblGrid>
      <w:tr w:rsidR="00580A7A" w:rsidTr="0054662C">
        <w:tc>
          <w:tcPr>
            <w:tcW w:w="10454" w:type="dxa"/>
          </w:tcPr>
          <w:p w:rsidR="00580A7A" w:rsidRDefault="0054662C" w:rsidP="0054662C">
            <w:pPr>
              <w:shd w:val="clear" w:color="auto" w:fill="FFFFFF" w:themeFill="background1"/>
              <w:spacing w:after="0"/>
              <w:ind w:firstLine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A7A">
              <w:rPr>
                <w:rFonts w:ascii="Times New Roman" w:hAnsi="Times New Roman"/>
                <w:sz w:val="28"/>
                <w:szCs w:val="28"/>
              </w:rPr>
              <w:t>При заполнении  справок  о  доходах   потребуется   информация,   полученная:  в финансово-кредитном учреждении (банке), в бухгалт</w:t>
            </w:r>
            <w:r w:rsidRPr="00753429">
              <w:rPr>
                <w:rFonts w:ascii="Times New Roman" w:hAnsi="Times New Roman"/>
                <w:sz w:val="28"/>
                <w:szCs w:val="28"/>
              </w:rPr>
              <w:t>ерии, в ГИБДД, в ЕГРП.</w:t>
            </w:r>
          </w:p>
        </w:tc>
      </w:tr>
    </w:tbl>
    <w:p w:rsidR="00565E50" w:rsidRPr="00753429" w:rsidRDefault="00565E50" w:rsidP="00456B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>Все сведения справки заполняются на формах СПО «Справки БК», идентичных по названию разделам справки.</w:t>
      </w:r>
    </w:p>
    <w:p w:rsidR="00BA0056" w:rsidRPr="00753429" w:rsidRDefault="00565E50" w:rsidP="00456B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>Рекомендуем</w:t>
      </w:r>
      <w:r w:rsidR="007B6387" w:rsidRPr="00753429">
        <w:rPr>
          <w:rFonts w:ascii="Times New Roman" w:hAnsi="Times New Roman"/>
          <w:sz w:val="28"/>
          <w:szCs w:val="28"/>
        </w:rPr>
        <w:t xml:space="preserve">ые и необязательные к </w:t>
      </w:r>
      <w:r w:rsidR="00BA0056" w:rsidRPr="00753429">
        <w:rPr>
          <w:rFonts w:ascii="Times New Roman" w:hAnsi="Times New Roman"/>
          <w:sz w:val="28"/>
          <w:szCs w:val="28"/>
        </w:rPr>
        <w:t>заполнению поля отмечены значками       «*» и «**» соответственно.</w:t>
      </w:r>
    </w:p>
    <w:p w:rsidR="00880FBB" w:rsidRDefault="00BA0056" w:rsidP="00456B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>Числовые значения сумм вводятся с точностью до копеек.</w:t>
      </w:r>
    </w:p>
    <w:p w:rsidR="00CE554C" w:rsidRDefault="00CE554C" w:rsidP="00456B9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30414F" w:rsidRPr="00350BCB" w:rsidRDefault="0030414F" w:rsidP="00456B9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350BCB">
        <w:rPr>
          <w:rFonts w:ascii="Times New Roman" w:hAnsi="Times New Roman"/>
          <w:b/>
          <w:sz w:val="28"/>
          <w:szCs w:val="28"/>
          <w:highlight w:val="yellow"/>
        </w:rPr>
        <w:t xml:space="preserve">При заполнении </w:t>
      </w:r>
      <w:r w:rsidR="006E7E9D" w:rsidRPr="00350BCB">
        <w:rPr>
          <w:rFonts w:ascii="Times New Roman" w:hAnsi="Times New Roman"/>
          <w:b/>
          <w:sz w:val="28"/>
          <w:szCs w:val="28"/>
          <w:highlight w:val="yellow"/>
        </w:rPr>
        <w:t>указанных справок р</w:t>
      </w:r>
      <w:r w:rsidR="00430E16" w:rsidRPr="00350BCB">
        <w:rPr>
          <w:rFonts w:ascii="Times New Roman" w:hAnsi="Times New Roman"/>
          <w:b/>
          <w:sz w:val="28"/>
          <w:szCs w:val="28"/>
          <w:highlight w:val="yellow"/>
        </w:rPr>
        <w:t>екомендуем обратить внимание</w:t>
      </w:r>
      <w:r w:rsidR="00984EBF" w:rsidRPr="00350BCB">
        <w:rPr>
          <w:rFonts w:ascii="Times New Roman" w:hAnsi="Times New Roman"/>
          <w:b/>
          <w:sz w:val="28"/>
          <w:szCs w:val="28"/>
          <w:highlight w:val="yellow"/>
        </w:rPr>
        <w:t>!</w:t>
      </w:r>
    </w:p>
    <w:p w:rsidR="00430E16" w:rsidRPr="006B3C29" w:rsidRDefault="003B5C08" w:rsidP="006B3C29">
      <w:pPr>
        <w:pStyle w:val="ad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 w:rsidRPr="006B3C29">
        <w:rPr>
          <w:rFonts w:ascii="Times New Roman" w:hAnsi="Times New Roman"/>
          <w:sz w:val="28"/>
          <w:szCs w:val="28"/>
        </w:rPr>
        <w:t>Титульный лист</w:t>
      </w:r>
      <w:r w:rsidR="006B3C29">
        <w:rPr>
          <w:rFonts w:ascii="Times New Roman" w:hAnsi="Times New Roman"/>
          <w:sz w:val="28"/>
          <w:szCs w:val="28"/>
        </w:rPr>
        <w:t xml:space="preserve"> -</w:t>
      </w:r>
      <w:r w:rsidRPr="006B3C29">
        <w:rPr>
          <w:rFonts w:ascii="Times New Roman" w:hAnsi="Times New Roman"/>
          <w:sz w:val="28"/>
          <w:szCs w:val="28"/>
        </w:rPr>
        <w:t xml:space="preserve"> </w:t>
      </w:r>
      <w:r w:rsidR="00430E16" w:rsidRPr="006B3C29">
        <w:rPr>
          <w:rFonts w:ascii="Times New Roman" w:hAnsi="Times New Roman"/>
          <w:sz w:val="28"/>
          <w:szCs w:val="28"/>
        </w:rPr>
        <w:t>куда подается справка:</w:t>
      </w:r>
    </w:p>
    <w:p w:rsidR="003B5C08" w:rsidRPr="00753429" w:rsidRDefault="00293DEC" w:rsidP="00456B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С</w:t>
      </w:r>
      <w:r w:rsidR="00430E16" w:rsidRPr="00753429">
        <w:rPr>
          <w:rFonts w:ascii="Times New Roman" w:hAnsi="Times New Roman"/>
          <w:sz w:val="28"/>
          <w:szCs w:val="28"/>
        </w:rPr>
        <w:t>ектор противодействия коррупции Управления кадровой политики Администрации Одинцовского городского округа Московской области»;</w:t>
      </w:r>
    </w:p>
    <w:p w:rsidR="00430E16" w:rsidRPr="00753429" w:rsidRDefault="00430E16" w:rsidP="00456B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 xml:space="preserve">- в </w:t>
      </w:r>
      <w:proofErr w:type="gramStart"/>
      <w:r w:rsidRPr="00753429">
        <w:rPr>
          <w:rFonts w:ascii="Times New Roman" w:hAnsi="Times New Roman"/>
          <w:sz w:val="28"/>
          <w:szCs w:val="28"/>
        </w:rPr>
        <w:t>связи</w:t>
      </w:r>
      <w:proofErr w:type="gramEnd"/>
      <w:r w:rsidRPr="00753429">
        <w:rPr>
          <w:rFonts w:ascii="Times New Roman" w:hAnsi="Times New Roman"/>
          <w:sz w:val="28"/>
          <w:szCs w:val="28"/>
        </w:rPr>
        <w:t xml:space="preserve"> с чем подается справка:</w:t>
      </w:r>
      <w:r w:rsidR="00CE554C">
        <w:rPr>
          <w:rFonts w:ascii="Times New Roman" w:hAnsi="Times New Roman"/>
          <w:sz w:val="28"/>
          <w:szCs w:val="28"/>
        </w:rPr>
        <w:t xml:space="preserve"> </w:t>
      </w:r>
      <w:r w:rsidRPr="00753429">
        <w:rPr>
          <w:rFonts w:ascii="Times New Roman" w:hAnsi="Times New Roman"/>
          <w:sz w:val="28"/>
          <w:szCs w:val="28"/>
        </w:rPr>
        <w:t>выделяем «основная справка» и «в рамках декларационной компании»;</w:t>
      </w:r>
    </w:p>
    <w:p w:rsidR="00B348D7" w:rsidRPr="00753429" w:rsidRDefault="000B7DC1" w:rsidP="00CE554C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 xml:space="preserve">- </w:t>
      </w:r>
      <w:r w:rsidR="00430E16" w:rsidRPr="00753429">
        <w:rPr>
          <w:rFonts w:ascii="Times New Roman" w:hAnsi="Times New Roman"/>
          <w:sz w:val="28"/>
          <w:szCs w:val="28"/>
        </w:rPr>
        <w:t>отчетный период:</w:t>
      </w:r>
      <w:r w:rsidR="00CE554C">
        <w:rPr>
          <w:rFonts w:ascii="Times New Roman" w:hAnsi="Times New Roman"/>
          <w:sz w:val="28"/>
          <w:szCs w:val="28"/>
        </w:rPr>
        <w:t xml:space="preserve"> </w:t>
      </w:r>
      <w:r w:rsidR="00180A7E" w:rsidRPr="00753429">
        <w:rPr>
          <w:rFonts w:ascii="Times New Roman" w:hAnsi="Times New Roman"/>
          <w:sz w:val="28"/>
          <w:szCs w:val="28"/>
        </w:rPr>
        <w:t>«с 01 января 2020 по 31 декабря 2020</w:t>
      </w:r>
      <w:r w:rsidR="00430E16" w:rsidRPr="00753429">
        <w:rPr>
          <w:rFonts w:ascii="Times New Roman" w:hAnsi="Times New Roman"/>
          <w:sz w:val="28"/>
          <w:szCs w:val="28"/>
        </w:rPr>
        <w:t xml:space="preserve">» по </w:t>
      </w:r>
      <w:r w:rsidR="00180A7E" w:rsidRPr="00753429">
        <w:rPr>
          <w:rFonts w:ascii="Times New Roman" w:hAnsi="Times New Roman"/>
          <w:sz w:val="28"/>
          <w:szCs w:val="28"/>
        </w:rPr>
        <w:t>состоянию «на 31 декабря 2020</w:t>
      </w:r>
      <w:r w:rsidR="00430E16" w:rsidRPr="00753429">
        <w:rPr>
          <w:rFonts w:ascii="Times New Roman" w:hAnsi="Times New Roman"/>
          <w:sz w:val="28"/>
          <w:szCs w:val="28"/>
        </w:rPr>
        <w:t>»;</w:t>
      </w:r>
    </w:p>
    <w:p w:rsidR="00B348D7" w:rsidRPr="00753429" w:rsidRDefault="00B348D7" w:rsidP="00456B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 xml:space="preserve"> -   фамилия, имя и отчество указываются в именительном падеже;</w:t>
      </w:r>
    </w:p>
    <w:p w:rsidR="00B348D7" w:rsidRPr="00753429" w:rsidRDefault="00B348D7" w:rsidP="00456B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 xml:space="preserve"> - при предоставлении сведений на несовершеннолетнего ребенка, не получившего паспорт, указываются реквизиты свидетельства о рождении;</w:t>
      </w:r>
    </w:p>
    <w:p w:rsidR="00A474B8" w:rsidRDefault="00B348D7" w:rsidP="00A474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 xml:space="preserve"> - в графе «род занятий» несовершеннолетнего ребенка рекомендуется указывать образовательное учреждение учащимся (воспитанником) которого он является или «на</w:t>
      </w:r>
      <w:r w:rsidR="00A474B8">
        <w:rPr>
          <w:rFonts w:ascii="Times New Roman" w:hAnsi="Times New Roman"/>
          <w:sz w:val="28"/>
          <w:szCs w:val="28"/>
        </w:rPr>
        <w:t>ходится на домашнем воспитании».</w:t>
      </w:r>
    </w:p>
    <w:p w:rsidR="00E97CD3" w:rsidRPr="00753429" w:rsidRDefault="00984EBF" w:rsidP="00A474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>2. (раздел 1 справки)</w:t>
      </w:r>
      <w:r w:rsidR="0024134F">
        <w:rPr>
          <w:rFonts w:ascii="Times New Roman" w:hAnsi="Times New Roman"/>
          <w:sz w:val="28"/>
          <w:szCs w:val="28"/>
        </w:rPr>
        <w:t xml:space="preserve"> - </w:t>
      </w:r>
      <w:r w:rsidRPr="00753429">
        <w:rPr>
          <w:rFonts w:ascii="Times New Roman" w:hAnsi="Times New Roman"/>
          <w:sz w:val="28"/>
          <w:szCs w:val="28"/>
        </w:rPr>
        <w:t>у</w:t>
      </w:r>
      <w:r w:rsidR="00E97CD3" w:rsidRPr="00753429">
        <w:rPr>
          <w:rFonts w:ascii="Times New Roman" w:hAnsi="Times New Roman"/>
          <w:sz w:val="28"/>
          <w:szCs w:val="28"/>
        </w:rPr>
        <w:t>казываются доходы от вкладов в банках и иных кредитных</w:t>
      </w:r>
      <w:r w:rsidRPr="00753429">
        <w:rPr>
          <w:rFonts w:ascii="Times New Roman" w:hAnsi="Times New Roman"/>
          <w:sz w:val="28"/>
          <w:szCs w:val="28"/>
        </w:rPr>
        <w:t xml:space="preserve"> организациях</w:t>
      </w:r>
      <w:r w:rsidR="00A474B8">
        <w:rPr>
          <w:rFonts w:ascii="Times New Roman" w:hAnsi="Times New Roman"/>
          <w:sz w:val="28"/>
          <w:szCs w:val="28"/>
        </w:rPr>
        <w:t>.</w:t>
      </w:r>
    </w:p>
    <w:p w:rsidR="00E02491" w:rsidRDefault="00B348D7" w:rsidP="00B348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3429">
        <w:rPr>
          <w:rFonts w:ascii="Times New Roman" w:hAnsi="Times New Roman"/>
          <w:sz w:val="28"/>
          <w:szCs w:val="28"/>
        </w:rPr>
        <w:t>3</w:t>
      </w:r>
      <w:r w:rsidR="006E7E9D" w:rsidRPr="00753429">
        <w:rPr>
          <w:rFonts w:ascii="Times New Roman" w:hAnsi="Times New Roman"/>
          <w:sz w:val="28"/>
          <w:szCs w:val="28"/>
        </w:rPr>
        <w:t xml:space="preserve">. </w:t>
      </w:r>
      <w:r w:rsidR="0024134F">
        <w:rPr>
          <w:rFonts w:ascii="Times New Roman" w:hAnsi="Times New Roman"/>
          <w:sz w:val="28"/>
          <w:szCs w:val="28"/>
        </w:rPr>
        <w:t xml:space="preserve"> </w:t>
      </w:r>
      <w:r w:rsidR="00984EBF" w:rsidRPr="00753429">
        <w:rPr>
          <w:rFonts w:ascii="Times New Roman" w:hAnsi="Times New Roman"/>
          <w:sz w:val="28"/>
          <w:szCs w:val="28"/>
        </w:rPr>
        <w:t>(подраздел 3.1)</w:t>
      </w:r>
      <w:r w:rsidR="0024134F">
        <w:rPr>
          <w:rFonts w:ascii="Times New Roman" w:hAnsi="Times New Roman"/>
          <w:sz w:val="28"/>
          <w:szCs w:val="28"/>
        </w:rPr>
        <w:t xml:space="preserve"> -</w:t>
      </w:r>
      <w:r w:rsidR="00984EBF" w:rsidRPr="00753429">
        <w:rPr>
          <w:rFonts w:ascii="Times New Roman" w:hAnsi="Times New Roman"/>
          <w:sz w:val="28"/>
          <w:szCs w:val="28"/>
        </w:rPr>
        <w:t xml:space="preserve"> </w:t>
      </w:r>
      <w:r w:rsidRPr="00753429">
        <w:rPr>
          <w:rFonts w:ascii="Times New Roman" w:hAnsi="Times New Roman"/>
          <w:sz w:val="28"/>
          <w:szCs w:val="28"/>
        </w:rPr>
        <w:t>д</w:t>
      </w:r>
      <w:r w:rsidR="00E02491" w:rsidRPr="00753429">
        <w:rPr>
          <w:rFonts w:ascii="Times New Roman" w:hAnsi="Times New Roman"/>
          <w:sz w:val="28"/>
          <w:szCs w:val="28"/>
        </w:rPr>
        <w:t xml:space="preserve">ля каждого объекта недвижимого имущества </w:t>
      </w:r>
      <w:r w:rsidR="00C060A7" w:rsidRPr="00753429">
        <w:rPr>
          <w:rFonts w:ascii="Times New Roman" w:hAnsi="Times New Roman"/>
          <w:sz w:val="28"/>
          <w:szCs w:val="28"/>
        </w:rPr>
        <w:t xml:space="preserve">указываются </w:t>
      </w:r>
      <w:r w:rsidR="00E02491" w:rsidRPr="00753429">
        <w:rPr>
          <w:rFonts w:ascii="Times New Roman" w:hAnsi="Times New Roman"/>
          <w:sz w:val="28"/>
          <w:szCs w:val="28"/>
        </w:rPr>
        <w:t xml:space="preserve"> реквизит</w:t>
      </w:r>
      <w:r w:rsidR="00C060A7" w:rsidRPr="00753429">
        <w:rPr>
          <w:rFonts w:ascii="Times New Roman" w:hAnsi="Times New Roman"/>
          <w:sz w:val="28"/>
          <w:szCs w:val="28"/>
        </w:rPr>
        <w:t>ы</w:t>
      </w:r>
      <w:r w:rsidR="00E02491" w:rsidRPr="00753429">
        <w:rPr>
          <w:rFonts w:ascii="Times New Roman" w:hAnsi="Times New Roman"/>
          <w:sz w:val="28"/>
          <w:szCs w:val="28"/>
        </w:rPr>
        <w:t xml:space="preserve"> свидетельства о государственной регистрации права собствен</w:t>
      </w:r>
      <w:r w:rsidR="00D873BA" w:rsidRPr="00753429">
        <w:rPr>
          <w:rFonts w:ascii="Times New Roman" w:hAnsi="Times New Roman"/>
          <w:sz w:val="28"/>
          <w:szCs w:val="28"/>
        </w:rPr>
        <w:t>н</w:t>
      </w:r>
      <w:r w:rsidR="00C060A7" w:rsidRPr="00753429">
        <w:rPr>
          <w:rFonts w:ascii="Times New Roman" w:hAnsi="Times New Roman"/>
          <w:sz w:val="28"/>
          <w:szCs w:val="28"/>
        </w:rPr>
        <w:t>ости на недвижимое имущество и</w:t>
      </w:r>
      <w:r w:rsidR="00E02491" w:rsidRPr="00753429">
        <w:rPr>
          <w:rFonts w:ascii="Times New Roman" w:hAnsi="Times New Roman"/>
          <w:sz w:val="28"/>
          <w:szCs w:val="28"/>
        </w:rPr>
        <w:t xml:space="preserve"> регистрационный номер записи в Едином государственном реестре прав на недвижимое имущество и сделок с ним (ЕГРП), необходимо также указать наименование и</w:t>
      </w:r>
      <w:r w:rsidR="00C060A7" w:rsidRPr="00753429">
        <w:rPr>
          <w:rFonts w:ascii="Times New Roman" w:hAnsi="Times New Roman"/>
          <w:sz w:val="28"/>
          <w:szCs w:val="28"/>
        </w:rPr>
        <w:t xml:space="preserve"> (или)</w:t>
      </w:r>
      <w:r w:rsidR="00E02491" w:rsidRPr="00753429">
        <w:rPr>
          <w:rFonts w:ascii="Times New Roman" w:hAnsi="Times New Roman"/>
          <w:sz w:val="28"/>
          <w:szCs w:val="28"/>
        </w:rPr>
        <w:t xml:space="preserve">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</w:t>
      </w:r>
      <w:proofErr w:type="gramEnd"/>
      <w:r w:rsidR="00E02491" w:rsidRPr="00753429">
        <w:rPr>
          <w:rFonts w:ascii="Times New Roman" w:hAnsi="Times New Roman"/>
          <w:sz w:val="28"/>
          <w:szCs w:val="28"/>
        </w:rPr>
        <w:t xml:space="preserve"> о праве на н</w:t>
      </w:r>
      <w:r w:rsidRPr="00753429">
        <w:rPr>
          <w:rFonts w:ascii="Times New Roman" w:hAnsi="Times New Roman"/>
          <w:sz w:val="28"/>
          <w:szCs w:val="28"/>
        </w:rPr>
        <w:t>а</w:t>
      </w:r>
      <w:r w:rsidR="00C060A7" w:rsidRPr="00753429">
        <w:rPr>
          <w:rFonts w:ascii="Times New Roman" w:hAnsi="Times New Roman"/>
          <w:sz w:val="28"/>
          <w:szCs w:val="28"/>
        </w:rPr>
        <w:t>следство, решение суда и др.)</w:t>
      </w:r>
      <w:r w:rsidR="00A474B8">
        <w:rPr>
          <w:rFonts w:ascii="Times New Roman" w:hAnsi="Times New Roman"/>
          <w:sz w:val="28"/>
          <w:szCs w:val="28"/>
        </w:rPr>
        <w:t>.</w:t>
      </w:r>
    </w:p>
    <w:p w:rsidR="00E02491" w:rsidRPr="00753429" w:rsidRDefault="00B348D7" w:rsidP="0030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lastRenderedPageBreak/>
        <w:t>4</w:t>
      </w:r>
      <w:r w:rsidR="00F25A66" w:rsidRPr="00753429">
        <w:rPr>
          <w:rFonts w:ascii="Times New Roman" w:hAnsi="Times New Roman"/>
          <w:sz w:val="28"/>
          <w:szCs w:val="28"/>
        </w:rPr>
        <w:t xml:space="preserve">. </w:t>
      </w:r>
      <w:r w:rsidR="00E02491" w:rsidRPr="00753429">
        <w:rPr>
          <w:rFonts w:ascii="Times New Roman" w:hAnsi="Times New Roman"/>
          <w:sz w:val="28"/>
          <w:szCs w:val="28"/>
        </w:rPr>
        <w:t xml:space="preserve"> Неточностью является указание марки транспортного средства на кириллице (например, БМВ), в то время как в свидетельстве о регистрации транспортного средства марка указана латинскими буквами (</w:t>
      </w:r>
      <w:r w:rsidR="00E02491" w:rsidRPr="00753429">
        <w:rPr>
          <w:rFonts w:ascii="Times New Roman" w:hAnsi="Times New Roman"/>
          <w:sz w:val="28"/>
          <w:szCs w:val="28"/>
          <w:lang w:val="en-US"/>
        </w:rPr>
        <w:t>BMW</w:t>
      </w:r>
      <w:r w:rsidR="00E02491" w:rsidRPr="00753429">
        <w:rPr>
          <w:rFonts w:ascii="Times New Roman" w:hAnsi="Times New Roman"/>
          <w:sz w:val="28"/>
          <w:szCs w:val="28"/>
        </w:rPr>
        <w:t>), а также отсутствие  сведений о  годе выпуска транспортного средства и наименовании органа внутренних дел, осуществившего  регистрационный учет транспортного средства (подраздел справки 3.2.)</w:t>
      </w:r>
      <w:r w:rsidR="00A474B8">
        <w:rPr>
          <w:rFonts w:ascii="Times New Roman" w:hAnsi="Times New Roman"/>
          <w:sz w:val="28"/>
          <w:szCs w:val="28"/>
        </w:rPr>
        <w:t>.</w:t>
      </w:r>
    </w:p>
    <w:p w:rsidR="001D7945" w:rsidRPr="00753429" w:rsidRDefault="000B7DC1" w:rsidP="0030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>5</w:t>
      </w:r>
      <w:r w:rsidR="00E02491" w:rsidRPr="00753429">
        <w:rPr>
          <w:rFonts w:ascii="Times New Roman" w:hAnsi="Times New Roman"/>
          <w:sz w:val="28"/>
          <w:szCs w:val="28"/>
        </w:rPr>
        <w:t xml:space="preserve">. </w:t>
      </w:r>
      <w:r w:rsidR="00677049" w:rsidRPr="007534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02491" w:rsidRPr="00753429">
        <w:rPr>
          <w:rFonts w:ascii="Times New Roman" w:hAnsi="Times New Roman"/>
          <w:sz w:val="28"/>
          <w:szCs w:val="28"/>
        </w:rPr>
        <w:t>Характерный недостаток при заполнении  подраздела 6.1. – указание в нем недвижимого имущества, которое находится в собственности и уже отражено в подразделе 3.1 справки («Сведения об имуществе» 3.1.</w:t>
      </w:r>
      <w:proofErr w:type="gramEnd"/>
      <w:r w:rsidR="00E02491" w:rsidRPr="007534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02491" w:rsidRPr="00753429">
        <w:rPr>
          <w:rFonts w:ascii="Times New Roman" w:hAnsi="Times New Roman"/>
          <w:sz w:val="28"/>
          <w:szCs w:val="28"/>
        </w:rPr>
        <w:t>«Недвижимое имущество»).</w:t>
      </w:r>
      <w:proofErr w:type="gramEnd"/>
    </w:p>
    <w:p w:rsidR="006A6260" w:rsidRPr="00753429" w:rsidRDefault="000B7DC1" w:rsidP="0030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>6</w:t>
      </w:r>
      <w:r w:rsidR="00601DD3" w:rsidRPr="00753429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454489" w:rsidRPr="00753429">
        <w:rPr>
          <w:rFonts w:ascii="Times New Roman" w:hAnsi="Times New Roman"/>
          <w:sz w:val="28"/>
          <w:szCs w:val="28"/>
        </w:rPr>
        <w:t>При заполнении раздела  4</w:t>
      </w:r>
      <w:r w:rsidR="00BA0056" w:rsidRPr="00753429">
        <w:rPr>
          <w:rFonts w:ascii="Times New Roman" w:hAnsi="Times New Roman"/>
          <w:sz w:val="28"/>
          <w:szCs w:val="28"/>
        </w:rPr>
        <w:t>.</w:t>
      </w:r>
      <w:r w:rsidR="00454489" w:rsidRPr="00753429">
        <w:rPr>
          <w:rFonts w:ascii="Times New Roman" w:hAnsi="Times New Roman"/>
          <w:sz w:val="28"/>
          <w:szCs w:val="28"/>
        </w:rPr>
        <w:t xml:space="preserve"> </w:t>
      </w:r>
      <w:r w:rsidR="00E02491" w:rsidRPr="00753429">
        <w:rPr>
          <w:rFonts w:ascii="Times New Roman" w:hAnsi="Times New Roman"/>
          <w:sz w:val="28"/>
          <w:szCs w:val="28"/>
        </w:rPr>
        <w:t xml:space="preserve"> необходимо обратить внимание  предоставление полной информации   - св</w:t>
      </w:r>
      <w:r w:rsidR="003C6772" w:rsidRPr="00753429">
        <w:rPr>
          <w:rFonts w:ascii="Times New Roman" w:hAnsi="Times New Roman"/>
          <w:sz w:val="28"/>
          <w:szCs w:val="28"/>
        </w:rPr>
        <w:t>едений об адресе банка, виде</w:t>
      </w:r>
      <w:r w:rsidR="006A6260" w:rsidRPr="00753429">
        <w:rPr>
          <w:rFonts w:ascii="Times New Roman" w:hAnsi="Times New Roman"/>
          <w:sz w:val="28"/>
          <w:szCs w:val="28"/>
        </w:rPr>
        <w:t>,</w:t>
      </w:r>
      <w:r w:rsidR="003C6772" w:rsidRPr="00753429">
        <w:rPr>
          <w:rFonts w:ascii="Times New Roman" w:hAnsi="Times New Roman"/>
          <w:sz w:val="28"/>
          <w:szCs w:val="28"/>
        </w:rPr>
        <w:t xml:space="preserve"> валюте счета, а также информации о сумме поступивших на счет денежных средств (указываем «не превышает», если  общая сумма денежных поступлений на счет за отчетный период не превышает общий доход лица и его супруги (супруга) за отчетный период и два предшествующих ему года.</w:t>
      </w:r>
      <w:proofErr w:type="gramEnd"/>
      <w:r w:rsidR="003C6772" w:rsidRPr="007534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C6772" w:rsidRPr="00753429">
        <w:rPr>
          <w:rFonts w:ascii="Times New Roman" w:hAnsi="Times New Roman"/>
          <w:sz w:val="28"/>
          <w:szCs w:val="28"/>
        </w:rPr>
        <w:t>Если сумма поступлений превышает общий доход лица и его супруги (супруга) за отчетный период и два предшествующих ему года, то указывается сумма поступлений на счет и к справке прилагается выписка о движении денежных средств по данному счету за отчетный период)</w:t>
      </w:r>
      <w:r w:rsidR="00E02491" w:rsidRPr="00753429">
        <w:rPr>
          <w:rFonts w:ascii="Times New Roman" w:hAnsi="Times New Roman"/>
          <w:sz w:val="28"/>
          <w:szCs w:val="28"/>
        </w:rPr>
        <w:t>.</w:t>
      </w:r>
      <w:proofErr w:type="gramEnd"/>
    </w:p>
    <w:p w:rsidR="00462B59" w:rsidRPr="00753429" w:rsidRDefault="002F38B5" w:rsidP="0030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="00462B59" w:rsidRPr="00753429">
        <w:rPr>
          <w:rFonts w:ascii="Times New Roman" w:hAnsi="Times New Roman"/>
          <w:sz w:val="28"/>
          <w:szCs w:val="28"/>
        </w:rPr>
        <w:t>Раздел</w:t>
      </w:r>
      <w:r w:rsidR="000B7DC1" w:rsidRPr="00753429">
        <w:rPr>
          <w:rFonts w:ascii="Times New Roman" w:hAnsi="Times New Roman"/>
          <w:sz w:val="28"/>
          <w:szCs w:val="28"/>
        </w:rPr>
        <w:t xml:space="preserve"> </w:t>
      </w:r>
      <w:r w:rsidR="00462B59" w:rsidRPr="00753429">
        <w:rPr>
          <w:rFonts w:ascii="Times New Roman" w:hAnsi="Times New Roman"/>
          <w:sz w:val="28"/>
          <w:szCs w:val="28"/>
        </w:rPr>
        <w:t xml:space="preserve"> </w:t>
      </w:r>
      <w:r w:rsidR="00C83099" w:rsidRPr="00753429">
        <w:rPr>
          <w:rFonts w:ascii="Times New Roman" w:hAnsi="Times New Roman"/>
          <w:sz w:val="28"/>
          <w:szCs w:val="28"/>
        </w:rPr>
        <w:t xml:space="preserve">2 </w:t>
      </w:r>
      <w:r w:rsidR="00462B59" w:rsidRPr="00753429">
        <w:rPr>
          <w:rFonts w:ascii="Times New Roman" w:hAnsi="Times New Roman"/>
          <w:sz w:val="28"/>
          <w:szCs w:val="28"/>
        </w:rPr>
        <w:t>«Сведения о расходах»</w:t>
      </w:r>
      <w:r w:rsidR="00462B59" w:rsidRPr="00753429">
        <w:rPr>
          <w:sz w:val="28"/>
          <w:szCs w:val="28"/>
        </w:rPr>
        <w:t xml:space="preserve">  </w:t>
      </w:r>
      <w:r w:rsidR="00462B59" w:rsidRPr="00753429">
        <w:rPr>
          <w:rFonts w:ascii="Times New Roman" w:hAnsi="Times New Roman"/>
          <w:sz w:val="28"/>
          <w:szCs w:val="28"/>
        </w:rPr>
        <w:t>заполняется только в случае, если в отчетном периоде служащим,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</w:t>
      </w:r>
      <w:proofErr w:type="gramEnd"/>
      <w:r w:rsidR="00462B59" w:rsidRPr="00753429">
        <w:rPr>
          <w:rFonts w:ascii="Times New Roman" w:hAnsi="Times New Roman"/>
          <w:sz w:val="28"/>
          <w:szCs w:val="28"/>
        </w:rPr>
        <w:t xml:space="preserve"> (супруга) за три последних года, предшествующих отчетному периоду.</w:t>
      </w:r>
    </w:p>
    <w:p w:rsidR="002C0E26" w:rsidRPr="00753429" w:rsidRDefault="002F38B5" w:rsidP="0030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 xml:space="preserve">8. </w:t>
      </w:r>
      <w:r w:rsidR="002C0E26" w:rsidRPr="00753429">
        <w:rPr>
          <w:rFonts w:ascii="Times New Roman" w:hAnsi="Times New Roman"/>
          <w:sz w:val="28"/>
          <w:szCs w:val="28"/>
        </w:rPr>
        <w:t>В разделе 3 «Сведения об имуществе», в подразделе 3.1. «Недвижимое имущество» 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исключительно за пределами территории Российской Федерации.</w:t>
      </w:r>
    </w:p>
    <w:p w:rsidR="000B7DC1" w:rsidRPr="00753429" w:rsidRDefault="002F38B5" w:rsidP="0030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>9.</w:t>
      </w:r>
      <w:r w:rsidR="00D92FE8" w:rsidRPr="00753429">
        <w:rPr>
          <w:rFonts w:ascii="Times New Roman" w:hAnsi="Times New Roman"/>
          <w:sz w:val="28"/>
          <w:szCs w:val="28"/>
        </w:rPr>
        <w:t xml:space="preserve"> </w:t>
      </w:r>
      <w:r w:rsidRPr="00753429">
        <w:rPr>
          <w:rFonts w:ascii="Times New Roman" w:hAnsi="Times New Roman"/>
          <w:sz w:val="28"/>
          <w:szCs w:val="28"/>
        </w:rPr>
        <w:t xml:space="preserve"> </w:t>
      </w:r>
      <w:r w:rsidR="00601DD3" w:rsidRPr="00753429">
        <w:rPr>
          <w:rFonts w:ascii="Times New Roman" w:hAnsi="Times New Roman"/>
          <w:sz w:val="28"/>
          <w:szCs w:val="28"/>
        </w:rPr>
        <w:t xml:space="preserve">В разделе 6 подразделе </w:t>
      </w:r>
      <w:r w:rsidR="000B7DC1" w:rsidRPr="00753429">
        <w:rPr>
          <w:rFonts w:ascii="Times New Roman" w:hAnsi="Times New Roman"/>
          <w:sz w:val="28"/>
          <w:szCs w:val="28"/>
        </w:rPr>
        <w:t xml:space="preserve">6.1 </w:t>
      </w:r>
      <w:r w:rsidR="00D92FE8" w:rsidRPr="00753429">
        <w:rPr>
          <w:rFonts w:ascii="Times New Roman" w:hAnsi="Times New Roman"/>
          <w:sz w:val="28"/>
          <w:szCs w:val="28"/>
        </w:rPr>
        <w:t xml:space="preserve">- </w:t>
      </w:r>
      <w:r w:rsidR="000B7DC1" w:rsidRPr="00753429">
        <w:rPr>
          <w:rFonts w:ascii="Times New Roman" w:hAnsi="Times New Roman"/>
          <w:sz w:val="28"/>
          <w:szCs w:val="28"/>
        </w:rPr>
        <w:t xml:space="preserve">Объекты недвижимого имущества, находящиеся в пользовании, указывается недвижимое </w:t>
      </w:r>
      <w:proofErr w:type="gramStart"/>
      <w:r w:rsidR="000B7DC1" w:rsidRPr="00753429">
        <w:rPr>
          <w:rFonts w:ascii="Times New Roman" w:hAnsi="Times New Roman"/>
          <w:sz w:val="28"/>
          <w:szCs w:val="28"/>
        </w:rPr>
        <w:t>имущество</w:t>
      </w:r>
      <w:proofErr w:type="gramEnd"/>
      <w:r w:rsidR="000B7DC1" w:rsidRPr="00753429">
        <w:rPr>
          <w:rFonts w:ascii="Times New Roman" w:hAnsi="Times New Roman"/>
          <w:sz w:val="28"/>
          <w:szCs w:val="28"/>
        </w:rPr>
        <w:t xml:space="preserve"> принадлежащее на праве собственности супруга (супруги), как «фактическое предоставление»</w:t>
      </w:r>
      <w:r w:rsidR="00355E48" w:rsidRPr="00753429">
        <w:rPr>
          <w:rFonts w:ascii="Times New Roman" w:hAnsi="Times New Roman"/>
          <w:sz w:val="28"/>
          <w:szCs w:val="28"/>
        </w:rPr>
        <w:t>;</w:t>
      </w:r>
    </w:p>
    <w:p w:rsidR="00601DD3" w:rsidRPr="00753429" w:rsidRDefault="002F38B5" w:rsidP="00355E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 xml:space="preserve">10. </w:t>
      </w:r>
      <w:r w:rsidR="00D92FE8" w:rsidRPr="00753429">
        <w:rPr>
          <w:rFonts w:ascii="Times New Roman" w:hAnsi="Times New Roman"/>
          <w:sz w:val="28"/>
          <w:szCs w:val="28"/>
        </w:rPr>
        <w:t xml:space="preserve"> </w:t>
      </w:r>
      <w:r w:rsidRPr="00753429">
        <w:rPr>
          <w:rFonts w:ascii="Times New Roman" w:hAnsi="Times New Roman"/>
          <w:sz w:val="28"/>
          <w:szCs w:val="28"/>
        </w:rPr>
        <w:t>В подразделе</w:t>
      </w:r>
      <w:r w:rsidR="00A231C2" w:rsidRPr="00753429">
        <w:rPr>
          <w:rFonts w:ascii="Times New Roman" w:hAnsi="Times New Roman"/>
          <w:sz w:val="28"/>
          <w:szCs w:val="28"/>
        </w:rPr>
        <w:t xml:space="preserve"> </w:t>
      </w:r>
      <w:r w:rsidRPr="00753429">
        <w:rPr>
          <w:rFonts w:ascii="Times New Roman" w:hAnsi="Times New Roman"/>
          <w:sz w:val="28"/>
          <w:szCs w:val="28"/>
        </w:rPr>
        <w:t xml:space="preserve"> </w:t>
      </w:r>
      <w:r w:rsidR="00601DD3" w:rsidRPr="00753429">
        <w:rPr>
          <w:rFonts w:ascii="Times New Roman" w:hAnsi="Times New Roman"/>
          <w:sz w:val="28"/>
          <w:szCs w:val="28"/>
        </w:rPr>
        <w:t>6.2</w:t>
      </w:r>
      <w:r w:rsidR="00D92FE8" w:rsidRPr="00753429">
        <w:rPr>
          <w:rFonts w:ascii="Times New Roman" w:hAnsi="Times New Roman"/>
          <w:sz w:val="28"/>
          <w:szCs w:val="28"/>
        </w:rPr>
        <w:t xml:space="preserve"> - </w:t>
      </w:r>
      <w:r w:rsidR="00601DD3" w:rsidRPr="00753429">
        <w:rPr>
          <w:rFonts w:ascii="Times New Roman" w:hAnsi="Times New Roman"/>
          <w:sz w:val="28"/>
          <w:szCs w:val="28"/>
        </w:rPr>
        <w:t>срочное обязательство финансового характера подлежит указанию в случае, если его сумма равна или превышает 500 000 руб.</w:t>
      </w:r>
    </w:p>
    <w:p w:rsidR="00C83B07" w:rsidRPr="00753429" w:rsidRDefault="00D92FE8" w:rsidP="00331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429">
        <w:rPr>
          <w:rFonts w:ascii="Times New Roman" w:hAnsi="Times New Roman"/>
          <w:sz w:val="28"/>
          <w:szCs w:val="28"/>
        </w:rPr>
        <w:t xml:space="preserve">11. </w:t>
      </w:r>
      <w:r w:rsidR="00CE1944" w:rsidRPr="00753429">
        <w:rPr>
          <w:rFonts w:ascii="Times New Roman" w:hAnsi="Times New Roman"/>
          <w:sz w:val="28"/>
          <w:szCs w:val="28"/>
        </w:rPr>
        <w:t>Постановлением Администрации Одинцовского городского округа Московской области от 14.10.2019 № 1048 утвержден  Порядок представления сведений об адресах сайтов и (или) страниц сайтов</w:t>
      </w:r>
      <w:r w:rsidR="001554A3" w:rsidRPr="00753429">
        <w:rPr>
          <w:rFonts w:ascii="Times New Roman" w:hAnsi="Times New Roman"/>
          <w:sz w:val="28"/>
          <w:szCs w:val="28"/>
        </w:rPr>
        <w:t xml:space="preserve"> в инфо</w:t>
      </w:r>
      <w:r w:rsidR="00F46321" w:rsidRPr="00753429">
        <w:rPr>
          <w:rFonts w:ascii="Times New Roman" w:hAnsi="Times New Roman"/>
          <w:sz w:val="28"/>
          <w:szCs w:val="28"/>
        </w:rPr>
        <w:t xml:space="preserve">рмационно-телекоммуникационной </w:t>
      </w:r>
      <w:r w:rsidR="001554A3" w:rsidRPr="00753429">
        <w:rPr>
          <w:rFonts w:ascii="Times New Roman" w:hAnsi="Times New Roman"/>
          <w:sz w:val="28"/>
          <w:szCs w:val="28"/>
        </w:rPr>
        <w:t xml:space="preserve"> сети «Инте</w:t>
      </w:r>
      <w:r w:rsidR="00F46321" w:rsidRPr="00753429">
        <w:rPr>
          <w:rFonts w:ascii="Times New Roman" w:hAnsi="Times New Roman"/>
          <w:sz w:val="28"/>
          <w:szCs w:val="28"/>
        </w:rPr>
        <w:t>рнет», на которых муниципальным служащим, гражданином Российской Федерации, претендующим на замещение должности муниципальной службы, размещались общедоступная информация, а также данные, позволяющие их иденти</w:t>
      </w:r>
      <w:r w:rsidR="00FF61B1" w:rsidRPr="00753429">
        <w:rPr>
          <w:rFonts w:ascii="Times New Roman" w:hAnsi="Times New Roman"/>
          <w:sz w:val="28"/>
          <w:szCs w:val="28"/>
        </w:rPr>
        <w:t>фиц</w:t>
      </w:r>
      <w:r w:rsidR="00753429" w:rsidRPr="00753429">
        <w:rPr>
          <w:rFonts w:ascii="Times New Roman" w:hAnsi="Times New Roman"/>
          <w:sz w:val="28"/>
          <w:szCs w:val="28"/>
        </w:rPr>
        <w:t>ировать.</w:t>
      </w:r>
    </w:p>
    <w:sectPr w:rsidR="00C83B07" w:rsidRPr="00753429" w:rsidSect="006B3C29">
      <w:pgSz w:w="11906" w:h="16838" w:code="9"/>
      <w:pgMar w:top="567" w:right="567" w:bottom="142" w:left="993" w:header="709" w:footer="2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9C" w:rsidRDefault="003C6F9C" w:rsidP="00D60164">
      <w:pPr>
        <w:spacing w:after="0" w:line="240" w:lineRule="auto"/>
      </w:pPr>
      <w:r>
        <w:separator/>
      </w:r>
    </w:p>
  </w:endnote>
  <w:endnote w:type="continuationSeparator" w:id="0">
    <w:p w:rsidR="003C6F9C" w:rsidRDefault="003C6F9C" w:rsidP="00D6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9C" w:rsidRDefault="003C6F9C" w:rsidP="00D60164">
      <w:pPr>
        <w:spacing w:after="0" w:line="240" w:lineRule="auto"/>
      </w:pPr>
      <w:r>
        <w:separator/>
      </w:r>
    </w:p>
  </w:footnote>
  <w:footnote w:type="continuationSeparator" w:id="0">
    <w:p w:rsidR="003C6F9C" w:rsidRDefault="003C6F9C" w:rsidP="00D6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13CD"/>
    <w:multiLevelType w:val="hybridMultilevel"/>
    <w:tmpl w:val="054EFA22"/>
    <w:lvl w:ilvl="0" w:tplc="296A4E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FE673B2"/>
    <w:multiLevelType w:val="hybridMultilevel"/>
    <w:tmpl w:val="4240E5F2"/>
    <w:lvl w:ilvl="0" w:tplc="F5600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C8"/>
    <w:rsid w:val="00000E1A"/>
    <w:rsid w:val="00006FE2"/>
    <w:rsid w:val="000166BA"/>
    <w:rsid w:val="0002163C"/>
    <w:rsid w:val="00031EF2"/>
    <w:rsid w:val="00033453"/>
    <w:rsid w:val="0004152B"/>
    <w:rsid w:val="00061016"/>
    <w:rsid w:val="000642E0"/>
    <w:rsid w:val="00064980"/>
    <w:rsid w:val="00076881"/>
    <w:rsid w:val="00090CF1"/>
    <w:rsid w:val="0009410A"/>
    <w:rsid w:val="00095252"/>
    <w:rsid w:val="000A4437"/>
    <w:rsid w:val="000A4F30"/>
    <w:rsid w:val="000A668D"/>
    <w:rsid w:val="000B2CBD"/>
    <w:rsid w:val="000B7DC1"/>
    <w:rsid w:val="000C4007"/>
    <w:rsid w:val="000C744A"/>
    <w:rsid w:val="000E542B"/>
    <w:rsid w:val="000F4412"/>
    <w:rsid w:val="000F71AF"/>
    <w:rsid w:val="00103E64"/>
    <w:rsid w:val="00117F71"/>
    <w:rsid w:val="00136528"/>
    <w:rsid w:val="00140523"/>
    <w:rsid w:val="00143E28"/>
    <w:rsid w:val="001463C4"/>
    <w:rsid w:val="001554A3"/>
    <w:rsid w:val="00165C51"/>
    <w:rsid w:val="00177579"/>
    <w:rsid w:val="00180A7E"/>
    <w:rsid w:val="001C08D7"/>
    <w:rsid w:val="001C4952"/>
    <w:rsid w:val="001D442B"/>
    <w:rsid w:val="001D7945"/>
    <w:rsid w:val="001E4B47"/>
    <w:rsid w:val="001F629D"/>
    <w:rsid w:val="00201F5E"/>
    <w:rsid w:val="002049D1"/>
    <w:rsid w:val="00230724"/>
    <w:rsid w:val="0024134F"/>
    <w:rsid w:val="0024629C"/>
    <w:rsid w:val="00275A6F"/>
    <w:rsid w:val="00293DEC"/>
    <w:rsid w:val="002B42F6"/>
    <w:rsid w:val="002B5991"/>
    <w:rsid w:val="002B6E0A"/>
    <w:rsid w:val="002C0E26"/>
    <w:rsid w:val="002C4AC6"/>
    <w:rsid w:val="002D45E2"/>
    <w:rsid w:val="002E533B"/>
    <w:rsid w:val="002F38B5"/>
    <w:rsid w:val="002F701D"/>
    <w:rsid w:val="0030414F"/>
    <w:rsid w:val="0030698F"/>
    <w:rsid w:val="00307F51"/>
    <w:rsid w:val="00322B9F"/>
    <w:rsid w:val="003256A3"/>
    <w:rsid w:val="00331E10"/>
    <w:rsid w:val="00346AF7"/>
    <w:rsid w:val="003473EF"/>
    <w:rsid w:val="0035038A"/>
    <w:rsid w:val="00350BCB"/>
    <w:rsid w:val="00354F7A"/>
    <w:rsid w:val="00355E48"/>
    <w:rsid w:val="00362564"/>
    <w:rsid w:val="003759BD"/>
    <w:rsid w:val="0037745E"/>
    <w:rsid w:val="003829F5"/>
    <w:rsid w:val="00386653"/>
    <w:rsid w:val="00390488"/>
    <w:rsid w:val="003B5C08"/>
    <w:rsid w:val="003C6052"/>
    <w:rsid w:val="003C6772"/>
    <w:rsid w:val="003C6F9C"/>
    <w:rsid w:val="003E02C9"/>
    <w:rsid w:val="00405442"/>
    <w:rsid w:val="004133C7"/>
    <w:rsid w:val="00413D2B"/>
    <w:rsid w:val="004159FB"/>
    <w:rsid w:val="00430E16"/>
    <w:rsid w:val="004315D4"/>
    <w:rsid w:val="00454489"/>
    <w:rsid w:val="00456B95"/>
    <w:rsid w:val="00460C11"/>
    <w:rsid w:val="00462B59"/>
    <w:rsid w:val="00473ED5"/>
    <w:rsid w:val="004856E8"/>
    <w:rsid w:val="004C228D"/>
    <w:rsid w:val="004C314A"/>
    <w:rsid w:val="004E1B08"/>
    <w:rsid w:val="004E676C"/>
    <w:rsid w:val="0050018C"/>
    <w:rsid w:val="00514E54"/>
    <w:rsid w:val="00520E6F"/>
    <w:rsid w:val="005248DF"/>
    <w:rsid w:val="00526154"/>
    <w:rsid w:val="00530FA6"/>
    <w:rsid w:val="00531CDD"/>
    <w:rsid w:val="005329F5"/>
    <w:rsid w:val="00546604"/>
    <w:rsid w:val="0054662C"/>
    <w:rsid w:val="005515C6"/>
    <w:rsid w:val="00553B57"/>
    <w:rsid w:val="0056076A"/>
    <w:rsid w:val="00565E50"/>
    <w:rsid w:val="00580A7A"/>
    <w:rsid w:val="0059192D"/>
    <w:rsid w:val="005920C5"/>
    <w:rsid w:val="005B0109"/>
    <w:rsid w:val="005B509D"/>
    <w:rsid w:val="005B70E5"/>
    <w:rsid w:val="005C2888"/>
    <w:rsid w:val="00601DD3"/>
    <w:rsid w:val="00604782"/>
    <w:rsid w:val="00606154"/>
    <w:rsid w:val="00635EC7"/>
    <w:rsid w:val="006365F0"/>
    <w:rsid w:val="00652A24"/>
    <w:rsid w:val="00673F6F"/>
    <w:rsid w:val="00677049"/>
    <w:rsid w:val="00682336"/>
    <w:rsid w:val="00694320"/>
    <w:rsid w:val="006A2C01"/>
    <w:rsid w:val="006A6260"/>
    <w:rsid w:val="006B3C29"/>
    <w:rsid w:val="006B453E"/>
    <w:rsid w:val="006C27E9"/>
    <w:rsid w:val="006C2C6F"/>
    <w:rsid w:val="006C628D"/>
    <w:rsid w:val="006D2449"/>
    <w:rsid w:val="006D650D"/>
    <w:rsid w:val="006E2907"/>
    <w:rsid w:val="006E7E9D"/>
    <w:rsid w:val="006F2E4F"/>
    <w:rsid w:val="006F4327"/>
    <w:rsid w:val="00706BE1"/>
    <w:rsid w:val="00715CC3"/>
    <w:rsid w:val="00733D7E"/>
    <w:rsid w:val="0074149D"/>
    <w:rsid w:val="00743F1C"/>
    <w:rsid w:val="007511F9"/>
    <w:rsid w:val="00753429"/>
    <w:rsid w:val="00753612"/>
    <w:rsid w:val="007A4013"/>
    <w:rsid w:val="007A4194"/>
    <w:rsid w:val="007B5003"/>
    <w:rsid w:val="007B6387"/>
    <w:rsid w:val="007C62DE"/>
    <w:rsid w:val="0080481B"/>
    <w:rsid w:val="008055D4"/>
    <w:rsid w:val="00810973"/>
    <w:rsid w:val="00810F02"/>
    <w:rsid w:val="00816A46"/>
    <w:rsid w:val="00880FBB"/>
    <w:rsid w:val="0088445E"/>
    <w:rsid w:val="0089103A"/>
    <w:rsid w:val="008C699A"/>
    <w:rsid w:val="008E403A"/>
    <w:rsid w:val="00902BD9"/>
    <w:rsid w:val="0090763D"/>
    <w:rsid w:val="00915C93"/>
    <w:rsid w:val="00921751"/>
    <w:rsid w:val="009350DD"/>
    <w:rsid w:val="0097182D"/>
    <w:rsid w:val="00971C5E"/>
    <w:rsid w:val="00973600"/>
    <w:rsid w:val="00984EBF"/>
    <w:rsid w:val="009947D8"/>
    <w:rsid w:val="009955D1"/>
    <w:rsid w:val="009A2740"/>
    <w:rsid w:val="009B1AAC"/>
    <w:rsid w:val="009D01D7"/>
    <w:rsid w:val="009F7D83"/>
    <w:rsid w:val="00A12783"/>
    <w:rsid w:val="00A13676"/>
    <w:rsid w:val="00A209BA"/>
    <w:rsid w:val="00A231C2"/>
    <w:rsid w:val="00A27D34"/>
    <w:rsid w:val="00A341A3"/>
    <w:rsid w:val="00A43B59"/>
    <w:rsid w:val="00A474B8"/>
    <w:rsid w:val="00A54239"/>
    <w:rsid w:val="00A635C3"/>
    <w:rsid w:val="00A662BB"/>
    <w:rsid w:val="00A82B7F"/>
    <w:rsid w:val="00A9245D"/>
    <w:rsid w:val="00A9620B"/>
    <w:rsid w:val="00AB1BBB"/>
    <w:rsid w:val="00AB68AB"/>
    <w:rsid w:val="00AB7755"/>
    <w:rsid w:val="00AC43B3"/>
    <w:rsid w:val="00AC7B91"/>
    <w:rsid w:val="00AE2C50"/>
    <w:rsid w:val="00B0377A"/>
    <w:rsid w:val="00B17FC8"/>
    <w:rsid w:val="00B348D7"/>
    <w:rsid w:val="00B41745"/>
    <w:rsid w:val="00B50E81"/>
    <w:rsid w:val="00B7678A"/>
    <w:rsid w:val="00B91BE6"/>
    <w:rsid w:val="00BA0056"/>
    <w:rsid w:val="00BA2B15"/>
    <w:rsid w:val="00BA6AB5"/>
    <w:rsid w:val="00BC28D9"/>
    <w:rsid w:val="00BE6667"/>
    <w:rsid w:val="00BF4DB5"/>
    <w:rsid w:val="00BF53DC"/>
    <w:rsid w:val="00BF5663"/>
    <w:rsid w:val="00C034E7"/>
    <w:rsid w:val="00C060A7"/>
    <w:rsid w:val="00C26A75"/>
    <w:rsid w:val="00C321C6"/>
    <w:rsid w:val="00C32C6A"/>
    <w:rsid w:val="00C47CD5"/>
    <w:rsid w:val="00C63E2A"/>
    <w:rsid w:val="00C70D8B"/>
    <w:rsid w:val="00C750B1"/>
    <w:rsid w:val="00C81246"/>
    <w:rsid w:val="00C83099"/>
    <w:rsid w:val="00C83B07"/>
    <w:rsid w:val="00CA4A69"/>
    <w:rsid w:val="00CA714C"/>
    <w:rsid w:val="00CB3289"/>
    <w:rsid w:val="00CB3D99"/>
    <w:rsid w:val="00CB4707"/>
    <w:rsid w:val="00CC402C"/>
    <w:rsid w:val="00CD624F"/>
    <w:rsid w:val="00CD7E3B"/>
    <w:rsid w:val="00CE0D06"/>
    <w:rsid w:val="00CE1944"/>
    <w:rsid w:val="00CE5033"/>
    <w:rsid w:val="00CE554C"/>
    <w:rsid w:val="00CF423C"/>
    <w:rsid w:val="00D03AD6"/>
    <w:rsid w:val="00D04294"/>
    <w:rsid w:val="00D0600B"/>
    <w:rsid w:val="00D32013"/>
    <w:rsid w:val="00D376B0"/>
    <w:rsid w:val="00D60164"/>
    <w:rsid w:val="00D63BD4"/>
    <w:rsid w:val="00D656C5"/>
    <w:rsid w:val="00D8080E"/>
    <w:rsid w:val="00D873BA"/>
    <w:rsid w:val="00D92FE8"/>
    <w:rsid w:val="00D9321A"/>
    <w:rsid w:val="00D93EEF"/>
    <w:rsid w:val="00D9716A"/>
    <w:rsid w:val="00DA2A13"/>
    <w:rsid w:val="00DA3712"/>
    <w:rsid w:val="00DB07BB"/>
    <w:rsid w:val="00DC230E"/>
    <w:rsid w:val="00DC4F35"/>
    <w:rsid w:val="00DD40C4"/>
    <w:rsid w:val="00DE0920"/>
    <w:rsid w:val="00E02491"/>
    <w:rsid w:val="00E12B18"/>
    <w:rsid w:val="00E16C5B"/>
    <w:rsid w:val="00E22CE2"/>
    <w:rsid w:val="00E30F85"/>
    <w:rsid w:val="00E46EC9"/>
    <w:rsid w:val="00E47695"/>
    <w:rsid w:val="00E55B92"/>
    <w:rsid w:val="00E604D8"/>
    <w:rsid w:val="00E60FFE"/>
    <w:rsid w:val="00E63084"/>
    <w:rsid w:val="00E76813"/>
    <w:rsid w:val="00E77CB4"/>
    <w:rsid w:val="00E9201E"/>
    <w:rsid w:val="00E97CD3"/>
    <w:rsid w:val="00EA2453"/>
    <w:rsid w:val="00EA698D"/>
    <w:rsid w:val="00EB1F47"/>
    <w:rsid w:val="00EB2D8B"/>
    <w:rsid w:val="00ED25DC"/>
    <w:rsid w:val="00EF033E"/>
    <w:rsid w:val="00EF1AB9"/>
    <w:rsid w:val="00EF7A7E"/>
    <w:rsid w:val="00F00319"/>
    <w:rsid w:val="00F229C1"/>
    <w:rsid w:val="00F240A4"/>
    <w:rsid w:val="00F25A66"/>
    <w:rsid w:val="00F45476"/>
    <w:rsid w:val="00F45F7A"/>
    <w:rsid w:val="00F462DF"/>
    <w:rsid w:val="00F46321"/>
    <w:rsid w:val="00FA01B0"/>
    <w:rsid w:val="00FB7B7D"/>
    <w:rsid w:val="00FE7F36"/>
    <w:rsid w:val="00FF61B1"/>
    <w:rsid w:val="00FF6EFB"/>
    <w:rsid w:val="00FF7365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A401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F441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6016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60164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1C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60478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04782"/>
    <w:rPr>
      <w:rFonts w:ascii="Times New Roman" w:eastAsia="Times New Roman" w:hAnsi="Times New Roman"/>
      <w:sz w:val="28"/>
    </w:rPr>
  </w:style>
  <w:style w:type="paragraph" w:styleId="ad">
    <w:name w:val="List Paragraph"/>
    <w:basedOn w:val="a"/>
    <w:uiPriority w:val="34"/>
    <w:qFormat/>
    <w:rsid w:val="003B5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A401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F441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6016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60164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1C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60478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04782"/>
    <w:rPr>
      <w:rFonts w:ascii="Times New Roman" w:eastAsia="Times New Roman" w:hAnsi="Times New Roman"/>
      <w:sz w:val="28"/>
    </w:rPr>
  </w:style>
  <w:style w:type="paragraph" w:styleId="ad">
    <w:name w:val="List Paragraph"/>
    <w:basedOn w:val="a"/>
    <w:uiPriority w:val="34"/>
    <w:qFormat/>
    <w:rsid w:val="003B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_kuznetsov@odi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ntrud.gov.ru/ministry/programms/anticorruption/9/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anticorruption/spravki_b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bord\&#1050;&#1086;&#1085;&#1089;&#1090;&#1088;&#1091;&#1082;&#1090;&#1086;&#1088;%20&#1087;&#1080;&#1089;&#1077;&#1084;\&#1064;&#1072;&#1073;&#1083;&#1086;&#1085;&#1099;\&#1041;&#1083;&#1072;&#1085;&#1082;%20&#1087;&#1080;&#1089;&#1100;&#1084;&#1072;%20&#1089;&#1086;%20&#1096;&#1090;&#1072;&#1084;&#1087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со штампом.dot</Template>
  <TotalTime>3232</TotalTime>
  <Pages>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7962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Сергушичев Геннадий Николаевич</dc:creator>
  <cp:lastModifiedBy>Кузнецов Владимир Викторович</cp:lastModifiedBy>
  <cp:revision>72</cp:revision>
  <cp:lastPrinted>2021-02-02T12:43:00Z</cp:lastPrinted>
  <dcterms:created xsi:type="dcterms:W3CDTF">2018-01-24T08:59:00Z</dcterms:created>
  <dcterms:modified xsi:type="dcterms:W3CDTF">2021-02-02T13:11:00Z</dcterms:modified>
</cp:coreProperties>
</file>