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4C" w:rsidRPr="00594F35" w:rsidRDefault="00B0343E" w:rsidP="00594F35">
      <w:pPr>
        <w:spacing w:after="0" w:line="240" w:lineRule="auto"/>
        <w:jc w:val="center"/>
        <w:rPr>
          <w:rFonts w:ascii="Times New Roman" w:eastAsia="Times New Roman" w:hAnsi="Times New Roman" w:cs="Times New Roman"/>
          <w:sz w:val="28"/>
          <w:szCs w:val="28"/>
          <w:lang w:eastAsia="ru-RU"/>
        </w:rPr>
      </w:pPr>
      <w:r w:rsidRPr="00594F35">
        <w:rPr>
          <w:rFonts w:ascii="Times New Roman" w:hAnsi="Times New Roman" w:cs="Times New Roman"/>
          <w:sz w:val="28"/>
          <w:szCs w:val="28"/>
        </w:rPr>
        <w:fldChar w:fldCharType="begin"/>
      </w:r>
      <w:r w:rsidRPr="00594F35">
        <w:rPr>
          <w:rFonts w:ascii="Times New Roman" w:hAnsi="Times New Roman" w:cs="Times New Roman"/>
          <w:sz w:val="28"/>
          <w:szCs w:val="28"/>
        </w:rPr>
        <w:instrText xml:space="preserve"> HYPERLINK "http://www.consultant.ru/document/cons_doc_LAW_39768/" </w:instrText>
      </w:r>
      <w:r w:rsidRPr="00594F35">
        <w:rPr>
          <w:rFonts w:ascii="Times New Roman" w:hAnsi="Times New Roman" w:cs="Times New Roman"/>
          <w:sz w:val="28"/>
          <w:szCs w:val="28"/>
        </w:rPr>
        <w:fldChar w:fldCharType="separate"/>
      </w:r>
      <w:r w:rsidR="0007654C" w:rsidRPr="00594F35">
        <w:rPr>
          <w:rFonts w:ascii="Times New Roman" w:eastAsia="Times New Roman" w:hAnsi="Times New Roman" w:cs="Times New Roman"/>
          <w:b/>
          <w:bCs/>
          <w:color w:val="666699"/>
          <w:sz w:val="28"/>
          <w:szCs w:val="28"/>
          <w:shd w:val="clear" w:color="auto" w:fill="FFFFFF"/>
          <w:lang w:eastAsia="ru-RU"/>
        </w:rPr>
        <w:br/>
      </w:r>
      <w:r w:rsidR="0007654C" w:rsidRPr="00594F35">
        <w:rPr>
          <w:rFonts w:ascii="Times New Roman" w:eastAsia="Times New Roman" w:hAnsi="Times New Roman" w:cs="Times New Roman"/>
          <w:b/>
          <w:bCs/>
          <w:color w:val="666699"/>
          <w:sz w:val="28"/>
          <w:szCs w:val="28"/>
          <w:u w:val="single"/>
          <w:shd w:val="clear" w:color="auto" w:fill="FFFFFF"/>
          <w:lang w:eastAsia="ru-RU"/>
        </w:rPr>
        <w:t xml:space="preserve">Федеральный закон от 14.11.2002 </w:t>
      </w:r>
      <w:r w:rsidR="0007654C" w:rsidRPr="00594F35">
        <w:rPr>
          <w:rFonts w:ascii="Times New Roman" w:eastAsia="Times New Roman" w:hAnsi="Times New Roman" w:cs="Times New Roman"/>
          <w:b/>
          <w:bCs/>
          <w:color w:val="FF0000"/>
          <w:sz w:val="28"/>
          <w:szCs w:val="28"/>
          <w:u w:val="single"/>
          <w:shd w:val="clear" w:color="auto" w:fill="FFFFFF"/>
          <w:lang w:eastAsia="ru-RU"/>
        </w:rPr>
        <w:t xml:space="preserve">N 161-ФЗ </w:t>
      </w:r>
      <w:r w:rsidR="0007654C" w:rsidRPr="00594F35">
        <w:rPr>
          <w:rFonts w:ascii="Times New Roman" w:eastAsia="Times New Roman" w:hAnsi="Times New Roman" w:cs="Times New Roman"/>
          <w:b/>
          <w:bCs/>
          <w:color w:val="666699"/>
          <w:sz w:val="28"/>
          <w:szCs w:val="28"/>
          <w:u w:val="single"/>
          <w:shd w:val="clear" w:color="auto" w:fill="FFFFFF"/>
          <w:lang w:eastAsia="ru-RU"/>
        </w:rPr>
        <w:t xml:space="preserve">(ред. от 23.11.2020) </w:t>
      </w:r>
      <w:r w:rsidR="00594F35" w:rsidRPr="00594F35">
        <w:rPr>
          <w:rFonts w:ascii="Times New Roman" w:eastAsia="Times New Roman" w:hAnsi="Times New Roman" w:cs="Times New Roman"/>
          <w:b/>
          <w:bCs/>
          <w:color w:val="666699"/>
          <w:sz w:val="28"/>
          <w:szCs w:val="28"/>
          <w:u w:val="single"/>
          <w:shd w:val="clear" w:color="auto" w:fill="FFFFFF"/>
          <w:lang w:eastAsia="ru-RU"/>
        </w:rPr>
        <w:t xml:space="preserve">                       </w:t>
      </w:r>
      <w:r w:rsidR="0007654C" w:rsidRPr="00594F35">
        <w:rPr>
          <w:rFonts w:ascii="Times New Roman" w:eastAsia="Times New Roman" w:hAnsi="Times New Roman" w:cs="Times New Roman"/>
          <w:b/>
          <w:bCs/>
          <w:color w:val="666699"/>
          <w:sz w:val="28"/>
          <w:szCs w:val="28"/>
          <w:u w:val="single"/>
          <w:shd w:val="clear" w:color="auto" w:fill="FFFFFF"/>
          <w:lang w:eastAsia="ru-RU"/>
        </w:rPr>
        <w:t>"О государственных и муниципальных унитарных предприятиях"</w:t>
      </w:r>
      <w:r w:rsidRPr="00594F35">
        <w:rPr>
          <w:rFonts w:ascii="Times New Roman" w:eastAsia="Times New Roman" w:hAnsi="Times New Roman" w:cs="Times New Roman"/>
          <w:b/>
          <w:bCs/>
          <w:color w:val="666699"/>
          <w:sz w:val="28"/>
          <w:szCs w:val="28"/>
          <w:u w:val="single"/>
          <w:shd w:val="clear" w:color="auto" w:fill="FFFFFF"/>
          <w:lang w:eastAsia="ru-RU"/>
        </w:rPr>
        <w:fldChar w:fldCharType="end"/>
      </w:r>
    </w:p>
    <w:p w:rsidR="0007654C" w:rsidRPr="00594F35" w:rsidRDefault="0007654C" w:rsidP="00B24DFB">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8"/>
          <w:szCs w:val="28"/>
          <w:lang w:eastAsia="ru-RU"/>
        </w:rPr>
      </w:pPr>
      <w:bookmarkStart w:id="0" w:name="dst100011"/>
      <w:bookmarkEnd w:id="0"/>
    </w:p>
    <w:p w:rsidR="0007654C" w:rsidRPr="00B24DFB" w:rsidRDefault="0007654C" w:rsidP="00B24DFB">
      <w:pPr>
        <w:spacing w:after="0" w:line="240" w:lineRule="auto"/>
        <w:ind w:firstLine="540"/>
        <w:jc w:val="both"/>
        <w:outlineLvl w:val="0"/>
        <w:rPr>
          <w:rFonts w:ascii="Times New Roman" w:eastAsia="Times New Roman" w:hAnsi="Times New Roman" w:cs="Times New Roman"/>
          <w:b/>
          <w:bCs/>
          <w:color w:val="000000"/>
          <w:kern w:val="36"/>
          <w:sz w:val="28"/>
          <w:szCs w:val="28"/>
          <w:lang w:eastAsia="ru-RU"/>
        </w:rPr>
      </w:pPr>
      <w:r w:rsidRPr="00B24DFB">
        <w:rPr>
          <w:rFonts w:ascii="Times New Roman" w:eastAsia="Times New Roman" w:hAnsi="Times New Roman" w:cs="Times New Roman"/>
          <w:b/>
          <w:bCs/>
          <w:color w:val="000000"/>
          <w:kern w:val="36"/>
          <w:sz w:val="28"/>
          <w:szCs w:val="28"/>
          <w:lang w:eastAsia="ru-RU"/>
        </w:rPr>
        <w:t>Статья 2. Унитарное предприятие</w:t>
      </w:r>
    </w:p>
    <w:p w:rsidR="0007654C" w:rsidRPr="00B24DFB" w:rsidRDefault="0007654C" w:rsidP="00B24DFB">
      <w:pPr>
        <w:spacing w:after="0" w:line="240" w:lineRule="auto"/>
        <w:jc w:val="both"/>
        <w:outlineLvl w:val="0"/>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bCs/>
          <w:color w:val="000000"/>
          <w:kern w:val="36"/>
          <w:sz w:val="28"/>
          <w:szCs w:val="28"/>
          <w:lang w:eastAsia="ru-RU"/>
        </w:rPr>
        <w:t> </w:t>
      </w:r>
      <w:bookmarkStart w:id="1" w:name="dst100012"/>
      <w:bookmarkEnd w:id="1"/>
    </w:p>
    <w:p w:rsidR="0007654C" w:rsidRPr="00B24DFB" w:rsidRDefault="0007654C" w:rsidP="00B24DFB">
      <w:pPr>
        <w:spacing w:after="0" w:line="240" w:lineRule="auto"/>
        <w:ind w:firstLine="540"/>
        <w:jc w:val="both"/>
        <w:rPr>
          <w:rFonts w:ascii="Times New Roman" w:eastAsia="Times New Roman" w:hAnsi="Times New Roman" w:cs="Times New Roman"/>
          <w:b/>
          <w:color w:val="000000"/>
          <w:sz w:val="28"/>
          <w:szCs w:val="28"/>
          <w:lang w:eastAsia="ru-RU"/>
        </w:rPr>
      </w:pPr>
      <w:bookmarkStart w:id="2" w:name="dst100019"/>
      <w:bookmarkEnd w:id="2"/>
      <w:r w:rsidRPr="00B24DFB">
        <w:rPr>
          <w:rFonts w:ascii="Times New Roman" w:eastAsia="Times New Roman" w:hAnsi="Times New Roman" w:cs="Times New Roman"/>
          <w:b/>
          <w:color w:val="000000"/>
          <w:sz w:val="28"/>
          <w:szCs w:val="28"/>
          <w:lang w:eastAsia="ru-RU"/>
        </w:rPr>
        <w:t xml:space="preserve">2. В Российской Федерации </w:t>
      </w:r>
      <w:proofErr w:type="gramStart"/>
      <w:r w:rsidRPr="00B24DFB">
        <w:rPr>
          <w:rFonts w:ascii="Times New Roman" w:eastAsia="Times New Roman" w:hAnsi="Times New Roman" w:cs="Times New Roman"/>
          <w:b/>
          <w:color w:val="000000"/>
          <w:sz w:val="28"/>
          <w:szCs w:val="28"/>
          <w:lang w:eastAsia="ru-RU"/>
        </w:rPr>
        <w:t>создаются и действуют</w:t>
      </w:r>
      <w:proofErr w:type="gramEnd"/>
      <w:r w:rsidRPr="00B24DFB">
        <w:rPr>
          <w:rFonts w:ascii="Times New Roman" w:eastAsia="Times New Roman" w:hAnsi="Times New Roman" w:cs="Times New Roman"/>
          <w:b/>
          <w:color w:val="000000"/>
          <w:sz w:val="28"/>
          <w:szCs w:val="28"/>
          <w:lang w:eastAsia="ru-RU"/>
        </w:rPr>
        <w:t xml:space="preserve"> следующие</w:t>
      </w:r>
      <w:r w:rsidRPr="00B24DFB">
        <w:rPr>
          <w:rFonts w:ascii="Times New Roman" w:eastAsia="Times New Roman" w:hAnsi="Times New Roman" w:cs="Times New Roman"/>
          <w:color w:val="000000"/>
          <w:sz w:val="28"/>
          <w:szCs w:val="28"/>
          <w:lang w:eastAsia="ru-RU"/>
        </w:rPr>
        <w:t xml:space="preserve"> </w:t>
      </w:r>
      <w:r w:rsidRPr="00B24DFB">
        <w:rPr>
          <w:rFonts w:ascii="Times New Roman" w:eastAsia="Times New Roman" w:hAnsi="Times New Roman" w:cs="Times New Roman"/>
          <w:b/>
          <w:color w:val="000000"/>
          <w:sz w:val="28"/>
          <w:szCs w:val="28"/>
          <w:lang w:eastAsia="ru-RU"/>
        </w:rPr>
        <w:t>виды унитарных предприятий:</w:t>
      </w:r>
    </w:p>
    <w:p w:rsidR="0007654C" w:rsidRPr="00B24DFB" w:rsidRDefault="0007654C" w:rsidP="00B24DFB">
      <w:pPr>
        <w:spacing w:after="0" w:line="240" w:lineRule="auto"/>
        <w:ind w:firstLine="540"/>
        <w:jc w:val="both"/>
        <w:rPr>
          <w:rFonts w:ascii="Times New Roman" w:eastAsia="Times New Roman" w:hAnsi="Times New Roman" w:cs="Times New Roman"/>
          <w:color w:val="000000"/>
          <w:sz w:val="28"/>
          <w:szCs w:val="28"/>
          <w:lang w:eastAsia="ru-RU"/>
        </w:rPr>
      </w:pPr>
      <w:bookmarkStart w:id="3" w:name="dst100020"/>
      <w:bookmarkEnd w:id="3"/>
    </w:p>
    <w:p w:rsidR="0007654C" w:rsidRPr="00B24DFB" w:rsidRDefault="0007654C" w:rsidP="00B24DFB">
      <w:pPr>
        <w:spacing w:after="0" w:line="240" w:lineRule="auto"/>
        <w:ind w:firstLine="540"/>
        <w:jc w:val="both"/>
        <w:rPr>
          <w:rFonts w:ascii="Times New Roman" w:eastAsia="Times New Roman" w:hAnsi="Times New Roman" w:cs="Times New Roman"/>
          <w:color w:val="000000"/>
          <w:sz w:val="28"/>
          <w:szCs w:val="28"/>
          <w:shd w:val="clear" w:color="auto" w:fill="FFFFFF" w:themeFill="background1"/>
          <w:lang w:eastAsia="ru-RU"/>
        </w:rPr>
      </w:pPr>
      <w:r w:rsidRPr="00B24DFB">
        <w:rPr>
          <w:rFonts w:ascii="Times New Roman" w:eastAsia="Times New Roman" w:hAnsi="Times New Roman" w:cs="Times New Roman"/>
          <w:color w:val="000000"/>
          <w:sz w:val="28"/>
          <w:szCs w:val="28"/>
          <w:lang w:eastAsia="ru-RU"/>
        </w:rPr>
        <w:t xml:space="preserve">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w:t>
      </w:r>
      <w:r w:rsidRPr="00B24DFB">
        <w:rPr>
          <w:rFonts w:ascii="Times New Roman" w:eastAsia="Times New Roman" w:hAnsi="Times New Roman" w:cs="Times New Roman"/>
          <w:color w:val="000000"/>
          <w:sz w:val="28"/>
          <w:szCs w:val="28"/>
          <w:shd w:val="clear" w:color="auto" w:fill="EAF1DD" w:themeFill="accent3" w:themeFillTint="33"/>
          <w:lang w:eastAsia="ru-RU"/>
        </w:rPr>
        <w:t>муниципальное предприятие;</w:t>
      </w:r>
    </w:p>
    <w:p w:rsidR="0007654C" w:rsidRPr="00B24DFB" w:rsidRDefault="0007654C" w:rsidP="00B24DFB">
      <w:pPr>
        <w:spacing w:after="0" w:line="240" w:lineRule="auto"/>
        <w:ind w:firstLine="540"/>
        <w:jc w:val="both"/>
        <w:rPr>
          <w:rFonts w:ascii="Times New Roman" w:eastAsia="Times New Roman" w:hAnsi="Times New Roman" w:cs="Times New Roman"/>
          <w:color w:val="000000"/>
          <w:sz w:val="28"/>
          <w:szCs w:val="28"/>
          <w:lang w:eastAsia="ru-RU"/>
        </w:rPr>
      </w:pPr>
    </w:p>
    <w:p w:rsidR="0007654C" w:rsidRPr="00B24DFB" w:rsidRDefault="0007654C" w:rsidP="00B24DFB">
      <w:pPr>
        <w:spacing w:after="0" w:line="240" w:lineRule="auto"/>
        <w:ind w:firstLine="540"/>
        <w:jc w:val="both"/>
        <w:rPr>
          <w:rFonts w:ascii="Times New Roman" w:eastAsia="Times New Roman" w:hAnsi="Times New Roman" w:cs="Times New Roman"/>
          <w:color w:val="000000"/>
          <w:sz w:val="28"/>
          <w:szCs w:val="28"/>
          <w:lang w:eastAsia="ru-RU"/>
        </w:rPr>
      </w:pPr>
      <w:bookmarkStart w:id="4" w:name="dst100021"/>
      <w:bookmarkEnd w:id="4"/>
      <w:proofErr w:type="gramStart"/>
      <w:r w:rsidRPr="00B24DFB">
        <w:rPr>
          <w:rFonts w:ascii="Times New Roman" w:eastAsia="Times New Roman" w:hAnsi="Times New Roman" w:cs="Times New Roman"/>
          <w:color w:val="000000"/>
          <w:sz w:val="28"/>
          <w:szCs w:val="28"/>
          <w:lang w:eastAsia="ru-RU"/>
        </w:rPr>
        <w:t>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roofErr w:type="gramEnd"/>
    </w:p>
    <w:p w:rsidR="00945294" w:rsidRPr="00B24DFB" w:rsidRDefault="00945294" w:rsidP="00B24DFB">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8"/>
          <w:szCs w:val="28"/>
          <w:lang w:eastAsia="ru-RU"/>
        </w:rPr>
      </w:pPr>
      <w:bookmarkStart w:id="5" w:name="dst100022"/>
      <w:bookmarkStart w:id="6" w:name="dst100195"/>
      <w:bookmarkEnd w:id="5"/>
      <w:bookmarkEnd w:id="6"/>
    </w:p>
    <w:p w:rsidR="00945294" w:rsidRPr="00B24DFB" w:rsidRDefault="00945294" w:rsidP="00B24DFB">
      <w:pPr>
        <w:shd w:val="clear" w:color="auto" w:fill="FFFFFF"/>
        <w:spacing w:after="0" w:line="240" w:lineRule="auto"/>
        <w:ind w:firstLine="540"/>
        <w:jc w:val="both"/>
        <w:outlineLvl w:val="0"/>
        <w:rPr>
          <w:rFonts w:ascii="Times New Roman" w:eastAsia="Times New Roman" w:hAnsi="Times New Roman" w:cs="Times New Roman"/>
          <w:b/>
          <w:bCs/>
          <w:color w:val="000000"/>
          <w:kern w:val="36"/>
          <w:sz w:val="28"/>
          <w:szCs w:val="28"/>
          <w:lang w:eastAsia="ru-RU"/>
        </w:rPr>
      </w:pPr>
      <w:r w:rsidRPr="00B24DFB">
        <w:rPr>
          <w:rFonts w:ascii="Times New Roman" w:eastAsia="Times New Roman" w:hAnsi="Times New Roman" w:cs="Times New Roman"/>
          <w:b/>
          <w:bCs/>
          <w:color w:val="000000"/>
          <w:kern w:val="36"/>
          <w:sz w:val="28"/>
          <w:szCs w:val="28"/>
          <w:lang w:eastAsia="ru-RU"/>
        </w:rPr>
        <w:t>Статья 21. Руководитель унитарного предприятия</w:t>
      </w:r>
    </w:p>
    <w:p w:rsidR="00945294" w:rsidRPr="00B24DFB" w:rsidRDefault="00945294" w:rsidP="00B24DFB">
      <w:pPr>
        <w:shd w:val="clear" w:color="auto" w:fill="FFFFFF"/>
        <w:spacing w:after="0" w:line="240" w:lineRule="auto"/>
        <w:jc w:val="both"/>
        <w:outlineLvl w:val="0"/>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bCs/>
          <w:color w:val="000000"/>
          <w:kern w:val="36"/>
          <w:sz w:val="28"/>
          <w:szCs w:val="28"/>
          <w:lang w:eastAsia="ru-RU"/>
        </w:rPr>
        <w:t> </w:t>
      </w:r>
      <w:bookmarkStart w:id="7" w:name="dst100196"/>
      <w:bookmarkEnd w:id="7"/>
      <w:r w:rsidRPr="00B24DFB">
        <w:rPr>
          <w:rFonts w:ascii="Times New Roman" w:eastAsia="Times New Roman" w:hAnsi="Times New Roman" w:cs="Times New Roman"/>
          <w:color w:val="000000"/>
          <w:sz w:val="28"/>
          <w:szCs w:val="28"/>
          <w:lang w:eastAsia="ru-RU"/>
        </w:rPr>
        <w:t>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w:t>
      </w:r>
    </w:p>
    <w:p w:rsidR="00945294" w:rsidRPr="00B24DFB" w:rsidRDefault="00945294"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8" w:name="dst100197"/>
      <w:bookmarkEnd w:id="8"/>
      <w:r w:rsidRPr="00B24DFB">
        <w:rPr>
          <w:rFonts w:ascii="Times New Roman" w:eastAsia="Times New Roman" w:hAnsi="Times New Roman" w:cs="Times New Roman"/>
          <w:color w:val="000000"/>
          <w:sz w:val="28"/>
          <w:szCs w:val="28"/>
          <w:lang w:eastAsia="ru-RU"/>
        </w:rPr>
        <w:t xml:space="preserve">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w:t>
      </w:r>
      <w:proofErr w:type="gramStart"/>
      <w:r w:rsidRPr="00B24DFB">
        <w:rPr>
          <w:rFonts w:ascii="Times New Roman" w:eastAsia="Times New Roman" w:hAnsi="Times New Roman" w:cs="Times New Roman"/>
          <w:color w:val="000000"/>
          <w:sz w:val="28"/>
          <w:szCs w:val="28"/>
          <w:lang w:eastAsia="ru-RU"/>
        </w:rPr>
        <w:t>изменяет и прекращает</w:t>
      </w:r>
      <w:proofErr w:type="gramEnd"/>
      <w:r w:rsidRPr="00B24DFB">
        <w:rPr>
          <w:rFonts w:ascii="Times New Roman" w:eastAsia="Times New Roman" w:hAnsi="Times New Roman" w:cs="Times New Roman"/>
          <w:color w:val="000000"/>
          <w:sz w:val="28"/>
          <w:szCs w:val="28"/>
          <w:lang w:eastAsia="ru-RU"/>
        </w:rPr>
        <w:t xml:space="preserve"> трудовые договоры, издает приказы, выдает доверенности в порядке, установленном законодательством.</w:t>
      </w:r>
    </w:p>
    <w:p w:rsidR="00945294" w:rsidRPr="00B24DFB" w:rsidRDefault="00945294"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9" w:name="dst100198"/>
      <w:bookmarkEnd w:id="9"/>
      <w:r w:rsidRPr="00B24DFB">
        <w:rPr>
          <w:rFonts w:ascii="Times New Roman" w:eastAsia="Times New Roman" w:hAnsi="Times New Roman" w:cs="Times New Roman"/>
          <w:color w:val="000000"/>
          <w:sz w:val="28"/>
          <w:szCs w:val="28"/>
          <w:lang w:eastAsia="ru-RU"/>
        </w:rPr>
        <w:t>Руководитель унитарного предприятия организует выполнение решений собственника имущества унитарного предприятия.</w:t>
      </w:r>
    </w:p>
    <w:p w:rsidR="00945294" w:rsidRPr="00B24DFB" w:rsidRDefault="00945294" w:rsidP="00B24DFB">
      <w:pPr>
        <w:shd w:val="clear" w:color="auto" w:fill="FDE9D9" w:themeFill="accent6" w:themeFillTint="33"/>
        <w:spacing w:after="0" w:line="240" w:lineRule="auto"/>
        <w:ind w:firstLine="540"/>
        <w:jc w:val="both"/>
        <w:rPr>
          <w:rFonts w:ascii="Times New Roman" w:eastAsia="Times New Roman" w:hAnsi="Times New Roman" w:cs="Times New Roman"/>
          <w:color w:val="000000"/>
          <w:sz w:val="28"/>
          <w:szCs w:val="28"/>
          <w:lang w:eastAsia="ru-RU"/>
        </w:rPr>
      </w:pPr>
      <w:bookmarkStart w:id="10" w:name="dst100199"/>
      <w:bookmarkEnd w:id="10"/>
      <w:r w:rsidRPr="00B24DFB">
        <w:rPr>
          <w:rFonts w:ascii="Times New Roman" w:eastAsia="Times New Roman" w:hAnsi="Times New Roman" w:cs="Times New Roman"/>
          <w:color w:val="000000"/>
          <w:sz w:val="28"/>
          <w:szCs w:val="28"/>
          <w:lang w:eastAsia="ru-RU"/>
        </w:rPr>
        <w:t xml:space="preserve">2. </w:t>
      </w:r>
      <w:proofErr w:type="gramStart"/>
      <w:r w:rsidRPr="00B24DFB">
        <w:rPr>
          <w:rFonts w:ascii="Times New Roman" w:eastAsia="Times New Roman" w:hAnsi="Times New Roman" w:cs="Times New Roman"/>
          <w:color w:val="000000"/>
          <w:sz w:val="28"/>
          <w:szCs w:val="28"/>
          <w:lang w:eastAsia="ru-RU"/>
        </w:rPr>
        <w:t>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w:t>
      </w:r>
      <w:proofErr w:type="gramEnd"/>
      <w:r w:rsidRPr="00B24DFB">
        <w:rPr>
          <w:rFonts w:ascii="Times New Roman" w:eastAsia="Times New Roman" w:hAnsi="Times New Roman" w:cs="Times New Roman"/>
          <w:color w:val="000000"/>
          <w:sz w:val="28"/>
          <w:szCs w:val="28"/>
          <w:lang w:eastAsia="ru-RU"/>
        </w:rPr>
        <w:t xml:space="preserve"> обязанности данного руководителя, а также принимать участие в забастовках.</w:t>
      </w:r>
    </w:p>
    <w:p w:rsidR="00594F35" w:rsidRDefault="00594F35"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11" w:name="dst100200"/>
      <w:bookmarkEnd w:id="11"/>
    </w:p>
    <w:p w:rsidR="00945294" w:rsidRPr="00B24DFB" w:rsidRDefault="00945294"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Руководитель унитарного предприятия подлежит аттестации в порядке, установленном собственником имущества унитарного предприятия.</w:t>
      </w:r>
    </w:p>
    <w:p w:rsidR="00945294" w:rsidRPr="00B24DFB" w:rsidRDefault="00945294"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12" w:name="dst100201"/>
      <w:bookmarkEnd w:id="12"/>
      <w:r w:rsidRPr="00B24DFB">
        <w:rPr>
          <w:rFonts w:ascii="Times New Roman" w:eastAsia="Times New Roman" w:hAnsi="Times New Roman" w:cs="Times New Roman"/>
          <w:color w:val="000000"/>
          <w:sz w:val="28"/>
          <w:szCs w:val="28"/>
          <w:lang w:eastAsia="ru-RU"/>
        </w:rPr>
        <w:t xml:space="preserve">3. Руководитель унитарного предприятия </w:t>
      </w:r>
      <w:proofErr w:type="gramStart"/>
      <w:r w:rsidRPr="00B24DFB">
        <w:rPr>
          <w:rFonts w:ascii="Times New Roman" w:eastAsia="Times New Roman" w:hAnsi="Times New Roman" w:cs="Times New Roman"/>
          <w:color w:val="000000"/>
          <w:sz w:val="28"/>
          <w:szCs w:val="28"/>
          <w:lang w:eastAsia="ru-RU"/>
        </w:rPr>
        <w:t>отчитывается о деятельности</w:t>
      </w:r>
      <w:proofErr w:type="gramEnd"/>
      <w:r w:rsidRPr="00B24DFB">
        <w:rPr>
          <w:rFonts w:ascii="Times New Roman" w:eastAsia="Times New Roman" w:hAnsi="Times New Roman" w:cs="Times New Roman"/>
          <w:color w:val="000000"/>
          <w:sz w:val="28"/>
          <w:szCs w:val="28"/>
          <w:lang w:eastAsia="ru-RU"/>
        </w:rPr>
        <w:t xml:space="preserve"> предприятия в порядке и в сроки, которые определяются собственником имущества унитарного предприятия.</w:t>
      </w:r>
    </w:p>
    <w:p w:rsidR="00945294" w:rsidRPr="00B24DFB" w:rsidRDefault="00945294" w:rsidP="00B24DF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13" w:name="dst100202"/>
      <w:bookmarkEnd w:id="13"/>
      <w:r w:rsidRPr="00B24DFB">
        <w:rPr>
          <w:rFonts w:ascii="Times New Roman" w:eastAsia="Times New Roman" w:hAnsi="Times New Roman" w:cs="Times New Roman"/>
          <w:color w:val="000000"/>
          <w:sz w:val="28"/>
          <w:szCs w:val="28"/>
          <w:lang w:eastAsia="ru-RU"/>
        </w:rPr>
        <w:lastRenderedPageBreak/>
        <w:t>4. 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07654C" w:rsidRPr="00B24DFB" w:rsidRDefault="0007654C" w:rsidP="00B24DFB">
      <w:pPr>
        <w:shd w:val="clear" w:color="auto" w:fill="FFFFFF"/>
        <w:spacing w:after="0" w:line="240" w:lineRule="auto"/>
        <w:jc w:val="both"/>
        <w:textAlignment w:val="baseline"/>
        <w:outlineLvl w:val="0"/>
        <w:rPr>
          <w:rFonts w:ascii="Times New Roman" w:eastAsia="Times New Roman" w:hAnsi="Times New Roman" w:cs="Times New Roman"/>
          <w:color w:val="000000"/>
          <w:kern w:val="36"/>
          <w:sz w:val="28"/>
          <w:szCs w:val="28"/>
          <w:lang w:eastAsia="ru-RU"/>
        </w:rPr>
      </w:pPr>
    </w:p>
    <w:p w:rsidR="00D261A6" w:rsidRPr="00B24DFB" w:rsidRDefault="00D261A6" w:rsidP="00B24DFB">
      <w:pPr>
        <w:shd w:val="clear" w:color="auto" w:fill="FDE9D9" w:themeFill="accent6" w:themeFillTint="33"/>
        <w:spacing w:after="0" w:line="240" w:lineRule="auto"/>
        <w:jc w:val="both"/>
        <w:textAlignment w:val="baseline"/>
        <w:outlineLvl w:val="0"/>
        <w:rPr>
          <w:rFonts w:ascii="Times New Roman" w:eastAsia="Times New Roman" w:hAnsi="Times New Roman" w:cs="Times New Roman"/>
          <w:color w:val="000000"/>
          <w:kern w:val="36"/>
          <w:sz w:val="28"/>
          <w:szCs w:val="28"/>
          <w:lang w:eastAsia="ru-RU"/>
        </w:rPr>
      </w:pPr>
      <w:r w:rsidRPr="00B24DFB">
        <w:rPr>
          <w:rFonts w:ascii="Times New Roman" w:eastAsia="Times New Roman" w:hAnsi="Times New Roman" w:cs="Times New Roman"/>
          <w:color w:val="000000"/>
          <w:kern w:val="36"/>
          <w:sz w:val="28"/>
          <w:szCs w:val="28"/>
          <w:lang w:eastAsia="ru-RU"/>
        </w:rPr>
        <w:t>Муниципальное унитарное предприятие (МУП)</w:t>
      </w:r>
    </w:p>
    <w:p w:rsidR="00D261A6" w:rsidRPr="00B24DFB" w:rsidRDefault="00D261A6" w:rsidP="00B24DF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B24DFB">
        <w:rPr>
          <w:rFonts w:ascii="Times New Roman" w:eastAsia="Times New Roman" w:hAnsi="Times New Roman" w:cs="Times New Roman"/>
          <w:color w:val="ADADAD"/>
          <w:sz w:val="28"/>
          <w:szCs w:val="28"/>
          <w:bdr w:val="none" w:sz="0" w:space="0" w:color="auto" w:frame="1"/>
          <w:lang w:eastAsia="ru-RU"/>
        </w:rPr>
        <w:t>16.12.2019</w:t>
      </w:r>
      <w:r w:rsidRPr="00B24DFB">
        <w:rPr>
          <w:rFonts w:ascii="Times New Roman" w:eastAsia="Times New Roman" w:hAnsi="Times New Roman" w:cs="Times New Roman"/>
          <w:color w:val="000000"/>
          <w:sz w:val="28"/>
          <w:szCs w:val="28"/>
          <w:lang w:eastAsia="ru-RU"/>
        </w:rPr>
        <w:t> </w:t>
      </w:r>
      <w:hyperlink r:id="rId6" w:history="1">
        <w:r w:rsidRPr="00B24DFB">
          <w:rPr>
            <w:rFonts w:ascii="Times New Roman" w:eastAsia="Times New Roman" w:hAnsi="Times New Roman" w:cs="Times New Roman"/>
            <w:color w:val="ADADAD"/>
            <w:sz w:val="28"/>
            <w:szCs w:val="28"/>
            <w:u w:val="single"/>
            <w:bdr w:val="none" w:sz="0" w:space="0" w:color="auto" w:frame="1"/>
            <w:lang w:eastAsia="ru-RU"/>
          </w:rPr>
          <w:t>Печать</w:t>
        </w:r>
        <w:proofErr w:type="gramEnd"/>
      </w:hyperlink>
      <w:r w:rsidRPr="00B24DFB">
        <w:rPr>
          <w:rFonts w:ascii="Times New Roman" w:eastAsia="Times New Roman" w:hAnsi="Times New Roman" w:cs="Times New Roman"/>
          <w:color w:val="000000"/>
          <w:sz w:val="28"/>
          <w:szCs w:val="28"/>
          <w:lang w:eastAsia="ru-RU"/>
        </w:rPr>
        <w:t> </w:t>
      </w:r>
      <w:proofErr w:type="spellStart"/>
      <w:r w:rsidR="00B0343E" w:rsidRPr="00B24DFB">
        <w:rPr>
          <w:rFonts w:ascii="Times New Roman" w:hAnsi="Times New Roman" w:cs="Times New Roman"/>
          <w:sz w:val="28"/>
          <w:szCs w:val="28"/>
        </w:rPr>
        <w:fldChar w:fldCharType="begin"/>
      </w:r>
      <w:r w:rsidR="00B0343E" w:rsidRPr="00B24DFB">
        <w:rPr>
          <w:rFonts w:ascii="Times New Roman" w:hAnsi="Times New Roman" w:cs="Times New Roman"/>
          <w:sz w:val="28"/>
          <w:szCs w:val="28"/>
        </w:rPr>
        <w:instrText xml:space="preserve"> HYPERLINK "mailto:?subject=Audit-It.ru:%20%D0%9C%D1%83%D0%BD%D0%B8%D1%86%D0%B8%D0%BF%D0%B0%D0%BB%D1%8C%D0%BD%D0%BE%D0%B5%20%D1%83%D0%BD%D0%B8%D1%82%D0%B0%D1%80%D0%BD%D0%BE%D0%B5%20%D0%BF%D1%80%D0%B5%D0%B4%D0%BF%D1%80%D0%B8%D1%8F%D1%82%D0%B8%D0%B5%20%28%D0%9C%D0%A3%D0%9F%29&amp;body=%D0%9C%D1%83%D0%BD%D0%B8%D1%86%D0%B8%D0%BF%D0%B0%D0%BB%D1%8C%D0%BD%D0%BE%D0%B5%C2%A0%D1%83%D0%BD%D0%B8%D1%82%D0%B0%D1%80%D0%BD%D0%BE%D0%B5%C2%A0%D0%BF%D1%80%D0%B5%D0%B4%D0%BF%D1%80%D0%B8%D1%8F%D1%82%D0%B8%D0%B5%20%28%D0%9C%D0%A3%D0%9F%29%20-%20%D1%8D%D1%82%D0%BE%C2%A0%D0%BA%D0%BE%D0%BC%D0%BC%D0%B5%D1%80%D1%87%D0%B5%D1%81%D0%BA%D0%B0%D1%8F%20%D0%BE%D1%80%D0%B3%D0%B0%D0%BD%D0%B8%D0%B7%D0%B0%D1%86%D0%B8%D1%8F%2C%20%D0%B2%D0%BB%D0%B0%D0%B4%D0%B5%D1%8E%D1%89%D0%B0%D1%8F%20%D1%81%D0%BE%D0%B1%D1%81%D1%82%D0%B2%D0%B5%D0%BD%D0%BD%D0%BE%D1%81%D1%82%D1%8C%D1%8E%2C%20%D0%BD%D0%BE%20%D0%BD%D0%B5%20%D0%B8%D0%BC%D0%B5%D1%8E%D1%89%D0%B0%D1%8F%20%D0%BF%D1%80%D0%B0%D0%B2%D0%B0%20%D1%80%D0%B0%D1%81%D0%BF%D0%BE%D1%80%D1%8F%D0%B4%D0%B8%D1%82%D1%8C%D1%81%D1%8F%20%D0%B5%D0%B9%20%D0%BD%D0%B0%20%D1%81%D0%B2%D0%BE%D0%B5%20%D1%83%D1%81%D0%BC%D0%BE%D1%82%D1%80%D0%B5%D0%BD%D0%B8%D0%B5.%20%D0%A2%D0%B0%D0%BA%D0%BE%D0%B9%20%D0%B7%D0%B0%D0%BF%D1%80%D0%B5%D1%82%20%D0%BE%D1%82%D0%BD%D0%BE%D1%81%D0%B8%D1%82%D1%81%D1%8F%20%D1%82%D0%B0%D0%BA%D0%B6%D0%B5%20%D0%BA%20%D0%B8%D0%B7%D0%B2%D0%BB%D0%B5%D1%87%D0%B5%D0%BD%D0%BD%D0%BE%D0%B9%20%D0%B8%D0%BC%20%D0%BF%D1%80%D0%B8%D0%B1%D1%8B%D0%BB%D0%B8.%20%D0%A4%D0%B0%D0%BA%D1%82%D0%B8%D1%87%D0%B5%D1%81%D0%BA%D0%B8%20%D0%B2%D1%81%D0%B5%D0%BC%20%D0%BE%D0%B1%D0%BB%D0%B0%D0%B4%D0%B0%D0%B5%D1%82...%0D%0A%0D%0Ahttps://www.audit-it.ru/terms/agreements/munitsipalnoe_unitarnoe_predpriyatie_mup.html" </w:instrText>
      </w:r>
      <w:r w:rsidR="00B0343E" w:rsidRPr="00B24DFB">
        <w:rPr>
          <w:rFonts w:ascii="Times New Roman" w:hAnsi="Times New Roman" w:cs="Times New Roman"/>
          <w:sz w:val="28"/>
          <w:szCs w:val="28"/>
        </w:rPr>
        <w:fldChar w:fldCharType="separate"/>
      </w:r>
      <w:r w:rsidRPr="00B24DFB">
        <w:rPr>
          <w:rFonts w:ascii="Times New Roman" w:eastAsia="Times New Roman" w:hAnsi="Times New Roman" w:cs="Times New Roman"/>
          <w:color w:val="ADADAD"/>
          <w:sz w:val="28"/>
          <w:szCs w:val="28"/>
          <w:u w:val="single"/>
          <w:bdr w:val="none" w:sz="0" w:space="0" w:color="auto" w:frame="1"/>
          <w:lang w:eastAsia="ru-RU"/>
        </w:rPr>
        <w:t>Email</w:t>
      </w:r>
      <w:proofErr w:type="spellEnd"/>
      <w:r w:rsidR="00B0343E" w:rsidRPr="00B24DFB">
        <w:rPr>
          <w:rFonts w:ascii="Times New Roman" w:eastAsia="Times New Roman" w:hAnsi="Times New Roman" w:cs="Times New Roman"/>
          <w:color w:val="ADADAD"/>
          <w:sz w:val="28"/>
          <w:szCs w:val="28"/>
          <w:u w:val="single"/>
          <w:bdr w:val="none" w:sz="0" w:space="0" w:color="auto" w:frame="1"/>
          <w:lang w:eastAsia="ru-RU"/>
        </w:rPr>
        <w:fldChar w:fldCharType="end"/>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bCs/>
          <w:color w:val="000000"/>
          <w:sz w:val="28"/>
          <w:szCs w:val="28"/>
          <w:lang w:eastAsia="ru-RU"/>
        </w:rPr>
        <w:t>Муниципальное унитарное предприятие (МУП)</w:t>
      </w:r>
      <w:r w:rsidRPr="00B24DFB">
        <w:rPr>
          <w:rFonts w:ascii="Times New Roman" w:eastAsia="Times New Roman" w:hAnsi="Times New Roman" w:cs="Times New Roman"/>
          <w:color w:val="000000"/>
          <w:sz w:val="28"/>
          <w:szCs w:val="28"/>
          <w:lang w:eastAsia="ru-RU"/>
        </w:rPr>
        <w:t> - это коммерческая организация, владеющая собственностью, но не имеющая права распорядиться ей на свое усмотрение. Такой запрет относится также к извлеченной им прибыли. Фактически всем обладает государство, выделившее изначальный капитал, а организация только пользуется предоставленным имуществом.</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Муниципальные унитарные предприятия могут действовать как на федеральном уровне, так и на уровне региона – однако чаще всего такого рода предприятия создаются именно местным самоуправлением муниципальных образований.</w:t>
      </w:r>
    </w:p>
    <w:p w:rsidR="00D261A6" w:rsidRDefault="00D261A6" w:rsidP="00B24DFB">
      <w:pPr>
        <w:shd w:val="clear" w:color="auto" w:fill="FFFFFF"/>
        <w:spacing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Учредительным документом такого юридического лица является </w:t>
      </w:r>
      <w:hyperlink r:id="rId7" w:tooltip="устав (определение, описание, подробности)" w:history="1">
        <w:r w:rsidRPr="00B24DFB">
          <w:rPr>
            <w:rFonts w:ascii="Times New Roman" w:eastAsia="Times New Roman" w:hAnsi="Times New Roman" w:cs="Times New Roman"/>
            <w:color w:val="000099"/>
            <w:sz w:val="28"/>
            <w:szCs w:val="28"/>
            <w:u w:val="single"/>
            <w:bdr w:val="none" w:sz="0" w:space="0" w:color="auto" w:frame="1"/>
            <w:lang w:eastAsia="ru-RU"/>
          </w:rPr>
          <w:t>устав</w:t>
        </w:r>
      </w:hyperlink>
      <w:r w:rsidRPr="00B24DFB">
        <w:rPr>
          <w:rFonts w:ascii="Times New Roman" w:eastAsia="Times New Roman" w:hAnsi="Times New Roman" w:cs="Times New Roman"/>
          <w:color w:val="000000"/>
          <w:sz w:val="28"/>
          <w:szCs w:val="28"/>
          <w:lang w:eastAsia="ru-RU"/>
        </w:rPr>
        <w:t>. Кроме общей информации, он предоставляет сведения о целях деятельности организации и размере уставного фонда.</w:t>
      </w:r>
    </w:p>
    <w:p w:rsidR="00B24DFB" w:rsidRPr="00B24DFB" w:rsidRDefault="00B24DFB" w:rsidP="00B24DFB">
      <w:pPr>
        <w:shd w:val="clear" w:color="auto" w:fill="FFFFFF"/>
        <w:spacing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D261A6" w:rsidRPr="00B24DFB" w:rsidRDefault="00D261A6" w:rsidP="00B24DFB">
      <w:pPr>
        <w:shd w:val="clear" w:color="auto" w:fill="D6E3BC" w:themeFill="accent3" w:themeFillTint="66"/>
        <w:spacing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На основании чего действует муниципальное </w:t>
      </w:r>
      <w:hyperlink r:id="rId8" w:tooltip="унитарное предприятие (определение, описание, подробности)" w:history="1">
        <w:r w:rsidRPr="00B24DFB">
          <w:rPr>
            <w:rFonts w:ascii="Times New Roman" w:eastAsia="Times New Roman" w:hAnsi="Times New Roman" w:cs="Times New Roman"/>
            <w:b/>
            <w:bCs/>
            <w:color w:val="000099"/>
            <w:sz w:val="28"/>
            <w:szCs w:val="28"/>
            <w:u w:val="single"/>
            <w:bdr w:val="none" w:sz="0" w:space="0" w:color="auto" w:frame="1"/>
            <w:lang w:eastAsia="ru-RU"/>
          </w:rPr>
          <w:t>унитарное предприятие</w:t>
        </w:r>
      </w:hyperlink>
    </w:p>
    <w:p w:rsidR="00D261A6" w:rsidRPr="00B24DFB" w:rsidRDefault="00D261A6" w:rsidP="00B24DFB">
      <w:pPr>
        <w:shd w:val="clear" w:color="auto" w:fill="D6E3BC" w:themeFill="accent3" w:themeFillTint="66"/>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B24DFB">
        <w:rPr>
          <w:rFonts w:ascii="Times New Roman" w:eastAsia="Times New Roman" w:hAnsi="Times New Roman" w:cs="Times New Roman"/>
          <w:color w:val="000000"/>
          <w:sz w:val="28"/>
          <w:szCs w:val="28"/>
          <w:lang w:eastAsia="ru-RU"/>
        </w:rPr>
        <w:t>Деятельность муниципальных унитарных предприятий регулируется рядом нормативных актов, из которых важнейшими являются следующие:</w:t>
      </w:r>
      <w:proofErr w:type="gramEnd"/>
    </w:p>
    <w:p w:rsidR="00D261A6" w:rsidRPr="00B24DFB" w:rsidRDefault="00D261A6" w:rsidP="00B24DFB">
      <w:pPr>
        <w:numPr>
          <w:ilvl w:val="0"/>
          <w:numId w:val="1"/>
        </w:numPr>
        <w:shd w:val="clear" w:color="auto" w:fill="D6E3BC" w:themeFill="accent3" w:themeFillTint="66"/>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Гражданский кодекс РФ;</w:t>
      </w:r>
    </w:p>
    <w:p w:rsidR="00D261A6" w:rsidRPr="00B24DFB" w:rsidRDefault="00D261A6" w:rsidP="00B24DFB">
      <w:pPr>
        <w:numPr>
          <w:ilvl w:val="0"/>
          <w:numId w:val="1"/>
        </w:numPr>
        <w:shd w:val="clear" w:color="auto" w:fill="D6E3BC" w:themeFill="accent3" w:themeFillTint="66"/>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Закон №161-ФЗ;</w:t>
      </w:r>
    </w:p>
    <w:p w:rsidR="00D261A6" w:rsidRPr="00B24DFB" w:rsidRDefault="00D261A6" w:rsidP="00B24DFB">
      <w:pPr>
        <w:numPr>
          <w:ilvl w:val="0"/>
          <w:numId w:val="1"/>
        </w:numPr>
        <w:shd w:val="clear" w:color="auto" w:fill="D6E3BC" w:themeFill="accent3" w:themeFillTint="66"/>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Закон № 44 ФЗ. Он касается такого вида деятельности МУП, как закупка им товаров или заказ услуг для муниципальных нужд.</w:t>
      </w:r>
    </w:p>
    <w:p w:rsidR="00D261A6" w:rsidRPr="00B24DFB" w:rsidRDefault="00D261A6" w:rsidP="00B24DFB">
      <w:pPr>
        <w:numPr>
          <w:ilvl w:val="0"/>
          <w:numId w:val="1"/>
        </w:numPr>
        <w:shd w:val="clear" w:color="auto" w:fill="D6E3BC" w:themeFill="accent3" w:themeFillTint="66"/>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Закон № 223-ФЗ.</w:t>
      </w:r>
    </w:p>
    <w:p w:rsidR="00B0343E" w:rsidRPr="00B24DFB" w:rsidRDefault="00B0343E" w:rsidP="00B24DFB">
      <w:pPr>
        <w:shd w:val="clear" w:color="auto" w:fill="FFFFFF"/>
        <w:spacing w:after="0" w:line="240" w:lineRule="auto"/>
        <w:jc w:val="both"/>
        <w:textAlignment w:val="baseline"/>
        <w:rPr>
          <w:rFonts w:ascii="Times New Roman" w:eastAsia="Times New Roman" w:hAnsi="Times New Roman" w:cs="Times New Roman"/>
          <w:color w:val="000000"/>
          <w:sz w:val="28"/>
          <w:szCs w:val="28"/>
          <w:highlight w:val="yellow"/>
          <w:lang w:eastAsia="ru-RU"/>
        </w:rPr>
      </w:pPr>
    </w:p>
    <w:p w:rsidR="00D261A6" w:rsidRPr="00B24DFB" w:rsidRDefault="00D261A6" w:rsidP="00B24DF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Перечень не полон: к отдельным направлениям деятельности, которую ведут эти организации, применяются специальные нормы закона.</w:t>
      </w:r>
    </w:p>
    <w:p w:rsidR="00D261A6" w:rsidRDefault="00D261A6" w:rsidP="00B24DF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Кроме того, нужно учитывать, что работа МУП может регулироваться и актами, принятыми органами местного самоуправления: администрацией городов, районов и т. д.</w:t>
      </w:r>
    </w:p>
    <w:p w:rsidR="00D261A6" w:rsidRPr="00B24DFB" w:rsidRDefault="00D261A6" w:rsidP="00B24DFB">
      <w:pPr>
        <w:shd w:val="clear" w:color="auto" w:fill="FFFFFF"/>
        <w:tabs>
          <w:tab w:val="left" w:pos="7012"/>
        </w:tabs>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Расшифровка аббревиатуры "МУП"</w:t>
      </w:r>
      <w:r w:rsidR="00B0343E" w:rsidRPr="00B24DFB">
        <w:rPr>
          <w:rFonts w:ascii="Times New Roman" w:eastAsia="Times New Roman" w:hAnsi="Times New Roman" w:cs="Times New Roman"/>
          <w:b/>
          <w:bCs/>
          <w:color w:val="000000"/>
          <w:sz w:val="28"/>
          <w:szCs w:val="28"/>
          <w:lang w:eastAsia="ru-RU"/>
        </w:rPr>
        <w:tab/>
      </w:r>
    </w:p>
    <w:p w:rsidR="00356CF8"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Аббревиатура МУП расшифровывается как «муниципальное унитарное предприятие».</w:t>
      </w:r>
    </w:p>
    <w:p w:rsidR="00356CF8" w:rsidRDefault="00356CF8"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356CF8" w:rsidRDefault="00356CF8"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lastRenderedPageBreak/>
        <w:t>Каждое приведенное слово в термине «МУП» имеет существенное значение:</w:t>
      </w:r>
    </w:p>
    <w:p w:rsidR="00D261A6" w:rsidRPr="00B24DFB" w:rsidRDefault="00D261A6" w:rsidP="00B24DFB">
      <w:pPr>
        <w:numPr>
          <w:ilvl w:val="0"/>
          <w:numId w:val="2"/>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color w:val="FF0000"/>
          <w:sz w:val="28"/>
          <w:szCs w:val="28"/>
          <w:lang w:eastAsia="ru-RU"/>
        </w:rPr>
        <w:t>«Муниципальное».</w:t>
      </w:r>
      <w:r w:rsidRPr="00B24DFB">
        <w:rPr>
          <w:rFonts w:ascii="Times New Roman" w:eastAsia="Times New Roman" w:hAnsi="Times New Roman" w:cs="Times New Roman"/>
          <w:color w:val="FF0000"/>
          <w:sz w:val="28"/>
          <w:szCs w:val="28"/>
          <w:lang w:eastAsia="ru-RU"/>
        </w:rPr>
        <w:t xml:space="preserve"> </w:t>
      </w:r>
      <w:r w:rsidRPr="00B24DFB">
        <w:rPr>
          <w:rFonts w:ascii="Times New Roman" w:eastAsia="Times New Roman" w:hAnsi="Times New Roman" w:cs="Times New Roman"/>
          <w:color w:val="000000"/>
          <w:sz w:val="28"/>
          <w:szCs w:val="28"/>
          <w:lang w:eastAsia="ru-RU"/>
        </w:rPr>
        <w:t>Это слово означает, что предприятие создано на уровне местного самоуправления для обеспечения муниципальных потребностей в какой-либо продукции, товаров или, для выполнения определенного вида работ или оказании каких-нибудь услуг. В том случае, если инициатором создания выступает государство, создаются государственные унитарные предприятия.</w:t>
      </w:r>
    </w:p>
    <w:p w:rsidR="00D261A6" w:rsidRPr="00B24DFB" w:rsidRDefault="00D261A6" w:rsidP="00B24DFB">
      <w:pPr>
        <w:numPr>
          <w:ilvl w:val="0"/>
          <w:numId w:val="2"/>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color w:val="FF0000"/>
          <w:sz w:val="28"/>
          <w:szCs w:val="28"/>
          <w:lang w:eastAsia="ru-RU"/>
        </w:rPr>
        <w:t>«Унитарное».</w:t>
      </w:r>
      <w:r w:rsidRPr="00B24DFB">
        <w:rPr>
          <w:rFonts w:ascii="Times New Roman" w:eastAsia="Times New Roman" w:hAnsi="Times New Roman" w:cs="Times New Roman"/>
          <w:color w:val="FF0000"/>
          <w:sz w:val="28"/>
          <w:szCs w:val="28"/>
          <w:lang w:eastAsia="ru-RU"/>
        </w:rPr>
        <w:t xml:space="preserve"> </w:t>
      </w:r>
      <w:r w:rsidRPr="00B24DFB">
        <w:rPr>
          <w:rFonts w:ascii="Times New Roman" w:eastAsia="Times New Roman" w:hAnsi="Times New Roman" w:cs="Times New Roman"/>
          <w:color w:val="000000"/>
          <w:sz w:val="28"/>
          <w:szCs w:val="28"/>
          <w:lang w:eastAsia="ru-RU"/>
        </w:rPr>
        <w:t xml:space="preserve">Это слово указывает на то, что имущество такого предприятия </w:t>
      </w:r>
      <w:proofErr w:type="gramStart"/>
      <w:r w:rsidRPr="00B24DFB">
        <w:rPr>
          <w:rFonts w:ascii="Times New Roman" w:eastAsia="Times New Roman" w:hAnsi="Times New Roman" w:cs="Times New Roman"/>
          <w:color w:val="000000"/>
          <w:sz w:val="28"/>
          <w:szCs w:val="28"/>
          <w:lang w:eastAsia="ru-RU"/>
        </w:rPr>
        <w:t>является целостным и не делится</w:t>
      </w:r>
      <w:proofErr w:type="gramEnd"/>
      <w:r w:rsidRPr="00B24DFB">
        <w:rPr>
          <w:rFonts w:ascii="Times New Roman" w:eastAsia="Times New Roman" w:hAnsi="Times New Roman" w:cs="Times New Roman"/>
          <w:color w:val="000000"/>
          <w:sz w:val="28"/>
          <w:szCs w:val="28"/>
          <w:lang w:eastAsia="ru-RU"/>
        </w:rPr>
        <w:t xml:space="preserve"> на акции, паи или на иные доли. При этом даже работники предприятия не могут владеть частью имущества МУП.</w:t>
      </w:r>
    </w:p>
    <w:p w:rsidR="00D261A6" w:rsidRPr="00B24DFB" w:rsidRDefault="00D261A6" w:rsidP="00B24DFB">
      <w:pPr>
        <w:numPr>
          <w:ilvl w:val="0"/>
          <w:numId w:val="2"/>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b/>
          <w:color w:val="FF0000"/>
          <w:sz w:val="28"/>
          <w:szCs w:val="28"/>
          <w:lang w:eastAsia="ru-RU"/>
        </w:rPr>
        <w:t>«Предприятие».</w:t>
      </w:r>
      <w:r w:rsidRPr="00B24DFB">
        <w:rPr>
          <w:rFonts w:ascii="Times New Roman" w:eastAsia="Times New Roman" w:hAnsi="Times New Roman" w:cs="Times New Roman"/>
          <w:color w:val="FF0000"/>
          <w:sz w:val="28"/>
          <w:szCs w:val="28"/>
          <w:lang w:eastAsia="ru-RU"/>
        </w:rPr>
        <w:t xml:space="preserve"> </w:t>
      </w:r>
      <w:r w:rsidRPr="00B24DFB">
        <w:rPr>
          <w:rFonts w:ascii="Times New Roman" w:eastAsia="Times New Roman" w:hAnsi="Times New Roman" w:cs="Times New Roman"/>
          <w:color w:val="000000"/>
          <w:sz w:val="28"/>
          <w:szCs w:val="28"/>
          <w:lang w:eastAsia="ru-RU"/>
        </w:rPr>
        <w:t xml:space="preserve">Это слово </w:t>
      </w:r>
      <w:proofErr w:type="gramStart"/>
      <w:r w:rsidRPr="00B24DFB">
        <w:rPr>
          <w:rFonts w:ascii="Times New Roman" w:eastAsia="Times New Roman" w:hAnsi="Times New Roman" w:cs="Times New Roman"/>
          <w:color w:val="000000"/>
          <w:sz w:val="28"/>
          <w:szCs w:val="28"/>
          <w:lang w:eastAsia="ru-RU"/>
        </w:rPr>
        <w:t>на указывает</w:t>
      </w:r>
      <w:proofErr w:type="gramEnd"/>
      <w:r w:rsidRPr="00B24DFB">
        <w:rPr>
          <w:rFonts w:ascii="Times New Roman" w:eastAsia="Times New Roman" w:hAnsi="Times New Roman" w:cs="Times New Roman"/>
          <w:color w:val="000000"/>
          <w:sz w:val="28"/>
          <w:szCs w:val="28"/>
          <w:lang w:eastAsia="ru-RU"/>
        </w:rPr>
        <w:t xml:space="preserve"> то, что организация является обособленным субъектом экономической деятельности, который является юридическим лицом, и выступает в отношениях с органами власти или с контрагентами от своего имени и имеет имущество в управлении.</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Имущество муниципальных унитарных предприятий</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Отметим, что МУП не является собственником имущества. Это означает, что всё, чем пользуются муниципальные унитарные предприятия, находится в собственности соответствующего муниципального образования, несмотря на то, что муниципальные унитарные предприятия являются коммерческими организациями. </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Муниципальное унитарное предприятие с юридической точки зрения</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xml:space="preserve">При создании </w:t>
      </w:r>
      <w:proofErr w:type="gramStart"/>
      <w:r w:rsidRPr="00B24DFB">
        <w:rPr>
          <w:rFonts w:ascii="Times New Roman" w:eastAsia="Times New Roman" w:hAnsi="Times New Roman" w:cs="Times New Roman"/>
          <w:color w:val="000000"/>
          <w:sz w:val="28"/>
          <w:szCs w:val="28"/>
          <w:lang w:eastAsia="ru-RU"/>
        </w:rPr>
        <w:t>таких</w:t>
      </w:r>
      <w:proofErr w:type="gramEnd"/>
      <w:r w:rsidRPr="00B24DFB">
        <w:rPr>
          <w:rFonts w:ascii="Times New Roman" w:eastAsia="Times New Roman" w:hAnsi="Times New Roman" w:cs="Times New Roman"/>
          <w:color w:val="000000"/>
          <w:sz w:val="28"/>
          <w:szCs w:val="28"/>
          <w:lang w:eastAsia="ru-RU"/>
        </w:rPr>
        <w:t xml:space="preserve"> учреждений муниципалитет обеспечивает его имуществом, которое является собственностью государства на праве хозяйственного ведения или оперативного управления. Любое название, которое присваивается этому юридическому лицу, обязательно должно указывать, кому принадлежит имущество. Этот хозяйствующий субъект за свои обязательства отвечает </w:t>
      </w:r>
      <w:proofErr w:type="gramStart"/>
      <w:r w:rsidRPr="00B24DFB">
        <w:rPr>
          <w:rFonts w:ascii="Times New Roman" w:eastAsia="Times New Roman" w:hAnsi="Times New Roman" w:cs="Times New Roman"/>
          <w:color w:val="000000"/>
          <w:sz w:val="28"/>
          <w:szCs w:val="28"/>
          <w:lang w:eastAsia="ru-RU"/>
        </w:rPr>
        <w:t>принадлежащем</w:t>
      </w:r>
      <w:proofErr w:type="gramEnd"/>
      <w:r w:rsidRPr="00B24DFB">
        <w:rPr>
          <w:rFonts w:ascii="Times New Roman" w:eastAsia="Times New Roman" w:hAnsi="Times New Roman" w:cs="Times New Roman"/>
          <w:color w:val="000000"/>
          <w:sz w:val="28"/>
          <w:szCs w:val="28"/>
          <w:lang w:eastAsia="ru-RU"/>
        </w:rPr>
        <w:t xml:space="preserve"> ему имуществом, не будучи ответственным перед обязательствами собственника имущества.</w:t>
      </w:r>
    </w:p>
    <w:p w:rsidR="00594F35" w:rsidRDefault="00594F35" w:rsidP="00594F3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D261A6" w:rsidRPr="00B24DFB" w:rsidRDefault="00D261A6" w:rsidP="00594F3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Собственник обладает правом назначения на должность руководителя предприятия.</w:t>
      </w:r>
    </w:p>
    <w:p w:rsidR="00D261A6" w:rsidRDefault="00D261A6" w:rsidP="00594F3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Муниципальное унитарное предприятие имеет размер уставного фонда не менее 100 тыс. рублей.</w:t>
      </w:r>
    </w:p>
    <w:p w:rsidR="00594F35" w:rsidRDefault="00594F35" w:rsidP="00594F3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356CF8" w:rsidRDefault="00356CF8"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p>
    <w:p w:rsidR="00356CF8" w:rsidRDefault="00356CF8"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p>
    <w:p w:rsidR="00356CF8" w:rsidRDefault="00356CF8"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p>
    <w:p w:rsidR="00356CF8" w:rsidRDefault="00356CF8"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Причины создания муниципальных унитарных предприятий</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Такие хозяйствующие субъекты создаются по следующим причинам:</w:t>
      </w:r>
    </w:p>
    <w:p w:rsidR="00D261A6" w:rsidRPr="00B24DFB" w:rsidRDefault="00D261A6" w:rsidP="00B24DFB">
      <w:pPr>
        <w:numPr>
          <w:ilvl w:val="0"/>
          <w:numId w:val="3"/>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выполнять деятельность по решению социально значимых задач, выставляя на продажу определенный вид товаров и услуг по самым низким ценам и делая товарную интервенцию по товарам первой необходимости;</w:t>
      </w:r>
    </w:p>
    <w:p w:rsidR="00D261A6" w:rsidRPr="00B24DFB" w:rsidRDefault="00D261A6" w:rsidP="00B24DFB">
      <w:pPr>
        <w:numPr>
          <w:ilvl w:val="0"/>
          <w:numId w:val="3"/>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иметь в пользовании имущество, которое нельзя приватизировать;</w:t>
      </w:r>
    </w:p>
    <w:p w:rsidR="00D261A6" w:rsidRPr="00B24DFB" w:rsidRDefault="00D261A6" w:rsidP="00B24DFB">
      <w:pPr>
        <w:numPr>
          <w:ilvl w:val="0"/>
          <w:numId w:val="3"/>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обеспечивать конкретные виды деятельности, подлежащие дотированию, и осуществлять убыточное производство.</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Цель и задачи муниципального унитарного предприятия</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Органы местного самоуправления своим решением образуют унитарные предприятия, осуществляющие свою деятельность на праве хозяйственного ведения. Их создают с определенной целью – выполнять конкретные работы, оказывать разнообразные услуги и производить определенную продукцию.</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xml:space="preserve">Такое унитарное предприятие </w:t>
      </w:r>
      <w:proofErr w:type="gramStart"/>
      <w:r w:rsidRPr="00B24DFB">
        <w:rPr>
          <w:rFonts w:ascii="Times New Roman" w:eastAsia="Times New Roman" w:hAnsi="Times New Roman" w:cs="Times New Roman"/>
          <w:color w:val="000000"/>
          <w:sz w:val="28"/>
          <w:szCs w:val="28"/>
          <w:lang w:eastAsia="ru-RU"/>
        </w:rPr>
        <w:t>отвечает по своим обязательствам всем принадлежащим ему имуществом и не несет</w:t>
      </w:r>
      <w:proofErr w:type="gramEnd"/>
      <w:r w:rsidRPr="00B24DFB">
        <w:rPr>
          <w:rFonts w:ascii="Times New Roman" w:eastAsia="Times New Roman" w:hAnsi="Times New Roman" w:cs="Times New Roman"/>
          <w:color w:val="000000"/>
          <w:sz w:val="28"/>
          <w:szCs w:val="28"/>
          <w:lang w:eastAsia="ru-RU"/>
        </w:rPr>
        <w:t xml:space="preserve"> ответственности по обязательствам собственника имущества.</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Характерные черты муниципальных унитарных предприятий</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Деятельность организации в форме муниципального унитарного предприятия характеризуется следующим образом:</w:t>
      </w:r>
    </w:p>
    <w:p w:rsidR="00D261A6" w:rsidRPr="00B24DFB" w:rsidRDefault="00D261A6" w:rsidP="00B24DFB">
      <w:pPr>
        <w:numPr>
          <w:ilvl w:val="0"/>
          <w:numId w:val="4"/>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образование этого юридического лица происходит в том случае, когда собственник выделяет конкретную долю имущества, а не путем объединения какой-либо собственности нескольких лиц;</w:t>
      </w:r>
    </w:p>
    <w:p w:rsidR="00D261A6" w:rsidRPr="00B24DFB" w:rsidRDefault="00356CF8" w:rsidP="00B24DFB">
      <w:pPr>
        <w:numPr>
          <w:ilvl w:val="0"/>
          <w:numId w:val="4"/>
        </w:numPr>
        <w:shd w:val="clear" w:color="auto" w:fill="FFFFFF"/>
        <w:spacing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hyperlink r:id="rId9" w:tooltip="юридическое лицо (определение, описание, подробности)" w:history="1">
        <w:r w:rsidR="00D261A6" w:rsidRPr="00B24DFB">
          <w:rPr>
            <w:rFonts w:ascii="Times New Roman" w:eastAsia="Times New Roman" w:hAnsi="Times New Roman" w:cs="Times New Roman"/>
            <w:color w:val="000099"/>
            <w:sz w:val="28"/>
            <w:szCs w:val="28"/>
            <w:u w:val="single"/>
            <w:bdr w:val="none" w:sz="0" w:space="0" w:color="auto" w:frame="1"/>
            <w:lang w:eastAsia="ru-RU"/>
          </w:rPr>
          <w:t>юридическое лицо</w:t>
        </w:r>
      </w:hyperlink>
      <w:r w:rsidR="00D261A6" w:rsidRPr="00B24DFB">
        <w:rPr>
          <w:rFonts w:ascii="Times New Roman" w:eastAsia="Times New Roman" w:hAnsi="Times New Roman" w:cs="Times New Roman"/>
          <w:color w:val="000000"/>
          <w:sz w:val="28"/>
          <w:szCs w:val="28"/>
          <w:lang w:eastAsia="ru-RU"/>
        </w:rPr>
        <w:t> обладает имуществом на праве хозяйственного ведения или оперативного управления и делить его нельзя;</w:t>
      </w:r>
    </w:p>
    <w:p w:rsidR="00D261A6" w:rsidRPr="00B24DFB" w:rsidRDefault="00D261A6" w:rsidP="00B24DFB">
      <w:pPr>
        <w:numPr>
          <w:ilvl w:val="0"/>
          <w:numId w:val="4"/>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управление осуществляется единолично. То есть управляются такие учреждения одним человеком – директором. Назначает его на эту должность собственник или имеющий на это соответствующие полномочия специальный орган;</w:t>
      </w:r>
    </w:p>
    <w:p w:rsidR="00D261A6" w:rsidRPr="00B24DFB" w:rsidRDefault="00D261A6" w:rsidP="00B24DFB">
      <w:pPr>
        <w:numPr>
          <w:ilvl w:val="0"/>
          <w:numId w:val="4"/>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членство не предусмотрено.</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Способы использования имущества</w:t>
      </w:r>
    </w:p>
    <w:p w:rsidR="00356CF8"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xml:space="preserve">Местная власть закрепляет за </w:t>
      </w:r>
      <w:proofErr w:type="spellStart"/>
      <w:r w:rsidRPr="00B24DFB">
        <w:rPr>
          <w:rFonts w:ascii="Times New Roman" w:eastAsia="Times New Roman" w:hAnsi="Times New Roman" w:cs="Times New Roman"/>
          <w:color w:val="000000"/>
          <w:sz w:val="28"/>
          <w:szCs w:val="28"/>
          <w:lang w:eastAsia="ru-RU"/>
        </w:rPr>
        <w:t>МУПом</w:t>
      </w:r>
      <w:proofErr w:type="spellEnd"/>
      <w:r w:rsidRPr="00B24DFB">
        <w:rPr>
          <w:rFonts w:ascii="Times New Roman" w:eastAsia="Times New Roman" w:hAnsi="Times New Roman" w:cs="Times New Roman"/>
          <w:color w:val="000000"/>
          <w:sz w:val="28"/>
          <w:szCs w:val="28"/>
          <w:lang w:eastAsia="ru-RU"/>
        </w:rPr>
        <w:t xml:space="preserve"> какие-то материальные активы – но они продолжают принадлежать самому муниципалитету.</w:t>
      </w:r>
    </w:p>
    <w:p w:rsidR="00356CF8" w:rsidRDefault="00356CF8"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356CF8" w:rsidRDefault="00356CF8"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356CF8" w:rsidRDefault="00356CF8"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xml:space="preserve">Именно поэтому </w:t>
      </w:r>
      <w:proofErr w:type="spellStart"/>
      <w:r w:rsidRPr="00B24DFB">
        <w:rPr>
          <w:rFonts w:ascii="Times New Roman" w:eastAsia="Times New Roman" w:hAnsi="Times New Roman" w:cs="Times New Roman"/>
          <w:color w:val="000000"/>
          <w:sz w:val="28"/>
          <w:szCs w:val="28"/>
          <w:lang w:eastAsia="ru-RU"/>
        </w:rPr>
        <w:t>МУПы</w:t>
      </w:r>
      <w:proofErr w:type="spellEnd"/>
      <w:r w:rsidRPr="00B24DFB">
        <w:rPr>
          <w:rFonts w:ascii="Times New Roman" w:eastAsia="Times New Roman" w:hAnsi="Times New Roman" w:cs="Times New Roman"/>
          <w:color w:val="000000"/>
          <w:sz w:val="28"/>
          <w:szCs w:val="28"/>
          <w:lang w:eastAsia="ru-RU"/>
        </w:rPr>
        <w:t xml:space="preserve"> делятся на два типа в зависимости от того, на основании какого права они пользуются этим имуществом:</w:t>
      </w:r>
    </w:p>
    <w:p w:rsidR="00D261A6" w:rsidRPr="00B24DFB" w:rsidRDefault="00D261A6" w:rsidP="00B24DFB">
      <w:pPr>
        <w:numPr>
          <w:ilvl w:val="0"/>
          <w:numId w:val="5"/>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на праве хозяйственного ведения;</w:t>
      </w:r>
    </w:p>
    <w:p w:rsidR="00D261A6" w:rsidRPr="00B24DFB" w:rsidRDefault="00D261A6" w:rsidP="00B24DFB">
      <w:pPr>
        <w:numPr>
          <w:ilvl w:val="0"/>
          <w:numId w:val="5"/>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на оперативном управлении.</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Муниципальные унитарные предприятия при хозяйственном ведении самостоятельно пользуются принадлежащим имуществом, продукцией, которую выпускают и полученными доходами, с некоторыми ограничениями.</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В законе это четко прописано.</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Если используется оперативный способ распоряжения имуществом, то для распоряжения этим имуществом, продукцией, которая выпускается, и получаемой прибылью, необходимо согласие собственника.</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При этом собственник имущества выполняет следующие задачи:</w:t>
      </w:r>
    </w:p>
    <w:p w:rsidR="00D261A6" w:rsidRPr="00B24DFB" w:rsidRDefault="00D261A6" w:rsidP="00B24DFB">
      <w:pPr>
        <w:numPr>
          <w:ilvl w:val="0"/>
          <w:numId w:val="6"/>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решает вопрос о необходимости создания хозяйствующего субъекта;</w:t>
      </w:r>
    </w:p>
    <w:p w:rsidR="00D261A6" w:rsidRPr="00B24DFB" w:rsidRDefault="00D261A6" w:rsidP="00B24DFB">
      <w:pPr>
        <w:numPr>
          <w:ilvl w:val="0"/>
          <w:numId w:val="6"/>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определяет, какой деятельностью оно будет заниматься;</w:t>
      </w:r>
    </w:p>
    <w:p w:rsidR="00D261A6" w:rsidRPr="00B24DFB" w:rsidRDefault="00D261A6" w:rsidP="00B24DFB">
      <w:pPr>
        <w:numPr>
          <w:ilvl w:val="0"/>
          <w:numId w:val="6"/>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занимается вопросами его реорганизации и ликвидации;</w:t>
      </w:r>
    </w:p>
    <w:p w:rsidR="00D261A6" w:rsidRPr="00B24DFB" w:rsidRDefault="00D261A6" w:rsidP="00B24DFB">
      <w:pPr>
        <w:numPr>
          <w:ilvl w:val="0"/>
          <w:numId w:val="6"/>
        </w:numPr>
        <w:shd w:val="clear" w:color="auto" w:fill="FFFFFF"/>
        <w:spacing w:before="100" w:beforeAutospacing="1" w:after="0" w:line="240" w:lineRule="auto"/>
        <w:ind w:left="675"/>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контролирует сохранность имущества.</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r w:rsidRPr="00B24DFB">
        <w:rPr>
          <w:rFonts w:ascii="Times New Roman" w:eastAsia="Times New Roman" w:hAnsi="Times New Roman" w:cs="Times New Roman"/>
          <w:b/>
          <w:bCs/>
          <w:color w:val="000000"/>
          <w:sz w:val="28"/>
          <w:szCs w:val="28"/>
          <w:lang w:eastAsia="ru-RU"/>
        </w:rPr>
        <w:t> Распоряжение имуществом</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B24DFB">
        <w:rPr>
          <w:rFonts w:ascii="Times New Roman" w:eastAsia="Times New Roman" w:hAnsi="Times New Roman" w:cs="Times New Roman"/>
          <w:color w:val="000000"/>
          <w:sz w:val="28"/>
          <w:szCs w:val="28"/>
          <w:lang w:eastAsia="ru-RU"/>
        </w:rPr>
        <w:t>МУПы</w:t>
      </w:r>
      <w:proofErr w:type="spellEnd"/>
      <w:r w:rsidRPr="00B24DFB">
        <w:rPr>
          <w:rFonts w:ascii="Times New Roman" w:eastAsia="Times New Roman" w:hAnsi="Times New Roman" w:cs="Times New Roman"/>
          <w:color w:val="000000"/>
          <w:sz w:val="28"/>
          <w:szCs w:val="28"/>
          <w:lang w:eastAsia="ru-RU"/>
        </w:rPr>
        <w:t xml:space="preserve"> не вправе продавать, сдавать в аренду или иным образом распоряжаться имуществом без согласия местных властей. Также муниципальные унитарные предприятия не могут создавать дочерние общества.</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Однако муниципальные унитарные предприятия имеют право вкладывать часть денежных сре</w:t>
      </w:r>
      <w:proofErr w:type="gramStart"/>
      <w:r w:rsidRPr="00B24DFB">
        <w:rPr>
          <w:rFonts w:ascii="Times New Roman" w:eastAsia="Times New Roman" w:hAnsi="Times New Roman" w:cs="Times New Roman"/>
          <w:color w:val="000000"/>
          <w:sz w:val="28"/>
          <w:szCs w:val="28"/>
          <w:lang w:eastAsia="ru-RU"/>
        </w:rPr>
        <w:t>дств в к</w:t>
      </w:r>
      <w:proofErr w:type="gramEnd"/>
      <w:r w:rsidRPr="00B24DFB">
        <w:rPr>
          <w:rFonts w:ascii="Times New Roman" w:eastAsia="Times New Roman" w:hAnsi="Times New Roman" w:cs="Times New Roman"/>
          <w:color w:val="000000"/>
          <w:sz w:val="28"/>
          <w:szCs w:val="28"/>
          <w:lang w:eastAsia="ru-RU"/>
        </w:rPr>
        <w:t>апиталы коммерческих товариществ или обществ, если такие действия допускаются Уставом предприятия и разрешены местным законодательством.</w:t>
      </w:r>
    </w:p>
    <w:p w:rsidR="00D261A6" w:rsidRPr="00B24DFB" w:rsidRDefault="00D261A6" w:rsidP="00B24DFB">
      <w:pPr>
        <w:shd w:val="clear" w:color="auto" w:fill="FFFFFF"/>
        <w:spacing w:before="100" w:beforeAutospacing="1" w:after="0" w:line="240" w:lineRule="auto"/>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Кроме этого, муниципальные унитарные предприятия в определённых случаях могут распоряжаться доходами, которые были получены от собственной хозяйственной деятельности. Например, из таких доходов осуществляется оплата труда руководителей организации и работников предприятия.</w:t>
      </w:r>
    </w:p>
    <w:p w:rsidR="00D261A6" w:rsidRPr="00B24DFB" w:rsidRDefault="00D261A6" w:rsidP="00B24DFB">
      <w:pPr>
        <w:shd w:val="clear" w:color="auto" w:fill="FFFFFF"/>
        <w:spacing w:before="450" w:after="0" w:line="240" w:lineRule="auto"/>
        <w:jc w:val="both"/>
        <w:textAlignment w:val="baseline"/>
        <w:outlineLvl w:val="1"/>
        <w:rPr>
          <w:rFonts w:ascii="Times New Roman" w:eastAsia="Times New Roman" w:hAnsi="Times New Roman" w:cs="Times New Roman"/>
          <w:b/>
          <w:bCs/>
          <w:color w:val="000000"/>
          <w:sz w:val="28"/>
          <w:szCs w:val="28"/>
          <w:lang w:eastAsia="ru-RU"/>
        </w:rPr>
      </w:pPr>
      <w:bookmarkStart w:id="14" w:name="_GoBack"/>
      <w:bookmarkEnd w:id="14"/>
      <w:r w:rsidRPr="00B24DFB">
        <w:rPr>
          <w:rFonts w:ascii="Times New Roman" w:eastAsia="Times New Roman" w:hAnsi="Times New Roman" w:cs="Times New Roman"/>
          <w:b/>
          <w:bCs/>
          <w:color w:val="000000"/>
          <w:sz w:val="28"/>
          <w:szCs w:val="28"/>
          <w:lang w:eastAsia="ru-RU"/>
        </w:rPr>
        <w:t>Достоинства и недостатки</w:t>
      </w:r>
    </w:p>
    <w:p w:rsidR="00D261A6" w:rsidRPr="00B24DFB" w:rsidRDefault="00D261A6" w:rsidP="00356CF8">
      <w:pPr>
        <w:shd w:val="clear" w:color="auto" w:fill="FFFFFF"/>
        <w:spacing w:before="100" w:beforeAutospacing="1" w:after="0" w:line="240" w:lineRule="auto"/>
        <w:ind w:firstLine="709"/>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 xml:space="preserve">Эти хозяйствующие субъекты имеют положительные стороны. Их создают для решения актуальных вопросов. В сравнении с прочими коммерческими организациями они являются более устойчивыми, потому что их деятельность осуществляется в таких областях, в которых отсутствует конкуренция из-за отсутствия интереса со стороны частных </w:t>
      </w:r>
      <w:r w:rsidRPr="00B24DFB">
        <w:rPr>
          <w:rFonts w:ascii="Times New Roman" w:eastAsia="Times New Roman" w:hAnsi="Times New Roman" w:cs="Times New Roman"/>
          <w:color w:val="000000"/>
          <w:sz w:val="28"/>
          <w:szCs w:val="28"/>
          <w:lang w:eastAsia="ru-RU"/>
        </w:rPr>
        <w:lastRenderedPageBreak/>
        <w:t>предпринимателей. Тем более эти субъекты имеют государственную поддержку, что спасает их от разорения.</w:t>
      </w:r>
    </w:p>
    <w:p w:rsidR="00D261A6" w:rsidRPr="00B24DFB" w:rsidRDefault="00D261A6" w:rsidP="00356CF8">
      <w:pPr>
        <w:shd w:val="clear" w:color="auto" w:fill="FFFFFF"/>
        <w:spacing w:before="100" w:beforeAutospacing="1" w:after="0" w:line="240" w:lineRule="auto"/>
        <w:ind w:firstLine="709"/>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Такие предприятия своевременно выплачивают заработную плату, что является их главным положительным качеством.</w:t>
      </w:r>
    </w:p>
    <w:p w:rsidR="00D261A6" w:rsidRPr="00B24DFB" w:rsidRDefault="00D261A6" w:rsidP="00356CF8">
      <w:pPr>
        <w:shd w:val="clear" w:color="auto" w:fill="FFFFFF"/>
        <w:spacing w:before="100" w:beforeAutospacing="1" w:after="0" w:line="240" w:lineRule="auto"/>
        <w:ind w:firstLine="709"/>
        <w:jc w:val="both"/>
        <w:textAlignment w:val="baseline"/>
        <w:rPr>
          <w:rFonts w:ascii="Times New Roman" w:eastAsia="Times New Roman" w:hAnsi="Times New Roman" w:cs="Times New Roman"/>
          <w:color w:val="000000"/>
          <w:sz w:val="28"/>
          <w:szCs w:val="28"/>
          <w:lang w:eastAsia="ru-RU"/>
        </w:rPr>
      </w:pPr>
      <w:r w:rsidRPr="00B24DFB">
        <w:rPr>
          <w:rFonts w:ascii="Times New Roman" w:eastAsia="Times New Roman" w:hAnsi="Times New Roman" w:cs="Times New Roman"/>
          <w:color w:val="000000"/>
          <w:sz w:val="28"/>
          <w:szCs w:val="28"/>
          <w:lang w:eastAsia="ru-RU"/>
        </w:rPr>
        <w:t>Но существуют и недостатки муниципальных унитарных предприятий. С точки зрения экономики они малоэффективны.  Заработная плата годами может оставаться на одном уровне, это способствует снижению производительности и интереса работников осуществлять свою трудовую деятельность. Кроме этого, на этих объектах имущество используют в личных целях для получения своей выгоды, присутствует воровство, высока степень бюрократии.</w:t>
      </w:r>
    </w:p>
    <w:p w:rsidR="000278DE" w:rsidRPr="00B24DFB" w:rsidRDefault="000278DE" w:rsidP="00B24DFB">
      <w:pPr>
        <w:spacing w:after="0" w:line="240" w:lineRule="auto"/>
        <w:jc w:val="both"/>
        <w:rPr>
          <w:rFonts w:ascii="Times New Roman" w:hAnsi="Times New Roman" w:cs="Times New Roman"/>
          <w:sz w:val="28"/>
          <w:szCs w:val="28"/>
        </w:rPr>
      </w:pPr>
    </w:p>
    <w:sectPr w:rsidR="000278DE" w:rsidRPr="00B24DFB" w:rsidSect="00356CF8">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4D7"/>
    <w:multiLevelType w:val="multilevel"/>
    <w:tmpl w:val="F948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A85712"/>
    <w:multiLevelType w:val="multilevel"/>
    <w:tmpl w:val="06C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762DE2"/>
    <w:multiLevelType w:val="multilevel"/>
    <w:tmpl w:val="D91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9B622A"/>
    <w:multiLevelType w:val="multilevel"/>
    <w:tmpl w:val="67AC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4E71DF7"/>
    <w:multiLevelType w:val="multilevel"/>
    <w:tmpl w:val="A1B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15381E"/>
    <w:multiLevelType w:val="multilevel"/>
    <w:tmpl w:val="40BC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B7"/>
    <w:rsid w:val="000278DE"/>
    <w:rsid w:val="0007654C"/>
    <w:rsid w:val="002400B7"/>
    <w:rsid w:val="00356CF8"/>
    <w:rsid w:val="004032E7"/>
    <w:rsid w:val="00594F35"/>
    <w:rsid w:val="006E1583"/>
    <w:rsid w:val="00904B74"/>
    <w:rsid w:val="00945294"/>
    <w:rsid w:val="00B0343E"/>
    <w:rsid w:val="00B24DFB"/>
    <w:rsid w:val="00D2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943">
      <w:bodyDiv w:val="1"/>
      <w:marLeft w:val="0"/>
      <w:marRight w:val="0"/>
      <w:marTop w:val="0"/>
      <w:marBottom w:val="0"/>
      <w:divBdr>
        <w:top w:val="none" w:sz="0" w:space="0" w:color="auto"/>
        <w:left w:val="none" w:sz="0" w:space="0" w:color="auto"/>
        <w:bottom w:val="none" w:sz="0" w:space="0" w:color="auto"/>
        <w:right w:val="none" w:sz="0" w:space="0" w:color="auto"/>
      </w:divBdr>
      <w:divsChild>
        <w:div w:id="818614089">
          <w:marLeft w:val="0"/>
          <w:marRight w:val="0"/>
          <w:marTop w:val="0"/>
          <w:marBottom w:val="420"/>
          <w:divBdr>
            <w:top w:val="none" w:sz="0" w:space="0" w:color="auto"/>
            <w:left w:val="none" w:sz="0" w:space="0" w:color="auto"/>
            <w:bottom w:val="none" w:sz="0" w:space="0" w:color="auto"/>
            <w:right w:val="none" w:sz="0" w:space="0" w:color="auto"/>
          </w:divBdr>
        </w:div>
        <w:div w:id="615529539">
          <w:marLeft w:val="0"/>
          <w:marRight w:val="0"/>
          <w:marTop w:val="0"/>
          <w:marBottom w:val="450"/>
          <w:divBdr>
            <w:top w:val="none" w:sz="0" w:space="0" w:color="auto"/>
            <w:left w:val="none" w:sz="0" w:space="0" w:color="auto"/>
            <w:bottom w:val="none" w:sz="0" w:space="0" w:color="auto"/>
            <w:right w:val="none" w:sz="0" w:space="0" w:color="auto"/>
          </w:divBdr>
        </w:div>
      </w:divsChild>
    </w:div>
    <w:div w:id="975988128">
      <w:bodyDiv w:val="1"/>
      <w:marLeft w:val="0"/>
      <w:marRight w:val="0"/>
      <w:marTop w:val="0"/>
      <w:marBottom w:val="0"/>
      <w:divBdr>
        <w:top w:val="none" w:sz="0" w:space="0" w:color="auto"/>
        <w:left w:val="none" w:sz="0" w:space="0" w:color="auto"/>
        <w:bottom w:val="none" w:sz="0" w:space="0" w:color="auto"/>
        <w:right w:val="none" w:sz="0" w:space="0" w:color="auto"/>
      </w:divBdr>
      <w:divsChild>
        <w:div w:id="1641881397">
          <w:marLeft w:val="0"/>
          <w:marRight w:val="0"/>
          <w:marTop w:val="0"/>
          <w:marBottom w:val="0"/>
          <w:divBdr>
            <w:top w:val="none" w:sz="0" w:space="0" w:color="auto"/>
            <w:left w:val="none" w:sz="0" w:space="0" w:color="auto"/>
            <w:bottom w:val="none" w:sz="0" w:space="0" w:color="auto"/>
            <w:right w:val="none" w:sz="0" w:space="0" w:color="auto"/>
          </w:divBdr>
          <w:divsChild>
            <w:div w:id="8339978">
              <w:marLeft w:val="0"/>
              <w:marRight w:val="0"/>
              <w:marTop w:val="192"/>
              <w:marBottom w:val="0"/>
              <w:divBdr>
                <w:top w:val="none" w:sz="0" w:space="0" w:color="auto"/>
                <w:left w:val="none" w:sz="0" w:space="0" w:color="auto"/>
                <w:bottom w:val="none" w:sz="0" w:space="0" w:color="auto"/>
                <w:right w:val="none" w:sz="0" w:space="0" w:color="auto"/>
              </w:divBdr>
            </w:div>
            <w:div w:id="334383292">
              <w:marLeft w:val="0"/>
              <w:marRight w:val="0"/>
              <w:marTop w:val="192"/>
              <w:marBottom w:val="0"/>
              <w:divBdr>
                <w:top w:val="none" w:sz="0" w:space="0" w:color="auto"/>
                <w:left w:val="none" w:sz="0" w:space="0" w:color="auto"/>
                <w:bottom w:val="none" w:sz="0" w:space="0" w:color="auto"/>
                <w:right w:val="none" w:sz="0" w:space="0" w:color="auto"/>
              </w:divBdr>
            </w:div>
            <w:div w:id="1951667887">
              <w:marLeft w:val="0"/>
              <w:marRight w:val="0"/>
              <w:marTop w:val="192"/>
              <w:marBottom w:val="0"/>
              <w:divBdr>
                <w:top w:val="none" w:sz="0" w:space="0" w:color="auto"/>
                <w:left w:val="none" w:sz="0" w:space="0" w:color="auto"/>
                <w:bottom w:val="none" w:sz="0" w:space="0" w:color="auto"/>
                <w:right w:val="none" w:sz="0" w:space="0" w:color="auto"/>
              </w:divBdr>
            </w:div>
            <w:div w:id="610749608">
              <w:marLeft w:val="0"/>
              <w:marRight w:val="0"/>
              <w:marTop w:val="0"/>
              <w:marBottom w:val="0"/>
              <w:divBdr>
                <w:top w:val="none" w:sz="0" w:space="0" w:color="auto"/>
                <w:left w:val="none" w:sz="0" w:space="0" w:color="auto"/>
                <w:bottom w:val="none" w:sz="0" w:space="0" w:color="auto"/>
                <w:right w:val="none" w:sz="0" w:space="0" w:color="auto"/>
              </w:divBdr>
              <w:divsChild>
                <w:div w:id="1250503567">
                  <w:marLeft w:val="0"/>
                  <w:marRight w:val="0"/>
                  <w:marTop w:val="192"/>
                  <w:marBottom w:val="0"/>
                  <w:divBdr>
                    <w:top w:val="none" w:sz="0" w:space="0" w:color="auto"/>
                    <w:left w:val="none" w:sz="0" w:space="0" w:color="auto"/>
                    <w:bottom w:val="none" w:sz="0" w:space="0" w:color="auto"/>
                    <w:right w:val="none" w:sz="0" w:space="0" w:color="auto"/>
                  </w:divBdr>
                </w:div>
              </w:divsChild>
            </w:div>
            <w:div w:id="1953514617">
              <w:marLeft w:val="0"/>
              <w:marRight w:val="0"/>
              <w:marTop w:val="0"/>
              <w:marBottom w:val="0"/>
              <w:divBdr>
                <w:top w:val="none" w:sz="0" w:space="0" w:color="auto"/>
                <w:left w:val="none" w:sz="0" w:space="0" w:color="auto"/>
                <w:bottom w:val="none" w:sz="0" w:space="0" w:color="auto"/>
                <w:right w:val="none" w:sz="0" w:space="0" w:color="auto"/>
              </w:divBdr>
            </w:div>
            <w:div w:id="1984695204">
              <w:marLeft w:val="0"/>
              <w:marRight w:val="0"/>
              <w:marTop w:val="192"/>
              <w:marBottom w:val="0"/>
              <w:divBdr>
                <w:top w:val="none" w:sz="0" w:space="0" w:color="auto"/>
                <w:left w:val="none" w:sz="0" w:space="0" w:color="auto"/>
                <w:bottom w:val="none" w:sz="0" w:space="0" w:color="auto"/>
                <w:right w:val="none" w:sz="0" w:space="0" w:color="auto"/>
              </w:divBdr>
            </w:div>
            <w:div w:id="283852435">
              <w:marLeft w:val="0"/>
              <w:marRight w:val="0"/>
              <w:marTop w:val="192"/>
              <w:marBottom w:val="0"/>
              <w:divBdr>
                <w:top w:val="none" w:sz="0" w:space="0" w:color="auto"/>
                <w:left w:val="none" w:sz="0" w:space="0" w:color="auto"/>
                <w:bottom w:val="none" w:sz="0" w:space="0" w:color="auto"/>
                <w:right w:val="none" w:sz="0" w:space="0" w:color="auto"/>
              </w:divBdr>
            </w:div>
            <w:div w:id="621958965">
              <w:marLeft w:val="0"/>
              <w:marRight w:val="0"/>
              <w:marTop w:val="192"/>
              <w:marBottom w:val="0"/>
              <w:divBdr>
                <w:top w:val="none" w:sz="0" w:space="0" w:color="auto"/>
                <w:left w:val="none" w:sz="0" w:space="0" w:color="auto"/>
                <w:bottom w:val="none" w:sz="0" w:space="0" w:color="auto"/>
                <w:right w:val="none" w:sz="0" w:space="0" w:color="auto"/>
              </w:divBdr>
            </w:div>
            <w:div w:id="960107195">
              <w:marLeft w:val="0"/>
              <w:marRight w:val="0"/>
              <w:marTop w:val="192"/>
              <w:marBottom w:val="0"/>
              <w:divBdr>
                <w:top w:val="none" w:sz="0" w:space="0" w:color="auto"/>
                <w:left w:val="none" w:sz="0" w:space="0" w:color="auto"/>
                <w:bottom w:val="none" w:sz="0" w:space="0" w:color="auto"/>
                <w:right w:val="none" w:sz="0" w:space="0" w:color="auto"/>
              </w:divBdr>
            </w:div>
            <w:div w:id="691609369">
              <w:marLeft w:val="0"/>
              <w:marRight w:val="0"/>
              <w:marTop w:val="192"/>
              <w:marBottom w:val="0"/>
              <w:divBdr>
                <w:top w:val="none" w:sz="0" w:space="0" w:color="auto"/>
                <w:left w:val="none" w:sz="0" w:space="0" w:color="auto"/>
                <w:bottom w:val="none" w:sz="0" w:space="0" w:color="auto"/>
                <w:right w:val="none" w:sz="0" w:space="0" w:color="auto"/>
              </w:divBdr>
            </w:div>
            <w:div w:id="406153425">
              <w:marLeft w:val="0"/>
              <w:marRight w:val="0"/>
              <w:marTop w:val="192"/>
              <w:marBottom w:val="0"/>
              <w:divBdr>
                <w:top w:val="none" w:sz="0" w:space="0" w:color="auto"/>
                <w:left w:val="none" w:sz="0" w:space="0" w:color="auto"/>
                <w:bottom w:val="none" w:sz="0" w:space="0" w:color="auto"/>
                <w:right w:val="none" w:sz="0" w:space="0" w:color="auto"/>
              </w:divBdr>
            </w:div>
            <w:div w:id="856773247">
              <w:marLeft w:val="0"/>
              <w:marRight w:val="0"/>
              <w:marTop w:val="192"/>
              <w:marBottom w:val="0"/>
              <w:divBdr>
                <w:top w:val="none" w:sz="0" w:space="0" w:color="auto"/>
                <w:left w:val="none" w:sz="0" w:space="0" w:color="auto"/>
                <w:bottom w:val="none" w:sz="0" w:space="0" w:color="auto"/>
                <w:right w:val="none" w:sz="0" w:space="0" w:color="auto"/>
              </w:divBdr>
            </w:div>
            <w:div w:id="1988046673">
              <w:marLeft w:val="0"/>
              <w:marRight w:val="0"/>
              <w:marTop w:val="192"/>
              <w:marBottom w:val="0"/>
              <w:divBdr>
                <w:top w:val="none" w:sz="0" w:space="0" w:color="auto"/>
                <w:left w:val="none" w:sz="0" w:space="0" w:color="auto"/>
                <w:bottom w:val="none" w:sz="0" w:space="0" w:color="auto"/>
                <w:right w:val="none" w:sz="0" w:space="0" w:color="auto"/>
              </w:divBdr>
            </w:div>
            <w:div w:id="1039162212">
              <w:marLeft w:val="0"/>
              <w:marRight w:val="0"/>
              <w:marTop w:val="192"/>
              <w:marBottom w:val="0"/>
              <w:divBdr>
                <w:top w:val="none" w:sz="0" w:space="0" w:color="auto"/>
                <w:left w:val="none" w:sz="0" w:space="0" w:color="auto"/>
                <w:bottom w:val="none" w:sz="0" w:space="0" w:color="auto"/>
                <w:right w:val="none" w:sz="0" w:space="0" w:color="auto"/>
              </w:divBdr>
            </w:div>
            <w:div w:id="865826862">
              <w:marLeft w:val="0"/>
              <w:marRight w:val="0"/>
              <w:marTop w:val="192"/>
              <w:marBottom w:val="0"/>
              <w:divBdr>
                <w:top w:val="none" w:sz="0" w:space="0" w:color="auto"/>
                <w:left w:val="none" w:sz="0" w:space="0" w:color="auto"/>
                <w:bottom w:val="none" w:sz="0" w:space="0" w:color="auto"/>
                <w:right w:val="none" w:sz="0" w:space="0" w:color="auto"/>
              </w:divBdr>
            </w:div>
            <w:div w:id="811141968">
              <w:marLeft w:val="0"/>
              <w:marRight w:val="0"/>
              <w:marTop w:val="192"/>
              <w:marBottom w:val="0"/>
              <w:divBdr>
                <w:top w:val="none" w:sz="0" w:space="0" w:color="auto"/>
                <w:left w:val="none" w:sz="0" w:space="0" w:color="auto"/>
                <w:bottom w:val="none" w:sz="0" w:space="0" w:color="auto"/>
                <w:right w:val="none" w:sz="0" w:space="0" w:color="auto"/>
              </w:divBdr>
            </w:div>
            <w:div w:id="106044867">
              <w:marLeft w:val="0"/>
              <w:marRight w:val="0"/>
              <w:marTop w:val="192"/>
              <w:marBottom w:val="0"/>
              <w:divBdr>
                <w:top w:val="none" w:sz="0" w:space="0" w:color="auto"/>
                <w:left w:val="none" w:sz="0" w:space="0" w:color="auto"/>
                <w:bottom w:val="none" w:sz="0" w:space="0" w:color="auto"/>
                <w:right w:val="none" w:sz="0" w:space="0" w:color="auto"/>
              </w:divBdr>
            </w:div>
            <w:div w:id="1269044280">
              <w:marLeft w:val="0"/>
              <w:marRight w:val="0"/>
              <w:marTop w:val="192"/>
              <w:marBottom w:val="0"/>
              <w:divBdr>
                <w:top w:val="none" w:sz="0" w:space="0" w:color="auto"/>
                <w:left w:val="none" w:sz="0" w:space="0" w:color="auto"/>
                <w:bottom w:val="none" w:sz="0" w:space="0" w:color="auto"/>
                <w:right w:val="none" w:sz="0" w:space="0" w:color="auto"/>
              </w:divBdr>
            </w:div>
            <w:div w:id="1128739587">
              <w:marLeft w:val="0"/>
              <w:marRight w:val="0"/>
              <w:marTop w:val="192"/>
              <w:marBottom w:val="0"/>
              <w:divBdr>
                <w:top w:val="none" w:sz="0" w:space="0" w:color="auto"/>
                <w:left w:val="none" w:sz="0" w:space="0" w:color="auto"/>
                <w:bottom w:val="none" w:sz="0" w:space="0" w:color="auto"/>
                <w:right w:val="none" w:sz="0" w:space="0" w:color="auto"/>
              </w:divBdr>
            </w:div>
            <w:div w:id="325982260">
              <w:marLeft w:val="0"/>
              <w:marRight w:val="0"/>
              <w:marTop w:val="192"/>
              <w:marBottom w:val="0"/>
              <w:divBdr>
                <w:top w:val="none" w:sz="0" w:space="0" w:color="auto"/>
                <w:left w:val="none" w:sz="0" w:space="0" w:color="auto"/>
                <w:bottom w:val="none" w:sz="0" w:space="0" w:color="auto"/>
                <w:right w:val="none" w:sz="0" w:space="0" w:color="auto"/>
              </w:divBdr>
            </w:div>
            <w:div w:id="1963270142">
              <w:marLeft w:val="0"/>
              <w:marRight w:val="0"/>
              <w:marTop w:val="0"/>
              <w:marBottom w:val="0"/>
              <w:divBdr>
                <w:top w:val="none" w:sz="0" w:space="0" w:color="auto"/>
                <w:left w:val="none" w:sz="0" w:space="0" w:color="auto"/>
                <w:bottom w:val="none" w:sz="0" w:space="0" w:color="auto"/>
                <w:right w:val="none" w:sz="0" w:space="0" w:color="auto"/>
              </w:divBdr>
              <w:divsChild>
                <w:div w:id="53157331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agreements/unitarnoe_predpriyatie.html" TargetMode="External"/><Relationship Id="rId3" Type="http://schemas.microsoft.com/office/2007/relationships/stylesWithEffects" Target="stylesWithEffects.xml"/><Relationship Id="rId7" Type="http://schemas.openxmlformats.org/officeDocument/2006/relationships/hyperlink" Target="https://www.audit-it.ru/terms/agreements/usta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it-it.ru/terms/agreements/munitsipalnoe_unitarnoe_predpriyatie_mup.html?prin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dit-it.ru/terms/agreements/yuridicheskoe_lits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Владимир Викторович</dc:creator>
  <cp:keywords/>
  <dc:description/>
  <cp:lastModifiedBy>Кузнецов Владимир Викторович</cp:lastModifiedBy>
  <cp:revision>10</cp:revision>
  <dcterms:created xsi:type="dcterms:W3CDTF">2021-02-25T13:33:00Z</dcterms:created>
  <dcterms:modified xsi:type="dcterms:W3CDTF">2021-04-06T08:54:00Z</dcterms:modified>
</cp:coreProperties>
</file>