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2/20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09.03.2021 № 1/22)</w:t>
      </w:r>
    </w:p>
    <w:p w:rsidR="00E11DC0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C23C24">
        <w:rPr>
          <w:rFonts w:ascii="Times New Roman" w:hAnsi="Times New Roman"/>
          <w:b/>
          <w:sz w:val="28"/>
          <w:szCs w:val="28"/>
        </w:rPr>
        <w:t>21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3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</w:t>
      </w:r>
      <w:r w:rsidRPr="00095296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C0403E" w:rsidRPr="0009529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09529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095296">
        <w:rPr>
          <w:rFonts w:ascii="Times New Roman" w:hAnsi="Times New Roman" w:cs="Times New Roman"/>
          <w:sz w:val="28"/>
          <w:szCs w:val="28"/>
        </w:rPr>
        <w:t>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095296">
        <w:rPr>
          <w:rFonts w:ascii="Times New Roman" w:hAnsi="Times New Roman" w:cs="Times New Roman"/>
          <w:sz w:val="28"/>
          <w:szCs w:val="28"/>
        </w:rPr>
        <w:t xml:space="preserve">от </w:t>
      </w:r>
      <w:r w:rsidRPr="0009529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095296">
        <w:rPr>
          <w:rFonts w:ascii="Times New Roman" w:hAnsi="Times New Roman" w:cs="Times New Roman"/>
          <w:sz w:val="28"/>
          <w:szCs w:val="28"/>
        </w:rPr>
        <w:t>21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095296">
        <w:rPr>
          <w:rFonts w:ascii="Times New Roman" w:hAnsi="Times New Roman" w:cs="Times New Roman"/>
          <w:sz w:val="28"/>
          <w:szCs w:val="28"/>
        </w:rPr>
        <w:t>2</w:t>
      </w:r>
      <w:r w:rsidR="00931317" w:rsidRPr="00095296">
        <w:rPr>
          <w:rFonts w:ascii="Times New Roman" w:hAnsi="Times New Roman" w:cs="Times New Roman"/>
          <w:sz w:val="28"/>
          <w:szCs w:val="28"/>
        </w:rPr>
        <w:t xml:space="preserve"> и </w:t>
      </w:r>
      <w:r w:rsidRPr="00095296">
        <w:rPr>
          <w:rFonts w:ascii="Times New Roman" w:hAnsi="Times New Roman" w:cs="Times New Roman"/>
          <w:sz w:val="28"/>
          <w:szCs w:val="28"/>
        </w:rPr>
        <w:t>202</w:t>
      </w:r>
      <w:r w:rsidR="00C0403E" w:rsidRPr="00095296">
        <w:rPr>
          <w:rFonts w:ascii="Times New Roman" w:hAnsi="Times New Roman" w:cs="Times New Roman"/>
          <w:sz w:val="28"/>
          <w:szCs w:val="28"/>
        </w:rPr>
        <w:t>3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9529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Pr="00716B01">
        <w:rPr>
          <w:rFonts w:ascii="Times New Roman" w:hAnsi="Times New Roman" w:cs="Times New Roman"/>
          <w:sz w:val="28"/>
          <w:szCs w:val="28"/>
        </w:rPr>
        <w:t xml:space="preserve">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 депутатов Одинцовского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28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462847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462847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46284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6284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5D25AF" w:rsidRPr="00716B01">
        <w:rPr>
          <w:rFonts w:ascii="Times New Roman" w:hAnsi="Times New Roman" w:cs="Times New Roman"/>
          <w:sz w:val="28"/>
          <w:szCs w:val="28"/>
        </w:rPr>
        <w:t>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C0827">
        <w:rPr>
          <w:rFonts w:ascii="Times New Roman" w:hAnsi="Times New Roman" w:cs="Times New Roman"/>
          <w:sz w:val="28"/>
          <w:szCs w:val="28"/>
        </w:rPr>
        <w:t xml:space="preserve">    </w:t>
      </w:r>
      <w:r w:rsidR="00EC0827" w:rsidRPr="007B7525">
        <w:rPr>
          <w:rFonts w:ascii="Times New Roman" w:hAnsi="Times New Roman" w:cs="Times New Roman"/>
          <w:sz w:val="28"/>
          <w:szCs w:val="28"/>
        </w:rPr>
        <w:t>2</w:t>
      </w:r>
      <w:r w:rsidR="00A45E8B">
        <w:rPr>
          <w:rFonts w:ascii="Times New Roman" w:hAnsi="Times New Roman" w:cs="Times New Roman"/>
          <w:sz w:val="28"/>
          <w:szCs w:val="28"/>
        </w:rPr>
        <w:t>2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487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587</w:t>
      </w:r>
      <w:r w:rsidR="00EC0827" w:rsidRPr="007B7525">
        <w:rPr>
          <w:rFonts w:ascii="Times New Roman" w:hAnsi="Times New Roman" w:cs="Times New Roman"/>
          <w:sz w:val="28"/>
          <w:szCs w:val="28"/>
        </w:rPr>
        <w:t>,0</w:t>
      </w:r>
      <w:r w:rsidR="00A45E8B">
        <w:rPr>
          <w:rFonts w:ascii="Times New Roman" w:hAnsi="Times New Roman" w:cs="Times New Roman"/>
          <w:sz w:val="28"/>
          <w:szCs w:val="28"/>
        </w:rPr>
        <w:t>2644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числе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объем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7B7525">
        <w:rPr>
          <w:rFonts w:ascii="Times New Roman" w:hAnsi="Times New Roman" w:cs="Times New Roman"/>
          <w:sz w:val="28"/>
          <w:szCs w:val="28"/>
        </w:rPr>
        <w:t>,</w:t>
      </w:r>
      <w:r w:rsidRPr="007B75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E8B">
        <w:rPr>
          <w:rFonts w:ascii="Times New Roman" w:hAnsi="Times New Roman" w:cs="Times New Roman"/>
          <w:sz w:val="28"/>
          <w:szCs w:val="28"/>
        </w:rPr>
        <w:t>10</w:t>
      </w:r>
      <w:r w:rsidR="009838F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705</w:t>
      </w:r>
      <w:r w:rsidR="009838F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751</w:t>
      </w:r>
      <w:r w:rsidR="009838FE" w:rsidRPr="007B7525">
        <w:rPr>
          <w:rFonts w:ascii="Times New Roman" w:hAnsi="Times New Roman" w:cs="Times New Roman"/>
          <w:sz w:val="28"/>
          <w:szCs w:val="28"/>
        </w:rPr>
        <w:t>,</w:t>
      </w:r>
      <w:r w:rsidR="00A45E8B">
        <w:rPr>
          <w:rFonts w:ascii="Times New Roman" w:hAnsi="Times New Roman" w:cs="Times New Roman"/>
          <w:sz w:val="28"/>
          <w:szCs w:val="28"/>
        </w:rPr>
        <w:t>28350</w:t>
      </w:r>
      <w:r w:rsidR="001B524A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</w:t>
      </w:r>
      <w:r w:rsidR="00EC0827" w:rsidRPr="007B7525">
        <w:rPr>
          <w:rFonts w:ascii="Times New Roman" w:hAnsi="Times New Roman" w:cs="Times New Roman"/>
          <w:sz w:val="28"/>
          <w:szCs w:val="28"/>
        </w:rPr>
        <w:t>2</w:t>
      </w:r>
      <w:r w:rsidR="00A45E8B">
        <w:rPr>
          <w:rFonts w:ascii="Times New Roman" w:hAnsi="Times New Roman" w:cs="Times New Roman"/>
          <w:sz w:val="28"/>
          <w:szCs w:val="28"/>
        </w:rPr>
        <w:t>4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654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129</w:t>
      </w:r>
      <w:r w:rsidR="00EC0827" w:rsidRPr="007B7525">
        <w:rPr>
          <w:rFonts w:ascii="Times New Roman" w:hAnsi="Times New Roman" w:cs="Times New Roman"/>
          <w:sz w:val="28"/>
          <w:szCs w:val="28"/>
        </w:rPr>
        <w:t>,</w:t>
      </w:r>
      <w:r w:rsidR="00A45E8B">
        <w:rPr>
          <w:rFonts w:ascii="Times New Roman" w:hAnsi="Times New Roman" w:cs="Times New Roman"/>
          <w:sz w:val="28"/>
          <w:szCs w:val="28"/>
        </w:rPr>
        <w:t>69706</w:t>
      </w:r>
      <w:r w:rsidR="001B524A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lastRenderedPageBreak/>
        <w:t xml:space="preserve">в) дефицит   бюджета   Одинцовского  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5E8B">
        <w:rPr>
          <w:rFonts w:ascii="Times New Roman" w:hAnsi="Times New Roman" w:cs="Times New Roman"/>
          <w:sz w:val="28"/>
          <w:szCs w:val="28"/>
        </w:rPr>
        <w:t>2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166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542</w:t>
      </w:r>
      <w:r w:rsidR="00016BD3" w:rsidRPr="007B7525">
        <w:rPr>
          <w:rFonts w:ascii="Times New Roman" w:hAnsi="Times New Roman" w:cs="Times New Roman"/>
          <w:sz w:val="28"/>
          <w:szCs w:val="28"/>
        </w:rPr>
        <w:t>,</w:t>
      </w:r>
      <w:r w:rsidR="00A45E8B">
        <w:rPr>
          <w:rFonts w:ascii="Times New Roman" w:hAnsi="Times New Roman" w:cs="Times New Roman"/>
          <w:sz w:val="28"/>
          <w:szCs w:val="28"/>
        </w:rPr>
        <w:t>67062</w:t>
      </w:r>
      <w:r w:rsidR="00D14B3F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</w:t>
      </w:r>
      <w:r w:rsidR="003C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7B7525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A45E8B">
        <w:rPr>
          <w:rFonts w:ascii="Times New Roman" w:hAnsi="Times New Roman" w:cs="Times New Roman"/>
          <w:sz w:val="28"/>
          <w:szCs w:val="28"/>
        </w:rPr>
        <w:t>907 000</w:t>
      </w:r>
      <w:r w:rsidRPr="007B7525">
        <w:rPr>
          <w:rFonts w:ascii="Times New Roman" w:hAnsi="Times New Roman" w:cs="Times New Roman"/>
          <w:sz w:val="28"/>
          <w:szCs w:val="28"/>
        </w:rPr>
        <w:t xml:space="preserve">,00000 тыс. руб. и </w:t>
      </w:r>
      <w:r w:rsidR="00BA6BC5">
        <w:rPr>
          <w:rFonts w:ascii="Times New Roman" w:hAnsi="Times New Roman" w:cs="Times New Roman"/>
          <w:sz w:val="28"/>
          <w:szCs w:val="28"/>
        </w:rPr>
        <w:t>фактический</w:t>
      </w:r>
      <w:r w:rsidRPr="007B7525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1</w:t>
      </w:r>
      <w:r w:rsidR="00A45E8B">
        <w:rPr>
          <w:rFonts w:ascii="Times New Roman" w:hAnsi="Times New Roman" w:cs="Times New Roman"/>
          <w:sz w:val="28"/>
          <w:szCs w:val="28"/>
        </w:rPr>
        <w:t> 259 542,67062</w:t>
      </w:r>
      <w:r w:rsidRPr="007B752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16825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bookmarkStart w:id="0" w:name="_GoBack"/>
      <w:bookmarkEnd w:id="0"/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1/22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7B7525">
        <w:rPr>
          <w:rFonts w:ascii="Times New Roman" w:hAnsi="Times New Roman" w:cs="Times New Roman"/>
          <w:sz w:val="28"/>
          <w:szCs w:val="28"/>
        </w:rPr>
        <w:t>2022 и 2023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525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>на 20</w:t>
      </w:r>
      <w:r w:rsidR="00A02576" w:rsidRPr="007B7525">
        <w:rPr>
          <w:rFonts w:ascii="Times New Roman" w:hAnsi="Times New Roman" w:cs="Times New Roman"/>
          <w:sz w:val="28"/>
          <w:szCs w:val="28"/>
        </w:rPr>
        <w:t>2</w:t>
      </w:r>
      <w:r w:rsidR="00C17281" w:rsidRPr="007B7525">
        <w:rPr>
          <w:rFonts w:ascii="Times New Roman" w:hAnsi="Times New Roman" w:cs="Times New Roman"/>
          <w:sz w:val="28"/>
          <w:szCs w:val="28"/>
        </w:rPr>
        <w:t>2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8F4929" w:rsidRPr="007B7525">
        <w:rPr>
          <w:rFonts w:ascii="Times New Roman" w:hAnsi="Times New Roman" w:cs="Times New Roman"/>
          <w:sz w:val="28"/>
          <w:szCs w:val="28"/>
        </w:rPr>
        <w:t>2</w:t>
      </w:r>
      <w:r w:rsidR="00FF7FDA">
        <w:rPr>
          <w:rFonts w:ascii="Times New Roman" w:hAnsi="Times New Roman" w:cs="Times New Roman"/>
          <w:sz w:val="28"/>
          <w:szCs w:val="28"/>
        </w:rPr>
        <w:t>5</w:t>
      </w:r>
      <w:r w:rsidR="008F4929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414</w:t>
      </w:r>
      <w:r w:rsidR="008F4929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082</w:t>
      </w:r>
      <w:r w:rsidR="008F4929" w:rsidRPr="007B7525">
        <w:rPr>
          <w:rFonts w:ascii="Times New Roman" w:hAnsi="Times New Roman" w:cs="Times New Roman"/>
          <w:sz w:val="28"/>
          <w:szCs w:val="28"/>
        </w:rPr>
        <w:t>,</w:t>
      </w:r>
      <w:r w:rsidR="00FF7FDA">
        <w:rPr>
          <w:rFonts w:ascii="Times New Roman" w:hAnsi="Times New Roman" w:cs="Times New Roman"/>
          <w:sz w:val="28"/>
          <w:szCs w:val="28"/>
        </w:rPr>
        <w:t>54475</w:t>
      </w:r>
      <w:r w:rsidR="001B524A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095296" w:rsidRPr="007B7525">
        <w:rPr>
          <w:rFonts w:ascii="Times New Roman" w:hAnsi="Times New Roman" w:cs="Times New Roman"/>
          <w:sz w:val="28"/>
          <w:szCs w:val="28"/>
        </w:rPr>
        <w:t>1</w:t>
      </w:r>
      <w:r w:rsidR="00FF7FDA">
        <w:rPr>
          <w:rFonts w:ascii="Times New Roman" w:hAnsi="Times New Roman" w:cs="Times New Roman"/>
          <w:sz w:val="28"/>
          <w:szCs w:val="28"/>
        </w:rPr>
        <w:t>3</w:t>
      </w:r>
      <w:r w:rsidR="00095296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045</w:t>
      </w:r>
      <w:r w:rsidR="00095296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668</w:t>
      </w:r>
      <w:r w:rsidR="00095296" w:rsidRPr="007B7525">
        <w:rPr>
          <w:rFonts w:ascii="Times New Roman" w:hAnsi="Times New Roman" w:cs="Times New Roman"/>
          <w:sz w:val="28"/>
          <w:szCs w:val="28"/>
        </w:rPr>
        <w:t>,</w:t>
      </w:r>
      <w:r w:rsidR="00FF7FDA">
        <w:rPr>
          <w:rFonts w:ascii="Times New Roman" w:hAnsi="Times New Roman" w:cs="Times New Roman"/>
          <w:sz w:val="28"/>
          <w:szCs w:val="28"/>
        </w:rPr>
        <w:t>14175</w:t>
      </w:r>
      <w:r w:rsidR="00D14B3F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7B7525">
        <w:rPr>
          <w:rFonts w:ascii="Times New Roman" w:hAnsi="Times New Roman" w:cs="Times New Roman"/>
          <w:sz w:val="28"/>
          <w:szCs w:val="28"/>
        </w:rPr>
        <w:t>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F4929" w:rsidRPr="007B7525">
        <w:rPr>
          <w:rFonts w:ascii="Times New Roman" w:hAnsi="Times New Roman" w:cs="Times New Roman"/>
          <w:sz w:val="28"/>
          <w:szCs w:val="28"/>
        </w:rPr>
        <w:t>2</w:t>
      </w:r>
      <w:r w:rsidR="00FF7FDA">
        <w:rPr>
          <w:rFonts w:ascii="Times New Roman" w:hAnsi="Times New Roman" w:cs="Times New Roman"/>
          <w:sz w:val="28"/>
          <w:szCs w:val="28"/>
        </w:rPr>
        <w:t>5</w:t>
      </w:r>
      <w:r w:rsidR="008F4929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898</w:t>
      </w:r>
      <w:r w:rsidR="008F4929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093</w:t>
      </w:r>
      <w:r w:rsidR="008F4929" w:rsidRPr="007B7525">
        <w:rPr>
          <w:rFonts w:ascii="Times New Roman" w:hAnsi="Times New Roman" w:cs="Times New Roman"/>
          <w:sz w:val="28"/>
          <w:szCs w:val="28"/>
        </w:rPr>
        <w:t>,</w:t>
      </w:r>
      <w:r w:rsidR="00FF7FDA">
        <w:rPr>
          <w:rFonts w:ascii="Times New Roman" w:hAnsi="Times New Roman" w:cs="Times New Roman"/>
          <w:sz w:val="28"/>
          <w:szCs w:val="28"/>
        </w:rPr>
        <w:t>303</w:t>
      </w:r>
      <w:r w:rsidR="008F4929" w:rsidRPr="007B7525">
        <w:rPr>
          <w:rFonts w:ascii="Times New Roman" w:hAnsi="Times New Roman" w:cs="Times New Roman"/>
          <w:sz w:val="28"/>
          <w:szCs w:val="28"/>
        </w:rPr>
        <w:t>00</w:t>
      </w:r>
      <w:r w:rsidR="00D14B3F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</w:t>
      </w:r>
      <w:r w:rsidRPr="00B15657">
        <w:rPr>
          <w:rFonts w:ascii="Times New Roman" w:hAnsi="Times New Roman" w:cs="Times New Roman"/>
          <w:sz w:val="28"/>
          <w:szCs w:val="28"/>
        </w:rPr>
        <w:t xml:space="preserve">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5296">
        <w:rPr>
          <w:rFonts w:ascii="Times New Roman" w:hAnsi="Times New Roman" w:cs="Times New Roman"/>
          <w:sz w:val="28"/>
          <w:szCs w:val="28"/>
        </w:rPr>
        <w:t>1</w:t>
      </w:r>
      <w:r w:rsidR="00FF7FDA">
        <w:rPr>
          <w:rFonts w:ascii="Times New Roman" w:hAnsi="Times New Roman" w:cs="Times New Roman"/>
          <w:sz w:val="28"/>
          <w:szCs w:val="28"/>
        </w:rPr>
        <w:t>2</w:t>
      </w:r>
      <w:r w:rsidR="00095296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884</w:t>
      </w:r>
      <w:r w:rsidR="00095296">
        <w:rPr>
          <w:rFonts w:ascii="Times New Roman" w:hAnsi="Times New Roman" w:cs="Times New Roman"/>
          <w:sz w:val="28"/>
          <w:szCs w:val="28"/>
        </w:rPr>
        <w:t xml:space="preserve"> </w:t>
      </w:r>
      <w:r w:rsidR="00FF7FDA">
        <w:rPr>
          <w:rFonts w:ascii="Times New Roman" w:hAnsi="Times New Roman" w:cs="Times New Roman"/>
          <w:sz w:val="28"/>
          <w:szCs w:val="28"/>
        </w:rPr>
        <w:t>134</w:t>
      </w:r>
      <w:r w:rsidR="00095296">
        <w:rPr>
          <w:rFonts w:ascii="Times New Roman" w:hAnsi="Times New Roman" w:cs="Times New Roman"/>
          <w:sz w:val="28"/>
          <w:szCs w:val="28"/>
        </w:rPr>
        <w:t>,</w:t>
      </w:r>
      <w:r w:rsidR="00FF7FDA">
        <w:rPr>
          <w:rFonts w:ascii="Times New Roman" w:hAnsi="Times New Roman" w:cs="Times New Roman"/>
          <w:sz w:val="28"/>
          <w:szCs w:val="28"/>
        </w:rPr>
        <w:t>90</w:t>
      </w:r>
      <w:r w:rsidR="00095296">
        <w:rPr>
          <w:rFonts w:ascii="Times New Roman" w:hAnsi="Times New Roman" w:cs="Times New Roman"/>
          <w:sz w:val="28"/>
          <w:szCs w:val="28"/>
        </w:rPr>
        <w:t>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7023D" w:rsidRPr="007B7525" w:rsidRDefault="005D25AF" w:rsidP="006702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C17281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C49A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960E1">
        <w:rPr>
          <w:rFonts w:ascii="Times New Roman" w:hAnsi="Times New Roman" w:cs="Times New Roman"/>
          <w:sz w:val="28"/>
          <w:szCs w:val="28"/>
        </w:rPr>
        <w:t>25</w:t>
      </w:r>
      <w:r w:rsidR="001C0B19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2960E1">
        <w:rPr>
          <w:rFonts w:ascii="Times New Roman" w:hAnsi="Times New Roman" w:cs="Times New Roman"/>
          <w:sz w:val="28"/>
          <w:szCs w:val="28"/>
        </w:rPr>
        <w:t>864</w:t>
      </w:r>
      <w:r w:rsidR="001C0B19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2960E1">
        <w:rPr>
          <w:rFonts w:ascii="Times New Roman" w:hAnsi="Times New Roman" w:cs="Times New Roman"/>
          <w:sz w:val="28"/>
          <w:szCs w:val="28"/>
        </w:rPr>
        <w:t>082</w:t>
      </w:r>
      <w:r w:rsidR="001C0B19" w:rsidRPr="005C49A2">
        <w:rPr>
          <w:rFonts w:ascii="Times New Roman" w:hAnsi="Times New Roman" w:cs="Times New Roman"/>
          <w:sz w:val="28"/>
          <w:szCs w:val="28"/>
        </w:rPr>
        <w:t>,</w:t>
      </w:r>
      <w:r w:rsidR="002960E1">
        <w:rPr>
          <w:rFonts w:ascii="Times New Roman" w:hAnsi="Times New Roman" w:cs="Times New Roman"/>
          <w:sz w:val="28"/>
          <w:szCs w:val="28"/>
        </w:rPr>
        <w:t>54475</w:t>
      </w:r>
      <w:r w:rsidR="00D14B3F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C0B19" w:rsidRPr="005C49A2">
        <w:rPr>
          <w:rFonts w:ascii="Times New Roman" w:hAnsi="Times New Roman" w:cs="Times New Roman"/>
          <w:sz w:val="28"/>
          <w:szCs w:val="28"/>
        </w:rPr>
        <w:t>321 361,26593</w:t>
      </w:r>
      <w:r w:rsidR="001B524A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60E1">
        <w:rPr>
          <w:rFonts w:ascii="Times New Roman" w:hAnsi="Times New Roman" w:cs="Times New Roman"/>
          <w:sz w:val="28"/>
          <w:szCs w:val="28"/>
        </w:rPr>
        <w:t>26</w:t>
      </w:r>
      <w:r w:rsidR="001C0B19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2960E1">
        <w:rPr>
          <w:rFonts w:ascii="Times New Roman" w:hAnsi="Times New Roman" w:cs="Times New Roman"/>
          <w:sz w:val="28"/>
          <w:szCs w:val="28"/>
        </w:rPr>
        <w:t>037</w:t>
      </w:r>
      <w:r w:rsidR="001C0B19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2960E1">
        <w:rPr>
          <w:rFonts w:ascii="Times New Roman" w:hAnsi="Times New Roman" w:cs="Times New Roman"/>
          <w:sz w:val="28"/>
          <w:szCs w:val="28"/>
        </w:rPr>
        <w:t>093</w:t>
      </w:r>
      <w:r w:rsidR="001C0B19" w:rsidRPr="005C49A2">
        <w:rPr>
          <w:rFonts w:ascii="Times New Roman" w:hAnsi="Times New Roman" w:cs="Times New Roman"/>
          <w:sz w:val="28"/>
          <w:szCs w:val="28"/>
        </w:rPr>
        <w:t>,</w:t>
      </w:r>
      <w:r w:rsidR="002960E1">
        <w:rPr>
          <w:rFonts w:ascii="Times New Roman" w:hAnsi="Times New Roman" w:cs="Times New Roman"/>
          <w:sz w:val="28"/>
          <w:szCs w:val="28"/>
        </w:rPr>
        <w:t>303</w:t>
      </w:r>
      <w:r w:rsidR="001C0B19" w:rsidRPr="005C49A2">
        <w:rPr>
          <w:rFonts w:ascii="Times New Roman" w:hAnsi="Times New Roman" w:cs="Times New Roman"/>
          <w:sz w:val="28"/>
          <w:szCs w:val="28"/>
        </w:rPr>
        <w:t>00</w:t>
      </w:r>
      <w:r w:rsidR="00D14B3F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1C0B19" w:rsidRPr="005C49A2">
        <w:rPr>
          <w:rFonts w:ascii="Times New Roman" w:hAnsi="Times New Roman" w:cs="Times New Roman"/>
          <w:sz w:val="28"/>
          <w:szCs w:val="28"/>
        </w:rPr>
        <w:t>657 669,86932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тыс. руб.</w:t>
      </w:r>
      <w:r w:rsidR="0067023D">
        <w:rPr>
          <w:rFonts w:ascii="Times New Roman" w:hAnsi="Times New Roman" w:cs="Times New Roman"/>
          <w:sz w:val="28"/>
          <w:szCs w:val="28"/>
        </w:rPr>
        <w:t xml:space="preserve"> </w:t>
      </w:r>
      <w:r w:rsidR="0067023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proofErr w:type="gramEnd"/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1/22</w:t>
      </w:r>
      <w:r w:rsidR="0067023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B19" w:rsidRPr="005C49A2">
        <w:rPr>
          <w:rFonts w:ascii="Times New Roman" w:hAnsi="Times New Roman" w:cs="Times New Roman"/>
          <w:sz w:val="28"/>
          <w:szCs w:val="28"/>
        </w:rPr>
        <w:t>450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1B524A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1C0B19" w:rsidRPr="005C49A2">
        <w:rPr>
          <w:rFonts w:ascii="Times New Roman" w:hAnsi="Times New Roman" w:cs="Times New Roman"/>
          <w:sz w:val="28"/>
          <w:szCs w:val="28"/>
        </w:rPr>
        <w:t>139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000,00000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4322">
        <w:rPr>
          <w:rFonts w:ascii="Times New Roman" w:hAnsi="Times New Roman"/>
          <w:sz w:val="28"/>
          <w:szCs w:val="28"/>
        </w:rPr>
        <w:t xml:space="preserve">345 250,12000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12434D" w:rsidRPr="00920D41" w:rsidRDefault="0012434D" w:rsidP="00272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</w:t>
      </w:r>
      <w:r w:rsidR="00233E52" w:rsidRPr="00920D41">
        <w:rPr>
          <w:rFonts w:ascii="Times New Roman" w:hAnsi="Times New Roman" w:cs="Times New Roman"/>
          <w:sz w:val="28"/>
          <w:szCs w:val="28"/>
        </w:rPr>
        <w:t>вского городского округа на 2021 год и плановый период 2022 и 2023</w:t>
      </w:r>
      <w:r w:rsidRPr="00920D4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субсидий Акционерному обществу «Телерадиокомпания «Одинцово» в целях частичной  компенсации затрат, связанных с производством и выпуском социально значимых телевизионных программ, в сумме </w:t>
      </w:r>
      <w:r w:rsidR="00212FC7">
        <w:rPr>
          <w:rFonts w:ascii="Times New Roman" w:hAnsi="Times New Roman" w:cs="Times New Roman"/>
          <w:sz w:val="28"/>
          <w:szCs w:val="28"/>
        </w:rPr>
        <w:t xml:space="preserve">по </w:t>
      </w:r>
      <w:r w:rsidR="00920D41">
        <w:rPr>
          <w:rFonts w:ascii="Times New Roman" w:hAnsi="Times New Roman" w:cs="Times New Roman"/>
          <w:sz w:val="28"/>
          <w:szCs w:val="28"/>
        </w:rPr>
        <w:t>17 000,00000</w:t>
      </w:r>
      <w:r w:rsidRPr="00920D41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920D41">
        <w:rPr>
          <w:rFonts w:ascii="Times New Roman" w:hAnsi="Times New Roman" w:cs="Times New Roman"/>
          <w:sz w:val="28"/>
          <w:szCs w:val="28"/>
        </w:rPr>
        <w:t>ежегодно</w:t>
      </w:r>
      <w:r w:rsidRPr="00920D41">
        <w:rPr>
          <w:rFonts w:ascii="Times New Roman" w:hAnsi="Times New Roman" w:cs="Times New Roman"/>
          <w:sz w:val="28"/>
          <w:szCs w:val="28"/>
        </w:rPr>
        <w:t>.</w:t>
      </w:r>
    </w:p>
    <w:p w:rsidR="0012434D" w:rsidRPr="00920D41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4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</w:t>
      </w:r>
      <w:r w:rsidR="00920D41">
        <w:rPr>
          <w:rFonts w:ascii="Times New Roman" w:hAnsi="Times New Roman" w:cs="Times New Roman"/>
          <w:sz w:val="28"/>
          <w:szCs w:val="28"/>
        </w:rPr>
        <w:t>го городского округа Московской</w:t>
      </w:r>
      <w:r w:rsidR="005333A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20D41">
        <w:rPr>
          <w:rFonts w:ascii="Times New Roman" w:hAnsi="Times New Roman" w:cs="Times New Roman"/>
          <w:sz w:val="28"/>
          <w:szCs w:val="28"/>
        </w:rPr>
        <w:t>.</w:t>
      </w:r>
    </w:p>
    <w:p w:rsidR="001B524A" w:rsidRPr="006237C2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D220F1">
        <w:rPr>
          <w:rFonts w:ascii="Times New Roman" w:eastAsia="Times New Roman" w:hAnsi="Times New Roman" w:cs="Times New Roman"/>
          <w:sz w:val="28"/>
          <w:szCs w:val="28"/>
          <w:lang w:eastAsia="ru-RU"/>
        </w:rPr>
        <w:t>43 638,25000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D220F1">
        <w:rPr>
          <w:rFonts w:ascii="Times New Roman" w:hAnsi="Times New Roman"/>
          <w:sz w:val="28"/>
          <w:szCs w:val="28"/>
          <w:lang w:eastAsia="ru-RU"/>
        </w:rPr>
        <w:t>27 273,89000 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Pr="00B15657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77FB3">
        <w:rPr>
          <w:rFonts w:ascii="Times New Roman" w:hAnsi="Times New Roman" w:cs="Times New Roman"/>
          <w:sz w:val="28"/>
          <w:szCs w:val="28"/>
        </w:rPr>
        <w:t>1 836 619</w:t>
      </w:r>
      <w:r w:rsidR="00137977">
        <w:rPr>
          <w:rFonts w:ascii="Times New Roman" w:hAnsi="Times New Roman"/>
          <w:sz w:val="28"/>
          <w:szCs w:val="28"/>
        </w:rPr>
        <w:t>,</w:t>
      </w:r>
      <w:r w:rsidR="00F77FB3">
        <w:rPr>
          <w:rFonts w:ascii="Times New Roman" w:hAnsi="Times New Roman"/>
          <w:sz w:val="28"/>
          <w:szCs w:val="28"/>
        </w:rPr>
        <w:t>39957</w:t>
      </w:r>
      <w:r w:rsidR="00D14B3F">
        <w:rPr>
          <w:rFonts w:ascii="Times New Roman" w:hAnsi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77FB3">
        <w:rPr>
          <w:rFonts w:ascii="Times New Roman" w:hAnsi="Times New Roman" w:cs="Times New Roman"/>
          <w:sz w:val="28"/>
          <w:szCs w:val="28"/>
        </w:rPr>
        <w:t>1 480</w:t>
      </w:r>
      <w:r w:rsidR="00137977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326</w:t>
      </w:r>
      <w:r w:rsidR="00137977">
        <w:rPr>
          <w:rFonts w:ascii="Times New Roman" w:hAnsi="Times New Roman" w:cs="Times New Roman"/>
          <w:sz w:val="28"/>
          <w:szCs w:val="28"/>
        </w:rPr>
        <w:t>,</w:t>
      </w:r>
      <w:r w:rsidR="00F77FB3">
        <w:rPr>
          <w:rFonts w:ascii="Times New Roman" w:hAnsi="Times New Roman" w:cs="Times New Roman"/>
          <w:sz w:val="28"/>
          <w:szCs w:val="28"/>
        </w:rPr>
        <w:t>65156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77FB3">
        <w:rPr>
          <w:rFonts w:ascii="Times New Roman" w:hAnsi="Times New Roman" w:cs="Times New Roman"/>
          <w:sz w:val="28"/>
          <w:szCs w:val="28"/>
        </w:rPr>
        <w:t>783</w:t>
      </w:r>
      <w:r w:rsidR="00137977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389</w:t>
      </w:r>
      <w:r w:rsidR="00137977">
        <w:rPr>
          <w:rFonts w:ascii="Times New Roman" w:hAnsi="Times New Roman" w:cs="Times New Roman"/>
          <w:sz w:val="28"/>
          <w:szCs w:val="28"/>
        </w:rPr>
        <w:t>,</w:t>
      </w:r>
      <w:r w:rsidR="00F77FB3">
        <w:rPr>
          <w:rFonts w:ascii="Times New Roman" w:hAnsi="Times New Roman" w:cs="Times New Roman"/>
          <w:sz w:val="28"/>
          <w:szCs w:val="28"/>
        </w:rPr>
        <w:t>45156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77FB3" w:rsidRPr="00B27A57" w:rsidRDefault="00F77FB3" w:rsidP="00F77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1/22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2E51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400 000,00000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</w:t>
      </w:r>
      <w:r w:rsidR="003B2E51" w:rsidRPr="003B2E5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4CCB">
        <w:rPr>
          <w:rFonts w:ascii="Times New Roman" w:hAnsi="Times New Roman" w:cs="Times New Roman"/>
          <w:sz w:val="28"/>
          <w:szCs w:val="28"/>
        </w:rPr>
        <w:t>2</w:t>
      </w:r>
      <w:r w:rsidR="00DA142A">
        <w:rPr>
          <w:rFonts w:ascii="Times New Roman" w:hAnsi="Times New Roman" w:cs="Times New Roman"/>
          <w:sz w:val="28"/>
          <w:szCs w:val="28"/>
        </w:rPr>
        <w:t xml:space="preserve"> </w:t>
      </w:r>
      <w:r w:rsidR="006B4CCB">
        <w:rPr>
          <w:rFonts w:ascii="Times New Roman" w:hAnsi="Times New Roman" w:cs="Times New Roman"/>
          <w:sz w:val="28"/>
          <w:szCs w:val="28"/>
        </w:rPr>
        <w:t>394</w:t>
      </w:r>
      <w:r w:rsidR="00DA142A">
        <w:rPr>
          <w:rFonts w:ascii="Times New Roman" w:hAnsi="Times New Roman" w:cs="Times New Roman"/>
          <w:sz w:val="28"/>
          <w:szCs w:val="28"/>
        </w:rPr>
        <w:t xml:space="preserve">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4CCB">
        <w:rPr>
          <w:rFonts w:ascii="Times New Roman" w:hAnsi="Times New Roman" w:cs="Times New Roman"/>
          <w:sz w:val="28"/>
          <w:szCs w:val="28"/>
        </w:rPr>
        <w:t>2</w:t>
      </w:r>
      <w:r w:rsidR="00DA142A">
        <w:rPr>
          <w:rFonts w:ascii="Times New Roman" w:hAnsi="Times New Roman" w:cs="Times New Roman"/>
          <w:sz w:val="28"/>
          <w:szCs w:val="28"/>
        </w:rPr>
        <w:t xml:space="preserve"> </w:t>
      </w:r>
      <w:r w:rsidR="006B4CCB">
        <w:rPr>
          <w:rFonts w:ascii="Times New Roman" w:hAnsi="Times New Roman" w:cs="Times New Roman"/>
          <w:sz w:val="28"/>
          <w:szCs w:val="28"/>
        </w:rPr>
        <w:t>844</w:t>
      </w:r>
      <w:r w:rsidR="00DA142A">
        <w:rPr>
          <w:rFonts w:ascii="Times New Roman" w:hAnsi="Times New Roman" w:cs="Times New Roman"/>
          <w:sz w:val="28"/>
          <w:szCs w:val="28"/>
        </w:rPr>
        <w:t xml:space="preserve">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3B2E51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4CCB">
        <w:rPr>
          <w:rFonts w:ascii="Times New Roman" w:hAnsi="Times New Roman" w:cs="Times New Roman"/>
          <w:sz w:val="28"/>
          <w:szCs w:val="28"/>
        </w:rPr>
        <w:t>2</w:t>
      </w:r>
      <w:r w:rsidR="00DA142A">
        <w:rPr>
          <w:rFonts w:ascii="Times New Roman" w:hAnsi="Times New Roman" w:cs="Times New Roman"/>
          <w:sz w:val="28"/>
          <w:szCs w:val="28"/>
        </w:rPr>
        <w:t xml:space="preserve"> </w:t>
      </w:r>
      <w:r w:rsidR="006B4CCB">
        <w:rPr>
          <w:rFonts w:ascii="Times New Roman" w:hAnsi="Times New Roman" w:cs="Times New Roman"/>
          <w:sz w:val="28"/>
          <w:szCs w:val="28"/>
        </w:rPr>
        <w:t>983</w:t>
      </w:r>
      <w:r w:rsidR="00DA142A">
        <w:rPr>
          <w:rFonts w:ascii="Times New Roman" w:hAnsi="Times New Roman" w:cs="Times New Roman"/>
          <w:sz w:val="28"/>
          <w:szCs w:val="28"/>
        </w:rPr>
        <w:t xml:space="preserve">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1/22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44372">
        <w:rPr>
          <w:rFonts w:ascii="Times New Roman" w:hAnsi="Times New Roman" w:cs="Times New Roman"/>
          <w:sz w:val="28"/>
          <w:szCs w:val="28"/>
        </w:rPr>
        <w:t xml:space="preserve">2 </w:t>
      </w:r>
      <w:r w:rsidR="006B4CCB">
        <w:rPr>
          <w:rFonts w:ascii="Times New Roman" w:hAnsi="Times New Roman" w:cs="Times New Roman"/>
          <w:sz w:val="28"/>
          <w:szCs w:val="28"/>
        </w:rPr>
        <w:t>000</w:t>
      </w:r>
      <w:r w:rsidR="0024437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6B1244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4CCB">
        <w:rPr>
          <w:rFonts w:ascii="Times New Roman" w:hAnsi="Times New Roman" w:cs="Times New Roman"/>
          <w:sz w:val="28"/>
          <w:szCs w:val="28"/>
        </w:rPr>
        <w:t>450</w:t>
      </w:r>
      <w:r w:rsidR="0024437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B1244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4CCB">
        <w:rPr>
          <w:rFonts w:ascii="Times New Roman" w:hAnsi="Times New Roman" w:cs="Times New Roman"/>
          <w:sz w:val="28"/>
          <w:szCs w:val="28"/>
        </w:rPr>
        <w:t>533</w:t>
      </w:r>
      <w:r w:rsidR="0024437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1/22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227 000,00000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</w:t>
      </w:r>
      <w:r w:rsidRPr="0047755E">
        <w:rPr>
          <w:rFonts w:ascii="Times New Roman" w:hAnsi="Times New Roman"/>
          <w:sz w:val="28"/>
          <w:szCs w:val="28"/>
        </w:rPr>
        <w:lastRenderedPageBreak/>
        <w:t>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186E56">
        <w:rPr>
          <w:rFonts w:ascii="Times New Roman" w:hAnsi="Times New Roman" w:cs="Times New Roman"/>
          <w:sz w:val="28"/>
          <w:szCs w:val="28"/>
        </w:rPr>
        <w:lastRenderedPageBreak/>
        <w:t>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Установить в 2021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C5">
          <w:rPr>
            <w:noProof/>
          </w:rPr>
          <w:t>2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C49A2"/>
    <w:rsid w:val="005D25AF"/>
    <w:rsid w:val="005E0BA9"/>
    <w:rsid w:val="00603207"/>
    <w:rsid w:val="00603D2C"/>
    <w:rsid w:val="00605C39"/>
    <w:rsid w:val="00607F66"/>
    <w:rsid w:val="006237C2"/>
    <w:rsid w:val="00626893"/>
    <w:rsid w:val="00641E0A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C57B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C1AC5"/>
    <w:rsid w:val="00BD2E29"/>
    <w:rsid w:val="00BD571F"/>
    <w:rsid w:val="00BE0A17"/>
    <w:rsid w:val="00BE6FDD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5D38"/>
    <w:rsid w:val="00EE2F30"/>
    <w:rsid w:val="00EF0A69"/>
    <w:rsid w:val="00EF0DAF"/>
    <w:rsid w:val="00F01998"/>
    <w:rsid w:val="00F17F19"/>
    <w:rsid w:val="00F2130F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4CB2-A5A3-4BD8-9AA5-AD3A24E8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Сулягина Алена Алексеевна</cp:lastModifiedBy>
  <cp:revision>109</cp:revision>
  <cp:lastPrinted>2020-10-28T13:58:00Z</cp:lastPrinted>
  <dcterms:created xsi:type="dcterms:W3CDTF">2020-10-27T11:33:00Z</dcterms:created>
  <dcterms:modified xsi:type="dcterms:W3CDTF">2021-04-14T13:00:00Z</dcterms:modified>
</cp:coreProperties>
</file>