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48" w:rsidRPr="00A93571" w:rsidRDefault="00536E48" w:rsidP="00536E48">
      <w:pPr>
        <w:pStyle w:val="LO-normal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3571">
        <w:rPr>
          <w:rFonts w:ascii="Times New Roman" w:eastAsia="Times New Roman" w:hAnsi="Times New Roman" w:cs="Times New Roman"/>
          <w:sz w:val="24"/>
          <w:szCs w:val="24"/>
        </w:rPr>
        <w:t>СВЕДЕНИЯ</w:t>
      </w:r>
    </w:p>
    <w:p w:rsidR="00536E48" w:rsidRPr="00A93571" w:rsidRDefault="00536E48" w:rsidP="0053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A9357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 xml:space="preserve">о  доходах   (расходах),    об   имуществе    и   обязательствах   имущественного   характера   лиц,  </w:t>
      </w:r>
    </w:p>
    <w:p w:rsidR="00536E48" w:rsidRPr="00A93571" w:rsidRDefault="00536E48" w:rsidP="0053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A9357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замещающих должности  муниципальной службы Одинцовского городского  округа Московской области, членов их семей</w:t>
      </w:r>
    </w:p>
    <w:p w:rsidR="00536E48" w:rsidRPr="00A93571" w:rsidRDefault="00536E48" w:rsidP="0053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 w:rsidRPr="00A93571"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  <w:t>с  1  января  по  31  декабря  2020  года для  размещения  на официальном сайте Одинцовского  городского   округа   Московской      области и предоставления этих сведений средствам   массовой    информации   для    опубликования</w:t>
      </w:r>
    </w:p>
    <w:p w:rsidR="00536E48" w:rsidRPr="00536E48" w:rsidRDefault="00536E48" w:rsidP="00536E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>(ТУ Ершовское)</w:t>
      </w:r>
    </w:p>
    <w:p w:rsidR="00714C50" w:rsidRDefault="00714C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c"/>
        <w:tblW w:w="15559" w:type="dxa"/>
        <w:tblLayout w:type="fixed"/>
        <w:tblLook w:val="0000" w:firstRow="0" w:lastRow="0" w:firstColumn="0" w:lastColumn="0" w:noHBand="0" w:noVBand="0"/>
      </w:tblPr>
      <w:tblGrid>
        <w:gridCol w:w="1668"/>
        <w:gridCol w:w="1842"/>
        <w:gridCol w:w="1560"/>
        <w:gridCol w:w="1984"/>
        <w:gridCol w:w="1134"/>
        <w:gridCol w:w="851"/>
        <w:gridCol w:w="1134"/>
        <w:gridCol w:w="992"/>
        <w:gridCol w:w="850"/>
        <w:gridCol w:w="1276"/>
        <w:gridCol w:w="1559"/>
        <w:gridCol w:w="709"/>
      </w:tblGrid>
      <w:tr w:rsidR="00AE4728" w:rsidRPr="00AE4728" w:rsidTr="00A93571">
        <w:trPr>
          <w:trHeight w:val="2026"/>
        </w:trPr>
        <w:tc>
          <w:tcPr>
            <w:tcW w:w="1668" w:type="dxa"/>
            <w:vMerge w:val="restart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>Фамилия и инициалы лица, чьи сведения размещаются</w:t>
            </w: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Должность </w:t>
            </w: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9" w:type="dxa"/>
            <w:gridSpan w:val="4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недвижимости, находящиеся </w:t>
            </w: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собственности </w:t>
            </w:r>
          </w:p>
        </w:tc>
        <w:tc>
          <w:tcPr>
            <w:tcW w:w="2976" w:type="dxa"/>
            <w:gridSpan w:val="3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Объекты недвижимости находящиеся </w:t>
            </w: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>в пользовании</w:t>
            </w:r>
          </w:p>
        </w:tc>
        <w:tc>
          <w:tcPr>
            <w:tcW w:w="1276" w:type="dxa"/>
            <w:vMerge w:val="restart"/>
          </w:tcPr>
          <w:p w:rsidR="00AE4728" w:rsidRPr="00AE4728" w:rsidRDefault="00AE4728" w:rsidP="00AE472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47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Транспортные средства</w:t>
            </w:r>
          </w:p>
          <w:p w:rsidR="00AE4728" w:rsidRPr="00AE4728" w:rsidRDefault="00AE4728" w:rsidP="00AE4728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47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(вид, марка)</w:t>
            </w:r>
          </w:p>
        </w:tc>
        <w:tc>
          <w:tcPr>
            <w:tcW w:w="1559" w:type="dxa"/>
            <w:vMerge w:val="restart"/>
          </w:tcPr>
          <w:p w:rsidR="00AE4728" w:rsidRPr="00AE4728" w:rsidRDefault="00AE4728" w:rsidP="005E4E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47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Декларированный годовой доход (руб.)</w:t>
            </w:r>
          </w:p>
        </w:tc>
        <w:tc>
          <w:tcPr>
            <w:tcW w:w="709" w:type="dxa"/>
            <w:vMerge w:val="restart"/>
          </w:tcPr>
          <w:p w:rsidR="00AE4728" w:rsidRPr="00AE4728" w:rsidRDefault="00AE4728" w:rsidP="005E4EF9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E472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Сведения об источниках получения средств, за счет которых совершена сделка (вид приобретенного имущества, источники</w:t>
            </w:r>
            <w:proofErr w:type="gramEnd"/>
          </w:p>
        </w:tc>
      </w:tr>
      <w:tr w:rsidR="00AE4728" w:rsidRPr="00AE4728" w:rsidTr="00A93571">
        <w:trPr>
          <w:trHeight w:val="845"/>
        </w:trPr>
        <w:tc>
          <w:tcPr>
            <w:tcW w:w="1668" w:type="dxa"/>
            <w:vMerge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AE4728" w:rsidRPr="00AE4728" w:rsidRDefault="00AE4728" w:rsidP="005E4EF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    вид объекта</w:t>
            </w:r>
          </w:p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вид собственности </w:t>
            </w:r>
          </w:p>
        </w:tc>
        <w:tc>
          <w:tcPr>
            <w:tcW w:w="1134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851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страна расположения </w:t>
            </w:r>
          </w:p>
        </w:tc>
        <w:tc>
          <w:tcPr>
            <w:tcW w:w="1134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 xml:space="preserve">вид объектов </w:t>
            </w:r>
          </w:p>
        </w:tc>
        <w:tc>
          <w:tcPr>
            <w:tcW w:w="992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>площадь (кв. м)</w:t>
            </w:r>
          </w:p>
        </w:tc>
        <w:tc>
          <w:tcPr>
            <w:tcW w:w="850" w:type="dxa"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4728">
              <w:rPr>
                <w:rFonts w:ascii="Times New Roman" w:hAnsi="Times New Roman" w:cs="Times New Roman"/>
                <w:sz w:val="16"/>
                <w:szCs w:val="16"/>
              </w:rPr>
              <w:t>страна расположения</w:t>
            </w:r>
          </w:p>
        </w:tc>
        <w:tc>
          <w:tcPr>
            <w:tcW w:w="1276" w:type="dxa"/>
            <w:vMerge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AE4728" w:rsidRPr="00AE4728" w:rsidRDefault="00AE4728" w:rsidP="005E4E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Бредов</w:t>
            </w:r>
            <w:proofErr w:type="spellEnd"/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Алексей Васильевич</w:t>
            </w:r>
          </w:p>
        </w:tc>
        <w:tc>
          <w:tcPr>
            <w:tcW w:w="1842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Начальник Территориал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ного управл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ния Ершовское</w:t>
            </w:r>
          </w:p>
        </w:tc>
        <w:tc>
          <w:tcPr>
            <w:tcW w:w="1560" w:type="dxa"/>
          </w:tcPr>
          <w:p w:rsidR="005E4EF9" w:rsidRPr="00A93571" w:rsidRDefault="005E4EF9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 ЛПХ</w:t>
            </w:r>
          </w:p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1629,0</w:t>
            </w:r>
          </w:p>
        </w:tc>
        <w:tc>
          <w:tcPr>
            <w:tcW w:w="851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Помещение (гаражный бокс)</w:t>
            </w:r>
          </w:p>
        </w:tc>
        <w:tc>
          <w:tcPr>
            <w:tcW w:w="992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850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1276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ВОЛЬВО ХС-70,</w:t>
            </w:r>
          </w:p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1559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DE6" w:rsidRPr="00A93571">
              <w:rPr>
                <w:rFonts w:ascii="Times New Roman" w:hAnsi="Times New Roman" w:cs="Times New Roman"/>
                <w:sz w:val="24"/>
                <w:szCs w:val="24"/>
              </w:rPr>
              <w:t> 215 500,53</w:t>
            </w:r>
          </w:p>
        </w:tc>
        <w:tc>
          <w:tcPr>
            <w:tcW w:w="709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91,6</w:t>
            </w:r>
          </w:p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5E4EF9" w:rsidRPr="00A93571" w:rsidRDefault="00FB5F87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4EF9" w:rsidRPr="00A93571">
              <w:rPr>
                <w:rFonts w:ascii="Times New Roman" w:hAnsi="Times New Roman" w:cs="Times New Roman"/>
                <w:sz w:val="24"/>
                <w:szCs w:val="24"/>
              </w:rPr>
              <w:t>бщая долевая собственность 1/4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90,8</w:t>
            </w:r>
          </w:p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E4EF9" w:rsidRPr="00A93571" w:rsidRDefault="005E4EF9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E4EF9" w:rsidRPr="00A93571" w:rsidRDefault="005E4EF9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E4EF9" w:rsidRPr="00A93571" w:rsidRDefault="005E4EF9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супруга</w:t>
            </w: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7E7B" w:rsidRPr="00A93571" w:rsidRDefault="00FB5F87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E7B" w:rsidRPr="00A93571">
              <w:rPr>
                <w:rFonts w:ascii="Times New Roman" w:hAnsi="Times New Roman" w:cs="Times New Roman"/>
                <w:sz w:val="24"/>
                <w:szCs w:val="24"/>
              </w:rPr>
              <w:t>бщая долевая собственность 1/4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90,8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 ЛПХ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E7B" w:rsidRPr="00A93571" w:rsidRDefault="00EC7E7B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1629,0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7E7B" w:rsidRPr="00A93571" w:rsidRDefault="00E84DE6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536 568,61</w:t>
            </w: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(гаражный бокс)</w:t>
            </w:r>
          </w:p>
        </w:tc>
        <w:tc>
          <w:tcPr>
            <w:tcW w:w="198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23,6</w:t>
            </w: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91,6</w:t>
            </w:r>
          </w:p>
        </w:tc>
        <w:tc>
          <w:tcPr>
            <w:tcW w:w="85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Масленников Николай Николаевич</w:t>
            </w: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Территориал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ного управл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ния Ершовское</w:t>
            </w:r>
          </w:p>
        </w:tc>
        <w:tc>
          <w:tcPr>
            <w:tcW w:w="1560" w:type="dxa"/>
          </w:tcPr>
          <w:p w:rsidR="00EC7E7B" w:rsidRPr="00A93571" w:rsidRDefault="00EC7E7B" w:rsidP="00A935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 ИЖС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914,0</w:t>
            </w: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 ЛПХ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E7B" w:rsidRPr="00A93571" w:rsidRDefault="00EC7E7B" w:rsidP="00A93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HYUNDA</w:t>
            </w:r>
            <w:r w:rsidR="00C33E7D" w:rsidRPr="00A935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NF, 2005 г.</w:t>
            </w:r>
          </w:p>
        </w:tc>
        <w:tc>
          <w:tcPr>
            <w:tcW w:w="1559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1 56</w:t>
            </w:r>
            <w:r w:rsidR="00E84DE6" w:rsidRPr="00A935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84DE6" w:rsidRPr="00A9357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11A02" w:rsidRPr="00A935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11A02" w:rsidRPr="00A93571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144,4</w:t>
            </w: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992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50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7E7B" w:rsidRPr="00A93571" w:rsidRDefault="00EC7E7B" w:rsidP="00A93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7E7B" w:rsidRPr="00A93571" w:rsidRDefault="00FB5F87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C7E7B" w:rsidRPr="00A93571">
              <w:rPr>
                <w:rFonts w:ascii="Times New Roman" w:hAnsi="Times New Roman" w:cs="Times New Roman"/>
                <w:sz w:val="24"/>
                <w:szCs w:val="24"/>
              </w:rPr>
              <w:t>бщая долевая собственность, 1/3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59,7</w:t>
            </w: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C7E7B" w:rsidRPr="00A93571" w:rsidRDefault="00EC7E7B" w:rsidP="00A9357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851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EC7E7B" w:rsidRPr="00A93571" w:rsidRDefault="00EC7E7B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EC7E7B" w:rsidRPr="00A93571" w:rsidRDefault="00EC7E7B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C7E7B" w:rsidRPr="00A93571" w:rsidRDefault="00EC7E7B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842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3E7D" w:rsidRPr="00A93571" w:rsidRDefault="00C33E7D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 ЛПХ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600,0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E7D" w:rsidRPr="00A93571" w:rsidRDefault="00C33E7D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участок</w:t>
            </w:r>
          </w:p>
          <w:p w:rsidR="00C33E7D" w:rsidRPr="00A93571" w:rsidRDefault="00C33E7D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ИЖС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3E7D" w:rsidRPr="00A93571" w:rsidRDefault="00C33E7D" w:rsidP="00A93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914,0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33E7D" w:rsidRPr="00A93571" w:rsidRDefault="00106822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1 081 192,31</w:t>
            </w:r>
          </w:p>
        </w:tc>
        <w:tc>
          <w:tcPr>
            <w:tcW w:w="709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984" w:type="dxa"/>
          </w:tcPr>
          <w:p w:rsidR="00C33E7D" w:rsidRPr="00A93571" w:rsidRDefault="00FB5F87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33E7D" w:rsidRPr="00A93571">
              <w:rPr>
                <w:rFonts w:ascii="Times New Roman" w:hAnsi="Times New Roman" w:cs="Times New Roman"/>
                <w:sz w:val="24"/>
                <w:szCs w:val="24"/>
              </w:rPr>
              <w:t>бщая долевая собственность, 1/3</w:t>
            </w: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144,4</w:t>
            </w:r>
          </w:p>
        </w:tc>
        <w:tc>
          <w:tcPr>
            <w:tcW w:w="85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Бокс</w:t>
            </w:r>
          </w:p>
        </w:tc>
        <w:tc>
          <w:tcPr>
            <w:tcW w:w="198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34,4</w:t>
            </w:r>
          </w:p>
        </w:tc>
        <w:tc>
          <w:tcPr>
            <w:tcW w:w="851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68,7</w:t>
            </w:r>
          </w:p>
        </w:tc>
        <w:tc>
          <w:tcPr>
            <w:tcW w:w="85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4728" w:rsidRPr="00AE4728" w:rsidTr="00A93571">
        <w:trPr>
          <w:trHeight w:val="1356"/>
        </w:trPr>
        <w:tc>
          <w:tcPr>
            <w:tcW w:w="1668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Нестерюк</w:t>
            </w:r>
            <w:proofErr w:type="spellEnd"/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842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Территориал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ного управл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ния Ершовское</w:t>
            </w:r>
          </w:p>
        </w:tc>
        <w:tc>
          <w:tcPr>
            <w:tcW w:w="156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Индивидуальная собственность</w:t>
            </w:r>
          </w:p>
        </w:tc>
        <w:tc>
          <w:tcPr>
            <w:tcW w:w="1134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</w:rPr>
              <w:t>42,8</w:t>
            </w:r>
          </w:p>
        </w:tc>
        <w:tc>
          <w:tcPr>
            <w:tcW w:w="851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Легковой автомобиль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57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HYUNDAI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3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CRETA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E7D" w:rsidRPr="00A93571" w:rsidRDefault="00C33E7D" w:rsidP="00A93571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559" w:type="dxa"/>
          </w:tcPr>
          <w:p w:rsidR="00C33E7D" w:rsidRPr="00A93571" w:rsidRDefault="00C33E7D" w:rsidP="00A93571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3EE1" w:rsidRPr="00A935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9357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4E3EE1" w:rsidRPr="00A93571">
              <w:rPr>
                <w:rFonts w:ascii="Times New Roman" w:hAnsi="Times New Roman" w:cs="Times New Roman"/>
                <w:sz w:val="24"/>
                <w:szCs w:val="24"/>
              </w:rPr>
              <w:t>0 041,68</w:t>
            </w:r>
          </w:p>
        </w:tc>
        <w:tc>
          <w:tcPr>
            <w:tcW w:w="709" w:type="dxa"/>
          </w:tcPr>
          <w:p w:rsidR="00C33E7D" w:rsidRPr="00A93571" w:rsidRDefault="00C33E7D" w:rsidP="00A935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C50" w:rsidRDefault="00714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4728" w:rsidRDefault="00AE472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C50" w:rsidRDefault="00714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C50" w:rsidRDefault="00714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C50" w:rsidRDefault="00714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4C50" w:rsidRDefault="00714C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14C50">
      <w:pgSz w:w="16838" w:h="11906" w:orient="landscape"/>
      <w:pgMar w:top="426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C50"/>
    <w:rsid w:val="00106822"/>
    <w:rsid w:val="002A331D"/>
    <w:rsid w:val="004E3EE1"/>
    <w:rsid w:val="00511A02"/>
    <w:rsid w:val="00536E48"/>
    <w:rsid w:val="00554C63"/>
    <w:rsid w:val="005E4EF9"/>
    <w:rsid w:val="00683768"/>
    <w:rsid w:val="00714C50"/>
    <w:rsid w:val="009D1128"/>
    <w:rsid w:val="00A54BF2"/>
    <w:rsid w:val="00A93571"/>
    <w:rsid w:val="00AE4728"/>
    <w:rsid w:val="00BA0728"/>
    <w:rsid w:val="00BC5300"/>
    <w:rsid w:val="00C33E7D"/>
    <w:rsid w:val="00E84DE6"/>
    <w:rsid w:val="00EC7E7B"/>
    <w:rsid w:val="00FB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A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5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4C63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AE4728"/>
    <w:pPr>
      <w:spacing w:after="200" w:line="276" w:lineRule="auto"/>
    </w:pPr>
    <w:rPr>
      <w:rFonts w:ascii="Calibri" w:eastAsia="Calibri" w:hAnsi="Calibri" w:cs="Calibri"/>
      <w:sz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A3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54C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54C63"/>
    <w:rPr>
      <w:rFonts w:ascii="Tahoma" w:hAnsi="Tahoma" w:cs="Tahoma"/>
      <w:sz w:val="16"/>
      <w:szCs w:val="16"/>
    </w:rPr>
  </w:style>
  <w:style w:type="paragraph" w:customStyle="1" w:styleId="LO-normal">
    <w:name w:val="LO-normal"/>
    <w:qFormat/>
    <w:rsid w:val="00AE4728"/>
    <w:pPr>
      <w:spacing w:after="200" w:line="276" w:lineRule="auto"/>
    </w:pPr>
    <w:rPr>
      <w:rFonts w:ascii="Calibri" w:eastAsia="Calibri" w:hAnsi="Calibri" w:cs="Calibri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7C3C6-36A0-44BD-94CF-E3A60812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 С Ю</dc:creator>
  <cp:lastModifiedBy>Рюмина Ольга Сергеевна</cp:lastModifiedBy>
  <cp:revision>7</cp:revision>
  <cp:lastPrinted>2021-04-16T10:01:00Z</cp:lastPrinted>
  <dcterms:created xsi:type="dcterms:W3CDTF">2021-04-16T07:37:00Z</dcterms:created>
  <dcterms:modified xsi:type="dcterms:W3CDTF">2021-05-14T11:15:00Z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