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4" w:rsidRPr="00DA1ACA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СВЕДЕНИЯ</w:t>
      </w:r>
    </w:p>
    <w:p w:rsidR="00754684" w:rsidRPr="00DA1ACA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</w:t>
      </w:r>
      <w:r w:rsidR="008D285D">
        <w:rPr>
          <w:rFonts w:ascii="Times New Roman" w:hAnsi="Times New Roman" w:cs="Times New Roman"/>
        </w:rPr>
        <w:t>20</w:t>
      </w:r>
      <w:r w:rsidRPr="00DA1ACA">
        <w:rPr>
          <w:rFonts w:ascii="Times New Roman" w:hAnsi="Times New Roman" w:cs="Times New Roman"/>
        </w:rPr>
        <w:t xml:space="preserve"> года для размещения на официальном сайте</w:t>
      </w:r>
    </w:p>
    <w:p w:rsidR="00754684" w:rsidRPr="00DA1ACA" w:rsidRDefault="00754684" w:rsidP="0075468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Администрации Одинцовского городского округа Московской области</w:t>
      </w:r>
    </w:p>
    <w:p w:rsidR="000C265C" w:rsidRDefault="00754684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и предоставления этих сведений средствам массовой информации для опубликования</w:t>
      </w:r>
      <w:r w:rsidR="00923F39" w:rsidRPr="00DA1ACA">
        <w:rPr>
          <w:rFonts w:ascii="Times New Roman" w:hAnsi="Times New Roman" w:cs="Times New Roman"/>
        </w:rPr>
        <w:t xml:space="preserve"> </w:t>
      </w:r>
    </w:p>
    <w:p w:rsidR="00754684" w:rsidRPr="000C265C" w:rsidRDefault="00923F39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265C">
        <w:rPr>
          <w:rFonts w:ascii="Times New Roman" w:hAnsi="Times New Roman" w:cs="Times New Roman"/>
          <w:b/>
        </w:rPr>
        <w:t xml:space="preserve">(ТУ </w:t>
      </w:r>
      <w:proofErr w:type="spellStart"/>
      <w:r w:rsidRPr="000C265C">
        <w:rPr>
          <w:rFonts w:ascii="Times New Roman" w:hAnsi="Times New Roman" w:cs="Times New Roman"/>
          <w:b/>
        </w:rPr>
        <w:t>Назарьевское</w:t>
      </w:r>
      <w:proofErr w:type="spellEnd"/>
      <w:r w:rsidRPr="000C265C">
        <w:rPr>
          <w:rFonts w:ascii="Times New Roman" w:hAnsi="Times New Roman" w:cs="Times New Roman"/>
          <w:b/>
        </w:rPr>
        <w:t>)</w:t>
      </w:r>
    </w:p>
    <w:p w:rsidR="000C265C" w:rsidRPr="00DA1ACA" w:rsidRDefault="000C265C" w:rsidP="0075468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73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1701"/>
        <w:gridCol w:w="1134"/>
        <w:gridCol w:w="1134"/>
        <w:gridCol w:w="992"/>
        <w:gridCol w:w="992"/>
        <w:gridCol w:w="1276"/>
        <w:gridCol w:w="992"/>
        <w:gridCol w:w="993"/>
        <w:gridCol w:w="1984"/>
        <w:gridCol w:w="1418"/>
        <w:gridCol w:w="1131"/>
      </w:tblGrid>
      <w:tr w:rsidR="004A3AE4" w:rsidRPr="00DA1ACA" w:rsidTr="000C265C">
        <w:trPr>
          <w:trHeight w:val="735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3A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лица,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AE4" w:rsidRPr="00DA1ACA" w:rsidRDefault="004A3AE4" w:rsidP="00346D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недвижимо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3B3E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(вид, марка)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E4" w:rsidRPr="00DA1ACA" w:rsidRDefault="004A3AE4" w:rsidP="003B3E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 годовой доход 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</w:t>
            </w:r>
            <w:proofErr w:type="spellStart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3B3E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265C" w:rsidRPr="00DA1ACA" w:rsidTr="000C265C">
        <w:trPr>
          <w:trHeight w:val="48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</w:t>
            </w:r>
            <w:proofErr w:type="spellStart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</w:t>
            </w:r>
            <w:proofErr w:type="spellStart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65C" w:rsidRPr="00DA1ACA" w:rsidTr="000C265C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A1ACA">
              <w:rPr>
                <w:rFonts w:ascii="Times New Roman" w:hAnsi="Times New Roman" w:cs="Times New Roman"/>
              </w:rPr>
              <w:t>Коротченко Александр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A1ACA">
              <w:rPr>
                <w:rFonts w:ascii="Times New Roman" w:hAnsi="Times New Roman" w:cs="Times New Roman"/>
              </w:rPr>
              <w:t xml:space="preserve">Начальник Территориального управления </w:t>
            </w:r>
            <w:proofErr w:type="spellStart"/>
            <w:r w:rsidRPr="00DA1ACA">
              <w:rPr>
                <w:rFonts w:ascii="Times New Roman" w:hAnsi="Times New Roman" w:cs="Times New Roman"/>
              </w:rPr>
              <w:t>Назарьевское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легковые:</w:t>
            </w:r>
          </w:p>
          <w:p w:rsidR="004A3AE4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КИА СОРЕНТО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3273748,78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Default="004A3AE4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65C" w:rsidRPr="00DA1ACA" w:rsidTr="000C265C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A1AC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300293,08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Default="004A3AE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65C" w:rsidRPr="00DA1ACA" w:rsidTr="000C265C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ACA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A1ACA"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A1ACA">
              <w:rPr>
                <w:rFonts w:ascii="Times New Roman" w:hAnsi="Times New Roman" w:cs="Times New Roman"/>
              </w:rPr>
              <w:t xml:space="preserve">Заместитель начальника Территориального управления </w:t>
            </w:r>
            <w:proofErr w:type="spellStart"/>
            <w:r w:rsidRPr="00DA1ACA">
              <w:rPr>
                <w:rFonts w:ascii="Times New Roman" w:hAnsi="Times New Roman" w:cs="Times New Roman"/>
              </w:rPr>
              <w:t>Назарьевское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5C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  <w:p w:rsidR="000C265C" w:rsidRDefault="000C265C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265C" w:rsidRDefault="000C265C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0C265C" w:rsidRDefault="000C265C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265C" w:rsidRDefault="000C265C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  <w:p w:rsidR="000C265C" w:rsidRDefault="000C265C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0C265C" w:rsidRDefault="000C265C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Автомобили легковые: МИЦУБИСИ </w:t>
            </w:r>
            <w:proofErr w:type="spellStart"/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1881321,11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Default="004A3AE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265C" w:rsidRPr="00DA1ACA" w:rsidTr="000C265C">
        <w:trPr>
          <w:trHeight w:val="48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DA1A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легковые:</w:t>
            </w:r>
          </w:p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2105</w:t>
            </w:r>
          </w:p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МИЦУБИСИ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200</w:t>
            </w:r>
          </w:p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2775</w:t>
            </w:r>
          </w:p>
          <w:p w:rsidR="004A3AE4" w:rsidRPr="00DA1ACA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транспортные средства:</w:t>
            </w:r>
          </w:p>
          <w:p w:rsidR="004A3AE4" w:rsidRDefault="004A3AE4" w:rsidP="000C265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Прицеп к легковым автомобилям Трейлер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Pr="00DA1ACA" w:rsidRDefault="004A3AE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1516814,34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AE4" w:rsidRDefault="004A3AE4" w:rsidP="00A04C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17205" w:rsidRDefault="00017205">
      <w:pPr>
        <w:rPr>
          <w:rFonts w:ascii="Times New Roman" w:hAnsi="Times New Roman" w:cs="Times New Roman"/>
        </w:rPr>
      </w:pPr>
    </w:p>
    <w:p w:rsidR="00C17684" w:rsidRDefault="00C17684">
      <w:pPr>
        <w:rPr>
          <w:rFonts w:ascii="Times New Roman" w:hAnsi="Times New Roman" w:cs="Times New Roman"/>
        </w:rPr>
      </w:pPr>
    </w:p>
    <w:p w:rsidR="00C17684" w:rsidRPr="00DA1ACA" w:rsidRDefault="00C17684">
      <w:pPr>
        <w:rPr>
          <w:rFonts w:ascii="Times New Roman" w:hAnsi="Times New Roman" w:cs="Times New Roman"/>
        </w:rPr>
      </w:pPr>
    </w:p>
    <w:sectPr w:rsidR="00C17684" w:rsidRPr="00DA1ACA" w:rsidSect="00DA1AC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17205"/>
    <w:rsid w:val="00025DAE"/>
    <w:rsid w:val="00041637"/>
    <w:rsid w:val="000C265C"/>
    <w:rsid w:val="001A2989"/>
    <w:rsid w:val="00294B37"/>
    <w:rsid w:val="002D0DE9"/>
    <w:rsid w:val="002F3DB7"/>
    <w:rsid w:val="00346D37"/>
    <w:rsid w:val="00351250"/>
    <w:rsid w:val="003B3EDE"/>
    <w:rsid w:val="003F53E6"/>
    <w:rsid w:val="004009C6"/>
    <w:rsid w:val="004A3AE4"/>
    <w:rsid w:val="005420C0"/>
    <w:rsid w:val="005528D4"/>
    <w:rsid w:val="005674A8"/>
    <w:rsid w:val="005E4AF8"/>
    <w:rsid w:val="006F721D"/>
    <w:rsid w:val="007101B4"/>
    <w:rsid w:val="007114D4"/>
    <w:rsid w:val="00754684"/>
    <w:rsid w:val="00783671"/>
    <w:rsid w:val="00867338"/>
    <w:rsid w:val="00897345"/>
    <w:rsid w:val="008B2D51"/>
    <w:rsid w:val="008D285D"/>
    <w:rsid w:val="00913360"/>
    <w:rsid w:val="00923F39"/>
    <w:rsid w:val="00927DF5"/>
    <w:rsid w:val="009562C2"/>
    <w:rsid w:val="009862AE"/>
    <w:rsid w:val="00AA3FBB"/>
    <w:rsid w:val="00BD315C"/>
    <w:rsid w:val="00C15690"/>
    <w:rsid w:val="00C17684"/>
    <w:rsid w:val="00CA0E17"/>
    <w:rsid w:val="00D51D5E"/>
    <w:rsid w:val="00DA1ACA"/>
    <w:rsid w:val="00DC5B4D"/>
    <w:rsid w:val="00E422B7"/>
    <w:rsid w:val="00E4310A"/>
    <w:rsid w:val="00E718C8"/>
    <w:rsid w:val="00E84FBE"/>
    <w:rsid w:val="00F57380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3</cp:revision>
  <cp:lastPrinted>2020-07-10T07:45:00Z</cp:lastPrinted>
  <dcterms:created xsi:type="dcterms:W3CDTF">2021-04-20T10:59:00Z</dcterms:created>
  <dcterms:modified xsi:type="dcterms:W3CDTF">2021-05-14T09:45:00Z</dcterms:modified>
</cp:coreProperties>
</file>