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7D" w:rsidRPr="008E29F8" w:rsidRDefault="001C527D" w:rsidP="00192C5B">
      <w:pPr>
        <w:pStyle w:val="1"/>
        <w:ind w:left="0"/>
        <w:jc w:val="center"/>
        <w:rPr>
          <w:bCs w:val="0"/>
        </w:rPr>
      </w:pPr>
      <w:r w:rsidRPr="008E29F8">
        <w:rPr>
          <w:bCs w:val="0"/>
        </w:rPr>
        <w:t xml:space="preserve">Уведомление о подготовке проекта </w:t>
      </w:r>
    </w:p>
    <w:p w:rsidR="00BC7876" w:rsidRPr="008E29F8" w:rsidRDefault="00C533ED" w:rsidP="001E72CF">
      <w:pPr>
        <w:pStyle w:val="1"/>
        <w:ind w:left="0"/>
        <w:jc w:val="center"/>
        <w:rPr>
          <w:b w:val="0"/>
          <w:bCs w:val="0"/>
        </w:rPr>
      </w:pPr>
      <w:r w:rsidRPr="008E29F8">
        <w:rPr>
          <w:b w:val="0"/>
          <w:bCs w:val="0"/>
        </w:rPr>
        <w:t>решения Совета депутатов</w:t>
      </w:r>
      <w:r w:rsidR="001C527D" w:rsidRPr="008E29F8">
        <w:rPr>
          <w:b w:val="0"/>
          <w:bCs w:val="0"/>
        </w:rPr>
        <w:t xml:space="preserve"> Одинцовского городского округа</w:t>
      </w:r>
      <w:r w:rsidRPr="008E29F8">
        <w:rPr>
          <w:b w:val="0"/>
          <w:bCs w:val="0"/>
        </w:rPr>
        <w:t xml:space="preserve"> </w:t>
      </w:r>
    </w:p>
    <w:p w:rsidR="001C527D" w:rsidRPr="008E29F8" w:rsidRDefault="00C533ED" w:rsidP="001E72CF">
      <w:pPr>
        <w:pStyle w:val="1"/>
        <w:ind w:left="0"/>
        <w:jc w:val="center"/>
        <w:rPr>
          <w:b w:val="0"/>
          <w:bCs w:val="0"/>
        </w:rPr>
      </w:pPr>
      <w:r w:rsidRPr="008E29F8">
        <w:rPr>
          <w:b w:val="0"/>
          <w:bCs w:val="0"/>
        </w:rPr>
        <w:t>Московской области</w:t>
      </w:r>
    </w:p>
    <w:p w:rsidR="001C527D" w:rsidRPr="008E29F8" w:rsidRDefault="001C527D" w:rsidP="008E29F8">
      <w:pPr>
        <w:jc w:val="center"/>
        <w:rPr>
          <w:rFonts w:ascii="Times New Roman" w:eastAsia="Times New Roman" w:hAnsi="Times New Roman" w:cs="Times New Roman"/>
          <w:sz w:val="28"/>
          <w:szCs w:val="28"/>
          <w:lang w:eastAsia="ru-RU" w:bidi="ru-RU"/>
        </w:rPr>
      </w:pPr>
      <w:r w:rsidRPr="008E29F8">
        <w:rPr>
          <w:rFonts w:ascii="Times New Roman" w:eastAsia="Times New Roman" w:hAnsi="Times New Roman" w:cs="Times New Roman"/>
          <w:sz w:val="28"/>
          <w:szCs w:val="28"/>
          <w:lang w:eastAsia="ru-RU" w:bidi="ru-RU"/>
        </w:rPr>
        <w:t>«</w:t>
      </w:r>
      <w:r w:rsidR="008E29F8" w:rsidRPr="008E29F8">
        <w:rPr>
          <w:rFonts w:ascii="Times New Roman" w:eastAsia="Times New Roman" w:hAnsi="Times New Roman" w:cs="Times New Roman"/>
          <w:sz w:val="28"/>
          <w:szCs w:val="28"/>
          <w:lang w:eastAsia="ru-RU" w:bidi="ru-RU"/>
        </w:rPr>
        <w:t xml:space="preserve">Об утверждении Положения 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w:t>
      </w:r>
      <w:bookmarkStart w:id="0" w:name="_Hlk77598846"/>
      <w:r w:rsidR="008E29F8" w:rsidRPr="008E29F8">
        <w:rPr>
          <w:rFonts w:ascii="Times New Roman" w:eastAsia="Times New Roman" w:hAnsi="Times New Roman" w:cs="Times New Roman"/>
          <w:sz w:val="28"/>
          <w:szCs w:val="28"/>
          <w:lang w:eastAsia="ru-RU" w:bidi="ru-RU"/>
        </w:rPr>
        <w:t>и физических лиц, не являющихся индивидуальными предпринимателями и применяющих специальный налоговый режим «Налог на профессиональный доход»</w:t>
      </w:r>
      <w:bookmarkEnd w:id="0"/>
      <w:r w:rsidR="008E29F8" w:rsidRPr="008E29F8">
        <w:rPr>
          <w:rFonts w:ascii="Times New Roman" w:eastAsia="Times New Roman" w:hAnsi="Times New Roman" w:cs="Times New Roman"/>
          <w:sz w:val="28"/>
          <w:szCs w:val="28"/>
          <w:lang w:eastAsia="ru-RU" w:bidi="ru-RU"/>
        </w:rPr>
        <w:t>, в Одинцовском городском округе Московской области</w:t>
      </w:r>
      <w:r w:rsidRPr="008E29F8">
        <w:rPr>
          <w:rFonts w:ascii="Times New Roman" w:eastAsia="Times New Roman" w:hAnsi="Times New Roman" w:cs="Times New Roman"/>
          <w:sz w:val="28"/>
          <w:szCs w:val="28"/>
          <w:lang w:eastAsia="ru-RU" w:bidi="ru-RU"/>
        </w:rPr>
        <w:t>»</w:t>
      </w:r>
    </w:p>
    <w:p w:rsidR="001C527D" w:rsidRPr="001C527D" w:rsidRDefault="001C527D" w:rsidP="001C527D">
      <w:pPr>
        <w:pStyle w:val="a3"/>
        <w:ind w:left="0"/>
        <w:rPr>
          <w:sz w:val="20"/>
        </w:rPr>
      </w:pPr>
    </w:p>
    <w:p w:rsidR="00192C5B" w:rsidRDefault="00192C5B" w:rsidP="001C527D">
      <w:pPr>
        <w:pStyle w:val="a3"/>
        <w:tabs>
          <w:tab w:val="left" w:pos="9214"/>
          <w:tab w:val="left" w:pos="9356"/>
        </w:tabs>
        <w:ind w:left="0" w:firstLine="709"/>
        <w:jc w:val="both"/>
      </w:pPr>
    </w:p>
    <w:p w:rsidR="001C527D" w:rsidRDefault="001C527D" w:rsidP="001E72CF">
      <w:pPr>
        <w:pStyle w:val="a3"/>
        <w:tabs>
          <w:tab w:val="left" w:pos="9214"/>
          <w:tab w:val="left" w:pos="9356"/>
        </w:tabs>
        <w:ind w:left="0" w:firstLine="709"/>
        <w:jc w:val="both"/>
      </w:pPr>
      <w:r>
        <w:t>Настоящим</w:t>
      </w:r>
      <w:r w:rsidR="00C533ED">
        <w:t xml:space="preserve"> Комитет по управлению муниципальным имуществом Администрации Одинцовского городского округа Московской области</w:t>
      </w:r>
      <w:r>
        <w:t xml:space="preserve"> извещает о начале подготовки</w:t>
      </w:r>
      <w:r w:rsidR="00BF6D32">
        <w:t xml:space="preserve"> проекта</w:t>
      </w:r>
      <w:r w:rsidR="00DE7C59">
        <w:t xml:space="preserve"> решения Совета депутатов</w:t>
      </w:r>
      <w:r>
        <w:t xml:space="preserve"> Одинцовского городского округа «</w:t>
      </w:r>
      <w:r w:rsidR="008E29F8" w:rsidRPr="008E29F8">
        <w:t>Об утверждении Положения 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Одинцовском городском округе Московской области</w:t>
      </w:r>
      <w:r>
        <w:t>» и сборе предложений заинтересованных</w:t>
      </w:r>
      <w:r>
        <w:rPr>
          <w:spacing w:val="-34"/>
        </w:rPr>
        <w:t xml:space="preserve"> </w:t>
      </w:r>
      <w:r>
        <w:t>лиц.</w:t>
      </w:r>
    </w:p>
    <w:p w:rsidR="001C527D" w:rsidRPr="001C527D" w:rsidRDefault="001C527D" w:rsidP="001E72CF">
      <w:pPr>
        <w:pStyle w:val="a3"/>
        <w:tabs>
          <w:tab w:val="left" w:pos="2795"/>
          <w:tab w:val="left" w:pos="4692"/>
          <w:tab w:val="left" w:pos="5253"/>
          <w:tab w:val="left" w:pos="8428"/>
          <w:tab w:val="left" w:pos="9201"/>
        </w:tabs>
        <w:ind w:left="0" w:firstLine="707"/>
        <w:jc w:val="both"/>
      </w:pPr>
      <w:r>
        <w:t>П</w:t>
      </w:r>
      <w:r w:rsidR="00DE7C59">
        <w:t>редложения</w:t>
      </w:r>
      <w:r w:rsidR="00DE7C59">
        <w:tab/>
        <w:t>принимаются</w:t>
      </w:r>
      <w:r w:rsidRPr="001C527D">
        <w:t xml:space="preserve"> </w:t>
      </w:r>
      <w:r>
        <w:t>по адресу</w:t>
      </w:r>
      <w:r>
        <w:rPr>
          <w:spacing w:val="-10"/>
        </w:rPr>
        <w:t xml:space="preserve"> </w:t>
      </w:r>
      <w:r>
        <w:t>электронной</w:t>
      </w:r>
      <w:r>
        <w:rPr>
          <w:spacing w:val="-1"/>
        </w:rPr>
        <w:t xml:space="preserve"> </w:t>
      </w:r>
      <w:r>
        <w:t>почты</w:t>
      </w:r>
      <w:r w:rsidRPr="001C527D">
        <w:t xml:space="preserve">: </w:t>
      </w:r>
      <w:hyperlink r:id="rId5" w:history="1">
        <w:r w:rsidR="00DE7C59" w:rsidRPr="001B2746">
          <w:rPr>
            <w:rStyle w:val="a6"/>
          </w:rPr>
          <w:t>5996145@</w:t>
        </w:r>
        <w:r w:rsidR="00DE7C59" w:rsidRPr="001B2746">
          <w:rPr>
            <w:rStyle w:val="a6"/>
            <w:lang w:val="en-US"/>
          </w:rPr>
          <w:t>mail</w:t>
        </w:r>
        <w:r w:rsidR="00DE7C59" w:rsidRPr="001B2746">
          <w:rPr>
            <w:rStyle w:val="a6"/>
          </w:rPr>
          <w:t>.</w:t>
        </w:r>
        <w:proofErr w:type="spellStart"/>
        <w:r w:rsidR="00DE7C59" w:rsidRPr="001B2746">
          <w:rPr>
            <w:rStyle w:val="a6"/>
            <w:lang w:val="en-US"/>
          </w:rPr>
          <w:t>ru</w:t>
        </w:r>
        <w:proofErr w:type="spellEnd"/>
      </w:hyperlink>
      <w:r w:rsidR="001849AD">
        <w:rPr>
          <w:rStyle w:val="a6"/>
        </w:rPr>
        <w:t>.</w:t>
      </w:r>
      <w:r>
        <w:t xml:space="preserve"> </w:t>
      </w:r>
    </w:p>
    <w:p w:rsidR="001C527D" w:rsidRDefault="001849AD" w:rsidP="001E72CF">
      <w:pPr>
        <w:pStyle w:val="a3"/>
        <w:tabs>
          <w:tab w:val="left" w:pos="5155"/>
          <w:tab w:val="left" w:pos="6129"/>
          <w:tab w:val="left" w:pos="6757"/>
          <w:tab w:val="left" w:pos="8007"/>
          <w:tab w:val="left" w:pos="8983"/>
        </w:tabs>
        <w:ind w:left="0"/>
        <w:jc w:val="both"/>
      </w:pPr>
      <w:r>
        <w:t xml:space="preserve">          </w:t>
      </w:r>
      <w:r w:rsidR="001C527D">
        <w:t>Сроки приема предложений:</w:t>
      </w:r>
      <w:r w:rsidR="001C527D">
        <w:rPr>
          <w:spacing w:val="-6"/>
        </w:rPr>
        <w:t xml:space="preserve"> </w:t>
      </w:r>
      <w:r w:rsidR="001C527D" w:rsidRPr="008E29F8">
        <w:t>с</w:t>
      </w:r>
      <w:r w:rsidR="001C527D" w:rsidRPr="008E29F8">
        <w:rPr>
          <w:spacing w:val="-2"/>
        </w:rPr>
        <w:t xml:space="preserve"> </w:t>
      </w:r>
      <w:r w:rsidR="008873D4">
        <w:t>13.08</w:t>
      </w:r>
      <w:bookmarkStart w:id="1" w:name="_GoBack"/>
      <w:bookmarkEnd w:id="1"/>
      <w:r w:rsidR="001C527D" w:rsidRPr="008E29F8">
        <w:t>.</w:t>
      </w:r>
      <w:r w:rsidR="008873D4">
        <w:t>2021 по 23</w:t>
      </w:r>
      <w:r w:rsidR="00DE7C59" w:rsidRPr="008E29F8">
        <w:t>.08.2021</w:t>
      </w:r>
      <w:r>
        <w:t>.</w:t>
      </w:r>
    </w:p>
    <w:p w:rsidR="001C527D" w:rsidRDefault="001C527D" w:rsidP="001E72CF">
      <w:pPr>
        <w:pStyle w:val="a3"/>
        <w:tabs>
          <w:tab w:val="left" w:pos="1704"/>
          <w:tab w:val="left" w:pos="2520"/>
          <w:tab w:val="left" w:pos="2961"/>
          <w:tab w:val="left" w:pos="3796"/>
          <w:tab w:val="left" w:pos="5520"/>
          <w:tab w:val="left" w:pos="6843"/>
          <w:tab w:val="left" w:pos="8710"/>
        </w:tabs>
        <w:ind w:left="0" w:firstLine="707"/>
        <w:jc w:val="both"/>
      </w:pPr>
      <w:r>
        <w:t>Место размещения уведомления о подготовке проекта нормативного правового</w:t>
      </w:r>
      <w:r>
        <w:tab/>
        <w:t>акта</w:t>
      </w:r>
      <w:r>
        <w:tab/>
        <w:t>в</w:t>
      </w:r>
      <w:r>
        <w:tab/>
        <w:t>сети</w:t>
      </w:r>
      <w:r>
        <w:tab/>
        <w:t>«Интернет»</w:t>
      </w:r>
      <w:r>
        <w:tab/>
        <w:t>(полный</w:t>
      </w:r>
      <w:r>
        <w:tab/>
        <w:t xml:space="preserve">электронный </w:t>
      </w:r>
      <w:r>
        <w:rPr>
          <w:spacing w:val="-4"/>
        </w:rPr>
        <w:t>адрес):</w:t>
      </w:r>
    </w:p>
    <w:p w:rsidR="001C527D" w:rsidRDefault="008873D4" w:rsidP="001E72CF">
      <w:pPr>
        <w:pStyle w:val="a3"/>
        <w:ind w:left="0"/>
        <w:jc w:val="both"/>
      </w:pPr>
      <w:hyperlink r:id="rId6" w:history="1">
        <w:r w:rsidR="001C527D" w:rsidRPr="008E7B5E">
          <w:rPr>
            <w:rStyle w:val="a6"/>
          </w:rPr>
          <w:t>https://odin.ru/doc/?div_id=2335</w:t>
        </w:r>
      </w:hyperlink>
      <w:r w:rsidR="001849AD">
        <w:rPr>
          <w:rStyle w:val="a6"/>
        </w:rPr>
        <w:t>.</w:t>
      </w:r>
    </w:p>
    <w:p w:rsidR="001C527D" w:rsidRDefault="001C527D" w:rsidP="001E72CF">
      <w:pPr>
        <w:pStyle w:val="a3"/>
        <w:ind w:left="0"/>
        <w:jc w:val="both"/>
      </w:pPr>
      <w:r>
        <w:t xml:space="preserve">          Контактное лицо от разработчика проекта нормативного правового</w:t>
      </w:r>
      <w:r w:rsidR="001849AD">
        <w:t xml:space="preserve"> </w:t>
      </w:r>
      <w:r>
        <w:t xml:space="preserve">акта: </w:t>
      </w:r>
      <w:r w:rsidR="00DE7C59">
        <w:t>начальник отдела аренды и сделок с имуществом</w:t>
      </w:r>
      <w:r w:rsidR="00194830">
        <w:t xml:space="preserve"> Комитета по управлению муниципальным имуществом</w:t>
      </w:r>
      <w:r>
        <w:t xml:space="preserve"> Администрации Одинцовского городского ок</w:t>
      </w:r>
      <w:r w:rsidR="00DE7C59">
        <w:t>руга Московской области Самусева М.А</w:t>
      </w:r>
      <w:r>
        <w:t>., 8(495)59</w:t>
      </w:r>
      <w:r w:rsidR="00DE7C59">
        <w:t>9-61-45</w:t>
      </w:r>
      <w:r>
        <w:t>.</w:t>
      </w:r>
    </w:p>
    <w:p w:rsidR="001C527D" w:rsidRDefault="001C527D" w:rsidP="001E72CF">
      <w:pPr>
        <w:pStyle w:val="a5"/>
        <w:numPr>
          <w:ilvl w:val="0"/>
          <w:numId w:val="2"/>
        </w:numPr>
        <w:tabs>
          <w:tab w:val="left" w:pos="0"/>
          <w:tab w:val="left" w:pos="9388"/>
        </w:tabs>
        <w:rPr>
          <w:sz w:val="28"/>
        </w:rPr>
      </w:pPr>
      <w:r>
        <w:rPr>
          <w:sz w:val="28"/>
        </w:rPr>
        <w:t>Вид нормативного</w:t>
      </w:r>
      <w:r>
        <w:rPr>
          <w:spacing w:val="-3"/>
          <w:sz w:val="28"/>
        </w:rPr>
        <w:t xml:space="preserve"> </w:t>
      </w:r>
      <w:r>
        <w:rPr>
          <w:sz w:val="28"/>
        </w:rPr>
        <w:t>правового</w:t>
      </w:r>
      <w:r>
        <w:rPr>
          <w:spacing w:val="65"/>
          <w:sz w:val="28"/>
        </w:rPr>
        <w:t xml:space="preserve"> </w:t>
      </w:r>
      <w:r>
        <w:rPr>
          <w:sz w:val="28"/>
        </w:rPr>
        <w:t>ак</w:t>
      </w:r>
      <w:r w:rsidR="00DE7C59">
        <w:rPr>
          <w:sz w:val="28"/>
        </w:rPr>
        <w:t>та: решение Совета депутатов</w:t>
      </w:r>
      <w:r>
        <w:rPr>
          <w:sz w:val="28"/>
        </w:rPr>
        <w:t>.</w:t>
      </w:r>
    </w:p>
    <w:p w:rsidR="001C527D" w:rsidRPr="00DE7C59" w:rsidRDefault="001E72CF" w:rsidP="001E72CF">
      <w:pPr>
        <w:pStyle w:val="a5"/>
        <w:tabs>
          <w:tab w:val="left" w:pos="463"/>
          <w:tab w:val="left" w:pos="9401"/>
        </w:tabs>
        <w:ind w:left="0" w:firstLine="0"/>
        <w:rPr>
          <w:sz w:val="28"/>
        </w:rPr>
      </w:pPr>
      <w:r>
        <w:rPr>
          <w:sz w:val="28"/>
        </w:rPr>
        <w:t xml:space="preserve">           2. </w:t>
      </w:r>
      <w:r w:rsidR="001C527D">
        <w:rPr>
          <w:sz w:val="28"/>
        </w:rPr>
        <w:t>Наименование нормативного</w:t>
      </w:r>
      <w:r w:rsidR="001C527D">
        <w:rPr>
          <w:spacing w:val="-5"/>
          <w:sz w:val="28"/>
        </w:rPr>
        <w:t xml:space="preserve"> </w:t>
      </w:r>
      <w:r w:rsidR="001C527D">
        <w:rPr>
          <w:sz w:val="28"/>
        </w:rPr>
        <w:t>правового</w:t>
      </w:r>
      <w:r w:rsidR="001C527D">
        <w:rPr>
          <w:spacing w:val="65"/>
          <w:sz w:val="28"/>
        </w:rPr>
        <w:t xml:space="preserve"> </w:t>
      </w:r>
      <w:r w:rsidR="001C527D">
        <w:rPr>
          <w:sz w:val="28"/>
        </w:rPr>
        <w:t xml:space="preserve">акта: </w:t>
      </w:r>
      <w:r w:rsidR="001C527D">
        <w:t>«</w:t>
      </w:r>
      <w:r w:rsidR="008E29F8" w:rsidRPr="008E29F8">
        <w:rPr>
          <w:sz w:val="28"/>
          <w:szCs w:val="28"/>
        </w:rPr>
        <w:t>Об утверждении Положения 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Одинцовском городском округе Московской области</w:t>
      </w:r>
      <w:r w:rsidR="001C527D" w:rsidRPr="00DE7C59">
        <w:rPr>
          <w:sz w:val="28"/>
          <w:szCs w:val="28"/>
        </w:rPr>
        <w:t>»</w:t>
      </w:r>
      <w:r w:rsidR="001C527D" w:rsidRPr="00DE7C59">
        <w:rPr>
          <w:sz w:val="28"/>
        </w:rPr>
        <w:t>.</w:t>
      </w:r>
    </w:p>
    <w:p w:rsidR="00681134" w:rsidRPr="00681134" w:rsidRDefault="001E72CF" w:rsidP="001E72CF">
      <w:pPr>
        <w:pStyle w:val="a5"/>
        <w:tabs>
          <w:tab w:val="left" w:pos="525"/>
          <w:tab w:val="left" w:pos="9382"/>
        </w:tabs>
        <w:ind w:left="0" w:firstLine="0"/>
        <w:rPr>
          <w:sz w:val="28"/>
        </w:rPr>
      </w:pPr>
      <w:r>
        <w:rPr>
          <w:sz w:val="28"/>
        </w:rPr>
        <w:t xml:space="preserve">           3. </w:t>
      </w:r>
      <w:r w:rsidR="001C527D">
        <w:rPr>
          <w:sz w:val="28"/>
        </w:rPr>
        <w:t xml:space="preserve">Обоснование необходимости разработки нормативного правового акта, описание проблемы, на решение которой направлен предлагаемый </w:t>
      </w:r>
      <w:r w:rsidR="001C527D">
        <w:rPr>
          <w:sz w:val="28"/>
        </w:rPr>
        <w:lastRenderedPageBreak/>
        <w:t xml:space="preserve">способ регулирования: </w:t>
      </w:r>
      <w:r w:rsidR="00DE7C59">
        <w:rPr>
          <w:sz w:val="28"/>
        </w:rPr>
        <w:t>решение</w:t>
      </w:r>
      <w:r w:rsidR="006A3B2C">
        <w:rPr>
          <w:sz w:val="28"/>
          <w:szCs w:val="28"/>
        </w:rPr>
        <w:t xml:space="preserve"> разработано </w:t>
      </w:r>
      <w:r w:rsidR="008E29F8" w:rsidRPr="008E29F8">
        <w:rPr>
          <w:sz w:val="28"/>
          <w:szCs w:val="28"/>
        </w:rPr>
        <w:t>в целях реализации полномочий органов местного самоуправления Одинцовского городского округа Московской области по содействию развития малого и среднего предпринимательства</w:t>
      </w:r>
      <w:r w:rsidR="006A3B2C">
        <w:rPr>
          <w:sz w:val="28"/>
          <w:szCs w:val="28"/>
        </w:rPr>
        <w:t>.</w:t>
      </w:r>
    </w:p>
    <w:p w:rsidR="001C527D" w:rsidRPr="00681134" w:rsidRDefault="001E72CF" w:rsidP="001E72CF">
      <w:pPr>
        <w:pStyle w:val="a5"/>
        <w:tabs>
          <w:tab w:val="left" w:pos="525"/>
          <w:tab w:val="left" w:pos="9369"/>
        </w:tabs>
        <w:ind w:left="0" w:firstLine="0"/>
        <w:rPr>
          <w:sz w:val="28"/>
        </w:rPr>
      </w:pPr>
      <w:r>
        <w:rPr>
          <w:sz w:val="28"/>
        </w:rPr>
        <w:t xml:space="preserve">           4. </w:t>
      </w:r>
      <w:r w:rsidR="001C527D" w:rsidRPr="00681134">
        <w:rPr>
          <w:sz w:val="28"/>
        </w:rPr>
        <w:t>Цели</w:t>
      </w:r>
      <w:r w:rsidR="001C527D" w:rsidRPr="006A3B2C">
        <w:rPr>
          <w:sz w:val="28"/>
        </w:rPr>
        <w:t xml:space="preserve"> </w:t>
      </w:r>
      <w:r w:rsidR="001C527D" w:rsidRPr="00681134">
        <w:rPr>
          <w:sz w:val="28"/>
        </w:rPr>
        <w:t>регулирования</w:t>
      </w:r>
      <w:r w:rsidR="00681134">
        <w:rPr>
          <w:sz w:val="28"/>
        </w:rPr>
        <w:t xml:space="preserve">: </w:t>
      </w:r>
      <w:r w:rsidR="001849AD">
        <w:rPr>
          <w:sz w:val="28"/>
        </w:rPr>
        <w:t>оказание</w:t>
      </w:r>
      <w:r w:rsidR="008E29F8" w:rsidRPr="008E29F8">
        <w:rPr>
          <w:sz w:val="28"/>
        </w:rPr>
        <w:t xml:space="preserve">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1C527D" w:rsidRPr="00681134">
        <w:rPr>
          <w:sz w:val="28"/>
        </w:rPr>
        <w:t>.</w:t>
      </w:r>
    </w:p>
    <w:p w:rsidR="00681134" w:rsidRPr="001E72CF" w:rsidRDefault="001E72CF" w:rsidP="001E72CF">
      <w:pPr>
        <w:pStyle w:val="a5"/>
        <w:tabs>
          <w:tab w:val="left" w:pos="523"/>
          <w:tab w:val="left" w:pos="9440"/>
        </w:tabs>
        <w:ind w:left="0" w:firstLine="0"/>
        <w:rPr>
          <w:sz w:val="28"/>
        </w:rPr>
      </w:pPr>
      <w:r>
        <w:rPr>
          <w:sz w:val="28"/>
        </w:rPr>
        <w:t xml:space="preserve">           5. </w:t>
      </w:r>
      <w:r w:rsidR="001C527D">
        <w:rPr>
          <w:sz w:val="28"/>
        </w:rPr>
        <w:t>Описание предлага</w:t>
      </w:r>
      <w:r w:rsidR="006A3B2C">
        <w:rPr>
          <w:sz w:val="28"/>
        </w:rPr>
        <w:t>емого регулирования с указанием лиц, на</w:t>
      </w:r>
      <w:r w:rsidR="008E29F8">
        <w:rPr>
          <w:sz w:val="28"/>
        </w:rPr>
        <w:t xml:space="preserve"> которых оно </w:t>
      </w:r>
      <w:r w:rsidR="006A3B2C">
        <w:rPr>
          <w:sz w:val="28"/>
        </w:rPr>
        <w:t>будет</w:t>
      </w:r>
      <w:r w:rsidR="001C527D">
        <w:rPr>
          <w:sz w:val="28"/>
        </w:rPr>
        <w:t xml:space="preserve"> </w:t>
      </w:r>
      <w:r w:rsidR="006A3B2C">
        <w:rPr>
          <w:sz w:val="28"/>
        </w:rPr>
        <w:t xml:space="preserve">распространено, и сравнительной </w:t>
      </w:r>
      <w:r w:rsidR="008E29F8">
        <w:rPr>
          <w:sz w:val="28"/>
        </w:rPr>
        <w:t>оценкой</w:t>
      </w:r>
      <w:r w:rsidR="001C527D">
        <w:rPr>
          <w:sz w:val="28"/>
        </w:rPr>
        <w:t xml:space="preserve"> положительных   и отрицательных последствий и рисков решения проблемы указанными способами:</w:t>
      </w:r>
      <w:r w:rsidR="001C527D">
        <w:rPr>
          <w:sz w:val="28"/>
          <w:u w:val="single"/>
        </w:rPr>
        <w:t xml:space="preserve"> </w:t>
      </w:r>
    </w:p>
    <w:p w:rsidR="001E72CF" w:rsidRPr="001E72CF" w:rsidRDefault="001E72CF" w:rsidP="001E72CF">
      <w:pPr>
        <w:pStyle w:val="a5"/>
        <w:tabs>
          <w:tab w:val="left" w:pos="523"/>
          <w:tab w:val="left" w:pos="9440"/>
        </w:tabs>
        <w:ind w:left="0" w:firstLine="0"/>
        <w:rPr>
          <w:sz w:val="28"/>
        </w:rPr>
      </w:pPr>
      <w:r w:rsidRPr="001E72CF">
        <w:rPr>
          <w:sz w:val="28"/>
        </w:rPr>
        <w:t xml:space="preserve">       </w:t>
      </w:r>
      <w:r w:rsidR="008E29F8" w:rsidRPr="008E29F8">
        <w:rPr>
          <w:sz w:val="28"/>
        </w:rPr>
        <w:t>представляет собой деятельность органов местного самоуправления по передаче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для ведения предпринимательской деятельности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r>
        <w:rPr>
          <w:sz w:val="28"/>
        </w:rPr>
        <w:t>.</w:t>
      </w:r>
    </w:p>
    <w:p w:rsidR="001C527D" w:rsidRPr="00681134" w:rsidRDefault="001E72CF" w:rsidP="001E72CF">
      <w:pPr>
        <w:pStyle w:val="a5"/>
        <w:tabs>
          <w:tab w:val="left" w:pos="463"/>
          <w:tab w:val="left" w:pos="851"/>
          <w:tab w:val="left" w:pos="9414"/>
        </w:tabs>
        <w:ind w:left="0" w:firstLine="0"/>
        <w:rPr>
          <w:sz w:val="28"/>
        </w:rPr>
      </w:pPr>
      <w:r>
        <w:rPr>
          <w:sz w:val="28"/>
        </w:rPr>
        <w:t xml:space="preserve">           6. </w:t>
      </w:r>
      <w:r w:rsidR="001C527D">
        <w:rPr>
          <w:sz w:val="28"/>
        </w:rPr>
        <w:t>Срок вступления в силу проекта нормативного</w:t>
      </w:r>
      <w:r w:rsidR="001C527D">
        <w:rPr>
          <w:spacing w:val="-19"/>
          <w:sz w:val="28"/>
        </w:rPr>
        <w:t xml:space="preserve"> </w:t>
      </w:r>
      <w:r w:rsidR="001C527D">
        <w:rPr>
          <w:sz w:val="28"/>
        </w:rPr>
        <w:t>правового</w:t>
      </w:r>
      <w:r w:rsidR="001C527D">
        <w:rPr>
          <w:spacing w:val="66"/>
          <w:sz w:val="28"/>
        </w:rPr>
        <w:t xml:space="preserve"> </w:t>
      </w:r>
      <w:r w:rsidR="001C527D">
        <w:rPr>
          <w:sz w:val="28"/>
        </w:rPr>
        <w:t>акта</w:t>
      </w:r>
      <w:r w:rsidR="001C527D" w:rsidRPr="00681134">
        <w:rPr>
          <w:sz w:val="28"/>
        </w:rPr>
        <w:t xml:space="preserve">: </w:t>
      </w:r>
      <w:r>
        <w:rPr>
          <w:sz w:val="28"/>
        </w:rPr>
        <w:t>сентябрь</w:t>
      </w:r>
      <w:r w:rsidR="00681134" w:rsidRPr="00681134">
        <w:rPr>
          <w:sz w:val="28"/>
        </w:rPr>
        <w:t xml:space="preserve"> </w:t>
      </w:r>
      <w:r>
        <w:rPr>
          <w:sz w:val="28"/>
        </w:rPr>
        <w:t>2021</w:t>
      </w:r>
      <w:r w:rsidR="00681134">
        <w:rPr>
          <w:sz w:val="28"/>
        </w:rPr>
        <w:t xml:space="preserve"> года</w:t>
      </w:r>
      <w:r>
        <w:rPr>
          <w:sz w:val="28"/>
        </w:rPr>
        <w:t>.</w:t>
      </w:r>
    </w:p>
    <w:p w:rsidR="001C527D" w:rsidRDefault="001E72CF" w:rsidP="001E72CF">
      <w:pPr>
        <w:pStyle w:val="a5"/>
        <w:tabs>
          <w:tab w:val="left" w:pos="463"/>
        </w:tabs>
        <w:ind w:left="0" w:firstLine="0"/>
        <w:rPr>
          <w:sz w:val="28"/>
        </w:rPr>
      </w:pPr>
      <w:r>
        <w:rPr>
          <w:sz w:val="28"/>
        </w:rPr>
        <w:t xml:space="preserve">           7. </w:t>
      </w:r>
      <w:r w:rsidR="001C527D">
        <w:rPr>
          <w:sz w:val="28"/>
        </w:rPr>
        <w:t>Сведения о необходимости или отсутствии необходимости установления переходного</w:t>
      </w:r>
      <w:r w:rsidR="001C527D">
        <w:rPr>
          <w:spacing w:val="-3"/>
          <w:sz w:val="28"/>
        </w:rPr>
        <w:t xml:space="preserve"> </w:t>
      </w:r>
      <w:r w:rsidR="001C527D">
        <w:rPr>
          <w:sz w:val="28"/>
        </w:rPr>
        <w:t>периода:</w:t>
      </w:r>
      <w:r w:rsidR="00192C5B">
        <w:rPr>
          <w:sz w:val="28"/>
        </w:rPr>
        <w:t xml:space="preserve"> отсутствует</w:t>
      </w:r>
      <w:r>
        <w:rPr>
          <w:sz w:val="28"/>
        </w:rPr>
        <w:t>.</w:t>
      </w:r>
    </w:p>
    <w:p w:rsidR="001C527D" w:rsidRDefault="001E72CF" w:rsidP="001849AD">
      <w:pPr>
        <w:pStyle w:val="a5"/>
        <w:tabs>
          <w:tab w:val="left" w:pos="463"/>
        </w:tabs>
        <w:ind w:left="0" w:firstLine="0"/>
      </w:pPr>
      <w:r>
        <w:rPr>
          <w:sz w:val="28"/>
        </w:rPr>
        <w:t xml:space="preserve">           8. Иная информация по решению</w:t>
      </w:r>
      <w:r w:rsidR="008E29F8">
        <w:rPr>
          <w:sz w:val="28"/>
        </w:rPr>
        <w:t xml:space="preserve"> разработчика, </w:t>
      </w:r>
      <w:r w:rsidR="001C527D">
        <w:rPr>
          <w:sz w:val="28"/>
        </w:rPr>
        <w:t xml:space="preserve">относящаяся </w:t>
      </w:r>
      <w:proofErr w:type="gramStart"/>
      <w:r w:rsidR="001C527D">
        <w:rPr>
          <w:sz w:val="28"/>
        </w:rPr>
        <w:t>к  сведениям</w:t>
      </w:r>
      <w:proofErr w:type="gramEnd"/>
      <w:r w:rsidR="001C527D">
        <w:rPr>
          <w:sz w:val="28"/>
        </w:rPr>
        <w:t xml:space="preserve"> о подготовке проекта нормативного правового</w:t>
      </w:r>
      <w:r w:rsidR="001C527D">
        <w:rPr>
          <w:spacing w:val="65"/>
          <w:sz w:val="28"/>
        </w:rPr>
        <w:t xml:space="preserve"> </w:t>
      </w:r>
      <w:r w:rsidR="001C527D">
        <w:rPr>
          <w:sz w:val="28"/>
        </w:rPr>
        <w:t>акта:</w:t>
      </w:r>
      <w:r w:rsidR="00192C5B">
        <w:rPr>
          <w:sz w:val="28"/>
        </w:rPr>
        <w:t xml:space="preserve"> отсутствует</w:t>
      </w:r>
      <w:r w:rsidR="0038582E">
        <w:rPr>
          <w:sz w:val="28"/>
        </w:rPr>
        <w:t>.</w:t>
      </w:r>
      <w:r w:rsidR="001C527D">
        <w:rPr>
          <w:u w:val="single"/>
        </w:rPr>
        <w:t xml:space="preserve"> </w:t>
      </w:r>
    </w:p>
    <w:p w:rsidR="001C527D" w:rsidRDefault="001E72CF" w:rsidP="001E72CF">
      <w:pPr>
        <w:pStyle w:val="a3"/>
        <w:ind w:left="0"/>
        <w:jc w:val="both"/>
      </w:pPr>
      <w:r>
        <w:t xml:space="preserve">           </w:t>
      </w:r>
      <w:r w:rsidR="001C527D">
        <w:t>К уведомлению прилагаются:</w:t>
      </w:r>
    </w:p>
    <w:p w:rsidR="001C527D" w:rsidRPr="0038582E" w:rsidRDefault="0038582E" w:rsidP="0038582E">
      <w:pPr>
        <w:pStyle w:val="a5"/>
        <w:tabs>
          <w:tab w:val="left" w:pos="463"/>
        </w:tabs>
        <w:ind w:left="0" w:firstLine="709"/>
        <w:rPr>
          <w:sz w:val="28"/>
        </w:rPr>
      </w:pPr>
      <w:r>
        <w:rPr>
          <w:sz w:val="28"/>
        </w:rPr>
        <w:t>проект решения</w:t>
      </w:r>
      <w:r w:rsidR="001E72CF" w:rsidRPr="001E72CF">
        <w:rPr>
          <w:sz w:val="28"/>
        </w:rPr>
        <w:t xml:space="preserve"> Совета депутатов Одинцовского городского округа «О внесении изменения в Положение о порядке сдачи в аренду имущества, находящегося в собственности муниципального образования «</w:t>
      </w:r>
      <w:r w:rsidR="008E29F8" w:rsidRPr="008E29F8">
        <w:rPr>
          <w:sz w:val="28"/>
        </w:rPr>
        <w:t>Об утверждении Положения 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r w:rsidR="001E72CF" w:rsidRPr="001E72CF">
        <w:rPr>
          <w:sz w:val="28"/>
        </w:rPr>
        <w:t>»</w:t>
      </w:r>
      <w:r w:rsidR="001C527D" w:rsidRPr="0038582E">
        <w:rPr>
          <w:sz w:val="28"/>
        </w:rPr>
        <w:t>;</w:t>
      </w:r>
    </w:p>
    <w:p w:rsidR="001C527D" w:rsidRDefault="001C527D" w:rsidP="0038582E">
      <w:pPr>
        <w:pStyle w:val="a5"/>
        <w:tabs>
          <w:tab w:val="left" w:pos="463"/>
        </w:tabs>
        <w:ind w:left="0" w:firstLine="709"/>
        <w:rPr>
          <w:sz w:val="28"/>
        </w:rPr>
      </w:pPr>
      <w:r>
        <w:rPr>
          <w:sz w:val="28"/>
        </w:rPr>
        <w:t>опросный лист для участников публичных</w:t>
      </w:r>
      <w:r w:rsidRPr="0038582E">
        <w:rPr>
          <w:sz w:val="28"/>
        </w:rPr>
        <w:t xml:space="preserve"> </w:t>
      </w:r>
      <w:r>
        <w:rPr>
          <w:sz w:val="28"/>
        </w:rPr>
        <w:t>консультаций</w:t>
      </w:r>
      <w:r w:rsidR="00192C5B">
        <w:rPr>
          <w:sz w:val="28"/>
        </w:rPr>
        <w:t>.</w:t>
      </w:r>
    </w:p>
    <w:p w:rsidR="00E27167" w:rsidRDefault="00E27167" w:rsidP="001E72CF">
      <w:pPr>
        <w:jc w:val="both"/>
      </w:pPr>
    </w:p>
    <w:sectPr w:rsidR="00E27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D95"/>
    <w:multiLevelType w:val="hybridMultilevel"/>
    <w:tmpl w:val="FFB0ABEC"/>
    <w:lvl w:ilvl="0" w:tplc="E3BC4BE4">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1" w15:restartNumberingAfterBreak="0">
    <w:nsid w:val="29BB357B"/>
    <w:multiLevelType w:val="hybridMultilevel"/>
    <w:tmpl w:val="E9E23BC8"/>
    <w:lvl w:ilvl="0" w:tplc="DB34D87E">
      <w:start w:val="1"/>
      <w:numFmt w:val="decimal"/>
      <w:lvlText w:val="%1."/>
      <w:lvlJc w:val="left"/>
      <w:pPr>
        <w:ind w:left="462" w:hanging="281"/>
      </w:pPr>
      <w:rPr>
        <w:rFonts w:ascii="Times New Roman" w:eastAsia="Times New Roman" w:hAnsi="Times New Roman" w:cs="Times New Roman"/>
        <w:w w:val="100"/>
        <w:sz w:val="28"/>
        <w:szCs w:val="28"/>
        <w:lang w:val="ru-RU" w:eastAsia="ru-RU" w:bidi="ru-RU"/>
      </w:rPr>
    </w:lvl>
    <w:lvl w:ilvl="1" w:tplc="B2A88C72">
      <w:numFmt w:val="bullet"/>
      <w:lvlText w:val="-"/>
      <w:lvlJc w:val="left"/>
      <w:pPr>
        <w:ind w:left="1053" w:hanging="164"/>
      </w:pPr>
      <w:rPr>
        <w:rFonts w:ascii="Times New Roman" w:eastAsia="Times New Roman" w:hAnsi="Times New Roman" w:cs="Times New Roman" w:hint="default"/>
        <w:w w:val="100"/>
        <w:sz w:val="28"/>
        <w:szCs w:val="28"/>
        <w:lang w:val="ru-RU" w:eastAsia="ru-RU" w:bidi="ru-RU"/>
      </w:rPr>
    </w:lvl>
    <w:lvl w:ilvl="2" w:tplc="8AFA3316">
      <w:numFmt w:val="bullet"/>
      <w:lvlText w:val="•"/>
      <w:lvlJc w:val="left"/>
      <w:pPr>
        <w:ind w:left="2020" w:hanging="164"/>
      </w:pPr>
      <w:rPr>
        <w:rFonts w:hint="default"/>
        <w:lang w:val="ru-RU" w:eastAsia="ru-RU" w:bidi="ru-RU"/>
      </w:rPr>
    </w:lvl>
    <w:lvl w:ilvl="3" w:tplc="5C92E2F4">
      <w:numFmt w:val="bullet"/>
      <w:lvlText w:val="•"/>
      <w:lvlJc w:val="left"/>
      <w:pPr>
        <w:ind w:left="2980" w:hanging="164"/>
      </w:pPr>
      <w:rPr>
        <w:rFonts w:hint="default"/>
        <w:lang w:val="ru-RU" w:eastAsia="ru-RU" w:bidi="ru-RU"/>
      </w:rPr>
    </w:lvl>
    <w:lvl w:ilvl="4" w:tplc="46326CFC">
      <w:numFmt w:val="bullet"/>
      <w:lvlText w:val="•"/>
      <w:lvlJc w:val="left"/>
      <w:pPr>
        <w:ind w:left="3941" w:hanging="164"/>
      </w:pPr>
      <w:rPr>
        <w:rFonts w:hint="default"/>
        <w:lang w:val="ru-RU" w:eastAsia="ru-RU" w:bidi="ru-RU"/>
      </w:rPr>
    </w:lvl>
    <w:lvl w:ilvl="5" w:tplc="84CC289E">
      <w:numFmt w:val="bullet"/>
      <w:lvlText w:val="•"/>
      <w:lvlJc w:val="left"/>
      <w:pPr>
        <w:ind w:left="4901" w:hanging="164"/>
      </w:pPr>
      <w:rPr>
        <w:rFonts w:hint="default"/>
        <w:lang w:val="ru-RU" w:eastAsia="ru-RU" w:bidi="ru-RU"/>
      </w:rPr>
    </w:lvl>
    <w:lvl w:ilvl="6" w:tplc="A4502136">
      <w:numFmt w:val="bullet"/>
      <w:lvlText w:val="•"/>
      <w:lvlJc w:val="left"/>
      <w:pPr>
        <w:ind w:left="5862" w:hanging="164"/>
      </w:pPr>
      <w:rPr>
        <w:rFonts w:hint="default"/>
        <w:lang w:val="ru-RU" w:eastAsia="ru-RU" w:bidi="ru-RU"/>
      </w:rPr>
    </w:lvl>
    <w:lvl w:ilvl="7" w:tplc="72EEB4E6">
      <w:numFmt w:val="bullet"/>
      <w:lvlText w:val="•"/>
      <w:lvlJc w:val="left"/>
      <w:pPr>
        <w:ind w:left="6822" w:hanging="164"/>
      </w:pPr>
      <w:rPr>
        <w:rFonts w:hint="default"/>
        <w:lang w:val="ru-RU" w:eastAsia="ru-RU" w:bidi="ru-RU"/>
      </w:rPr>
    </w:lvl>
    <w:lvl w:ilvl="8" w:tplc="90105EC0">
      <w:numFmt w:val="bullet"/>
      <w:lvlText w:val="•"/>
      <w:lvlJc w:val="left"/>
      <w:pPr>
        <w:ind w:left="7783" w:hanging="164"/>
      </w:pPr>
      <w:rPr>
        <w:rFonts w:hint="default"/>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7D"/>
    <w:rsid w:val="001849AD"/>
    <w:rsid w:val="00192C5B"/>
    <w:rsid w:val="00194830"/>
    <w:rsid w:val="001C527D"/>
    <w:rsid w:val="001E72CF"/>
    <w:rsid w:val="0038582E"/>
    <w:rsid w:val="00413ABA"/>
    <w:rsid w:val="00563B92"/>
    <w:rsid w:val="005733ED"/>
    <w:rsid w:val="00681134"/>
    <w:rsid w:val="006A3B2C"/>
    <w:rsid w:val="00707ED3"/>
    <w:rsid w:val="008873D4"/>
    <w:rsid w:val="008E29F8"/>
    <w:rsid w:val="00A13772"/>
    <w:rsid w:val="00BC7876"/>
    <w:rsid w:val="00BF6D32"/>
    <w:rsid w:val="00C533ED"/>
    <w:rsid w:val="00D55882"/>
    <w:rsid w:val="00DE7C59"/>
    <w:rsid w:val="00E2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B681"/>
  <w15:docId w15:val="{B799167D-6934-499C-97AD-CAB553F9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1C527D"/>
    <w:pPr>
      <w:widowControl w:val="0"/>
      <w:autoSpaceDE w:val="0"/>
      <w:autoSpaceDN w:val="0"/>
      <w:spacing w:after="0" w:line="240" w:lineRule="auto"/>
      <w:ind w:left="822"/>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C527D"/>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1C527D"/>
    <w:pPr>
      <w:widowControl w:val="0"/>
      <w:autoSpaceDE w:val="0"/>
      <w:autoSpaceDN w:val="0"/>
      <w:spacing w:after="0" w:line="240" w:lineRule="auto"/>
      <w:ind w:left="182"/>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1C527D"/>
    <w:rPr>
      <w:rFonts w:ascii="Times New Roman" w:eastAsia="Times New Roman" w:hAnsi="Times New Roman" w:cs="Times New Roman"/>
      <w:sz w:val="28"/>
      <w:szCs w:val="28"/>
      <w:lang w:eastAsia="ru-RU" w:bidi="ru-RU"/>
    </w:rPr>
  </w:style>
  <w:style w:type="paragraph" w:styleId="a5">
    <w:name w:val="List Paragraph"/>
    <w:basedOn w:val="a"/>
    <w:uiPriority w:val="1"/>
    <w:qFormat/>
    <w:rsid w:val="001C527D"/>
    <w:pPr>
      <w:widowControl w:val="0"/>
      <w:autoSpaceDE w:val="0"/>
      <w:autoSpaceDN w:val="0"/>
      <w:spacing w:after="0" w:line="240" w:lineRule="auto"/>
      <w:ind w:left="182" w:firstLine="539"/>
      <w:jc w:val="both"/>
    </w:pPr>
    <w:rPr>
      <w:rFonts w:ascii="Times New Roman" w:eastAsia="Times New Roman" w:hAnsi="Times New Roman" w:cs="Times New Roman"/>
      <w:lang w:eastAsia="ru-RU" w:bidi="ru-RU"/>
    </w:rPr>
  </w:style>
  <w:style w:type="character" w:styleId="a6">
    <w:name w:val="Hyperlink"/>
    <w:basedOn w:val="a0"/>
    <w:uiPriority w:val="99"/>
    <w:unhideWhenUsed/>
    <w:rsid w:val="001C527D"/>
    <w:rPr>
      <w:color w:val="0000FF" w:themeColor="hyperlink"/>
      <w:u w:val="single"/>
    </w:rPr>
  </w:style>
  <w:style w:type="character" w:styleId="a7">
    <w:name w:val="FollowedHyperlink"/>
    <w:basedOn w:val="a0"/>
    <w:uiPriority w:val="99"/>
    <w:semiHidden/>
    <w:unhideWhenUsed/>
    <w:rsid w:val="00DE7C59"/>
    <w:rPr>
      <w:color w:val="800080" w:themeColor="followedHyperlink"/>
      <w:u w:val="single"/>
    </w:rPr>
  </w:style>
  <w:style w:type="paragraph" w:styleId="a8">
    <w:name w:val="Balloon Text"/>
    <w:basedOn w:val="a"/>
    <w:link w:val="a9"/>
    <w:uiPriority w:val="99"/>
    <w:semiHidden/>
    <w:unhideWhenUsed/>
    <w:rsid w:val="008E29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2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din.ru/doc/?div_id=2335" TargetMode="External"/><Relationship Id="rId5" Type="http://schemas.openxmlformats.org/officeDocument/2006/relationships/hyperlink" Target="mailto:599614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Надежда Витальевна</dc:creator>
  <cp:lastModifiedBy>Середа Игорь Станиславович</cp:lastModifiedBy>
  <cp:revision>6</cp:revision>
  <cp:lastPrinted>2021-08-12T10:13:00Z</cp:lastPrinted>
  <dcterms:created xsi:type="dcterms:W3CDTF">2021-08-12T10:14:00Z</dcterms:created>
  <dcterms:modified xsi:type="dcterms:W3CDTF">2021-08-13T11:00:00Z</dcterms:modified>
</cp:coreProperties>
</file>