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96" w:rsidRDefault="00C5489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54896" w:rsidRDefault="00C54896">
      <w:pPr>
        <w:pStyle w:val="ConsPlusNormal"/>
        <w:jc w:val="both"/>
        <w:outlineLvl w:val="0"/>
      </w:pPr>
    </w:p>
    <w:p w:rsidR="00C54896" w:rsidRDefault="00C54896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C54896" w:rsidRDefault="00C54896">
      <w:pPr>
        <w:pStyle w:val="ConsPlusTitle"/>
        <w:jc w:val="center"/>
      </w:pPr>
      <w:r>
        <w:t>МОСКОВСКОЙ ОБЛАСТИ</w:t>
      </w:r>
    </w:p>
    <w:p w:rsidR="00C54896" w:rsidRDefault="00C54896">
      <w:pPr>
        <w:pStyle w:val="ConsPlusTitle"/>
        <w:jc w:val="both"/>
      </w:pPr>
    </w:p>
    <w:p w:rsidR="00C54896" w:rsidRDefault="00C54896">
      <w:pPr>
        <w:pStyle w:val="ConsPlusTitle"/>
        <w:jc w:val="center"/>
      </w:pPr>
      <w:r>
        <w:t>ПОСТАНОВЛЕНИЕ</w:t>
      </w:r>
    </w:p>
    <w:p w:rsidR="00C54896" w:rsidRDefault="00C54896">
      <w:pPr>
        <w:pStyle w:val="ConsPlusTitle"/>
        <w:jc w:val="center"/>
      </w:pPr>
      <w:r>
        <w:t>от 14 октября 2019 г. N 1047</w:t>
      </w:r>
    </w:p>
    <w:p w:rsidR="00C54896" w:rsidRDefault="00C54896">
      <w:pPr>
        <w:pStyle w:val="ConsPlusTitle"/>
        <w:jc w:val="both"/>
      </w:pPr>
    </w:p>
    <w:p w:rsidR="00C54896" w:rsidRDefault="00C54896">
      <w:pPr>
        <w:pStyle w:val="ConsPlusTitle"/>
        <w:jc w:val="center"/>
      </w:pPr>
      <w:r>
        <w:t>ОБ УТВЕРЖДЕНИИ ПОРЯДКА УВЕДОМЛЕНИЯ МУНИЦИПАЛЬНЫМИ СЛУЖАЩИМИ</w:t>
      </w:r>
    </w:p>
    <w:p w:rsidR="00C54896" w:rsidRDefault="00C54896">
      <w:pPr>
        <w:pStyle w:val="ConsPlusTitle"/>
        <w:jc w:val="center"/>
      </w:pPr>
      <w:r>
        <w:t>ОДИНЦОВСКОГО ГОРОДСКОГО ОКРУГА МОСКОВСКОЙ ОБЛАСТИ</w:t>
      </w:r>
    </w:p>
    <w:p w:rsidR="00C54896" w:rsidRDefault="00C54896">
      <w:pPr>
        <w:pStyle w:val="ConsPlusTitle"/>
        <w:jc w:val="center"/>
      </w:pPr>
      <w:r>
        <w:t>ПРЕДСТАВИТЕЛЯ НАНИМАТЕЛЯ (РАБОТОДАТЕЛЯ) О ВЫПОЛНЕНИИ ИНОЙ</w:t>
      </w:r>
    </w:p>
    <w:p w:rsidR="00C54896" w:rsidRDefault="00C54896">
      <w:pPr>
        <w:pStyle w:val="ConsPlusTitle"/>
        <w:jc w:val="center"/>
      </w:pPr>
      <w:r>
        <w:t>ОПЛАЧИВАЕМОЙ РАБОТЫ</w:t>
      </w: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2 статьи 11</w:t>
        </w:r>
      </w:hyperlink>
      <w:r>
        <w:t xml:space="preserve"> и </w:t>
      </w:r>
      <w:hyperlink r:id="rId7">
        <w:r>
          <w:rPr>
            <w:color w:val="0000FF"/>
          </w:rPr>
          <w:t>статьи 14</w:t>
        </w:r>
      </w:hyperlink>
      <w:r>
        <w:t xml:space="preserve"> Федерального закона от 02.03.2007 N 25-ФЗ "О муниципальной службе в Российской Федерации", постановляю: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уведомления муниципальными служащими Одинцовского городского округа Московской области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 (далее - Порядок).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2. Сектору противодействия коррупции Управления кадровой политики (Кузнецов В.В.) ознакомить лиц замещающих муниципальные должности и должности муниципальной службы в органах местного самоуправления Одинцовского городского округа Московской области с настоящим Порядком в течение 30 дней со дня его принятия.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3. Сектору противодействия коррупции Управления кадровой политики (Кузнецов В.В.) обеспечить ознакомление с настоящим Порядком граждан при приеме на работу в органы местного самоуправления Одинцовского городского округа Московской области на муниципальные должности и должности муниципальной службы.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 xml:space="preserve">4. Опубликовать данное постановление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Интернет.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 xml:space="preserve">5.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Одинцовского муниципального района от 29.12.2016 N 7738 "Об утверждении Порядка уведомления муниципальным служащим администрации Одинцовского городского округа Московской области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уведомлений".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Одинцовского городского округа Бажанову М.А. и заместителя главы администрации Одинцовского городского округа Ширманова М.В.</w:t>
      </w: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right"/>
      </w:pPr>
      <w:r>
        <w:t>Глава Одинцовского городского округа</w:t>
      </w:r>
    </w:p>
    <w:p w:rsidR="00C54896" w:rsidRDefault="00C54896">
      <w:pPr>
        <w:pStyle w:val="ConsPlusNormal"/>
        <w:jc w:val="right"/>
      </w:pPr>
      <w:r>
        <w:t>А.Р. Иванов</w:t>
      </w: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right"/>
        <w:outlineLvl w:val="0"/>
      </w:pPr>
      <w:r>
        <w:t>Утвержден</w:t>
      </w:r>
    </w:p>
    <w:p w:rsidR="00C54896" w:rsidRDefault="00C54896">
      <w:pPr>
        <w:pStyle w:val="ConsPlusNormal"/>
        <w:jc w:val="right"/>
      </w:pPr>
      <w:r>
        <w:t>постановлением администрации</w:t>
      </w:r>
    </w:p>
    <w:p w:rsidR="00C54896" w:rsidRDefault="00C54896">
      <w:pPr>
        <w:pStyle w:val="ConsPlusNormal"/>
        <w:jc w:val="right"/>
      </w:pPr>
      <w:r>
        <w:t>Одинцовского городского округа</w:t>
      </w:r>
    </w:p>
    <w:p w:rsidR="00C54896" w:rsidRDefault="00C54896">
      <w:pPr>
        <w:pStyle w:val="ConsPlusNormal"/>
        <w:jc w:val="right"/>
      </w:pPr>
      <w:r>
        <w:t>Московской области</w:t>
      </w:r>
    </w:p>
    <w:p w:rsidR="00C54896" w:rsidRDefault="00C54896">
      <w:pPr>
        <w:pStyle w:val="ConsPlusNormal"/>
        <w:jc w:val="right"/>
      </w:pPr>
      <w:r>
        <w:t>от 14 октября 2019 г. N 1047</w:t>
      </w: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Title"/>
        <w:jc w:val="center"/>
      </w:pPr>
      <w:bookmarkStart w:id="0" w:name="P34"/>
      <w:bookmarkEnd w:id="0"/>
      <w:r>
        <w:t>ПОРЯДОК</w:t>
      </w:r>
    </w:p>
    <w:p w:rsidR="00C54896" w:rsidRDefault="00C54896">
      <w:pPr>
        <w:pStyle w:val="ConsPlusTitle"/>
        <w:jc w:val="center"/>
      </w:pPr>
      <w:r>
        <w:t>УВЕДОМЛЕНИЯ МУНИЦИПАЛЬНЫМИ СЛУЖАЩИМИ ОДИНЦОВСКОГО ГОРОДСКОГО</w:t>
      </w:r>
    </w:p>
    <w:p w:rsidR="00C54896" w:rsidRDefault="00C54896">
      <w:pPr>
        <w:pStyle w:val="ConsPlusTitle"/>
        <w:jc w:val="center"/>
      </w:pPr>
      <w:r>
        <w:t>ОКРУГА МОСКОВСКОЙ ОБЛАСТИ ПРЕДСТАВИТЕЛЯ НАНИМАТЕЛЯ</w:t>
      </w:r>
    </w:p>
    <w:p w:rsidR="00C54896" w:rsidRDefault="00C54896">
      <w:pPr>
        <w:pStyle w:val="ConsPlusTitle"/>
        <w:jc w:val="center"/>
      </w:pPr>
      <w:r>
        <w:lastRenderedPageBreak/>
        <w:t>(РАБОТОДАТЕЛЯ) О НАМЕРЕНИИ ВЫПОЛНЯТЬ ИНУЮ ОПЛАЧИВАЕМУЮ</w:t>
      </w:r>
    </w:p>
    <w:p w:rsidR="00C54896" w:rsidRDefault="00C54896">
      <w:pPr>
        <w:pStyle w:val="ConsPlusTitle"/>
        <w:jc w:val="center"/>
      </w:pPr>
      <w:r>
        <w:t>РАБОТУ (О ВЫПОЛНЕНИИ ИНОЙ ОПЛАЧИВАЕМОЙ РАБОТЫ) И РЕГИСТРАЦИИ</w:t>
      </w:r>
    </w:p>
    <w:p w:rsidR="00C54896" w:rsidRDefault="00C54896">
      <w:pPr>
        <w:pStyle w:val="ConsPlusTitle"/>
        <w:jc w:val="center"/>
      </w:pPr>
      <w:r>
        <w:t>ЭТИХ УВЕДОМЛЕНИЙ</w:t>
      </w: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ind w:firstLine="540"/>
        <w:jc w:val="both"/>
      </w:pPr>
      <w:r>
        <w:t xml:space="preserve">1. Настоящий Порядок разработан на </w:t>
      </w:r>
      <w:proofErr w:type="gramStart"/>
      <w:r>
        <w:t>основании</w:t>
      </w:r>
      <w:proofErr w:type="gramEnd"/>
      <w:r>
        <w:t xml:space="preserve"> </w:t>
      </w:r>
      <w:hyperlink r:id="rId9">
        <w:r>
          <w:rPr>
            <w:color w:val="0000FF"/>
          </w:rPr>
          <w:t>части 2 статьи 11</w:t>
        </w:r>
      </w:hyperlink>
      <w:r>
        <w:t xml:space="preserve"> Федерального закона от 02.03.2007 N 25-ФЗ "О муниципальной службе в Российской Федерации" с целью предотвращения конфликта интересов на муниципальной службе и устанавливает процедуру уведомления представителя нанимателя (работодателя) о выполнении муниципальным служащим иной оплачиваемой работы.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Муниципальный служащий, за исключением муниципального служащего, замещающего должность главы Одинцовского городского округа,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интересов, а также за исключением видов деятельности, предусмотренных </w:t>
      </w:r>
      <w:hyperlink r:id="rId10">
        <w:r>
          <w:rPr>
            <w:color w:val="0000FF"/>
          </w:rPr>
          <w:t>статьей 14</w:t>
        </w:r>
      </w:hyperlink>
      <w:r>
        <w:t xml:space="preserve"> Федерального закона от 02.03.2007 N 25-ФЗ "О муниципальной службе в Российской Федерации".</w:t>
      </w:r>
      <w:proofErr w:type="gramEnd"/>
    </w:p>
    <w:p w:rsidR="00C54896" w:rsidRDefault="00C54896">
      <w:pPr>
        <w:pStyle w:val="ConsPlusNormal"/>
        <w:spacing w:before="200"/>
        <w:ind w:firstLine="540"/>
        <w:jc w:val="both"/>
      </w:pPr>
      <w:r>
        <w:t>3. Под конфликтом интересов понимается ситуация, при которой личная заинтересованность (прямая или косвенная) лица, замещающего должность муниципальной службы,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4. Выполнение муниципальным служащим иной оплачиваемой работы должно осуществляться в свободное от основной работы время, в соответствии с требованиями трудового законодательства о работе по совместительству.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 xml:space="preserve">5. Муниципальный служащий, планирующий выполнять иную оплачиваемую работу, представляет в Сектор противодействия коррупции Управления кадровой политики администрации Одинцовского городского округа, </w:t>
      </w:r>
      <w:hyperlink w:anchor="P90">
        <w:r>
          <w:rPr>
            <w:color w:val="0000FF"/>
          </w:rPr>
          <w:t>уведомление</w:t>
        </w:r>
      </w:hyperlink>
      <w:r>
        <w:t xml:space="preserve"> в письменной форме (приложение 1).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Указанное уведомление должно быть направлено в срок не менее чем за семь рабочих дней до начала выполнения иной оплачиваемой работы.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 xml:space="preserve">Регистрация уведомления осуществляется Сектором противодействия коррупции Управления кадровой политики администрации Одинцовского городского округа Московской области в день его получения в </w:t>
      </w:r>
      <w:hyperlink w:anchor="P141">
        <w:r>
          <w:rPr>
            <w:color w:val="0000FF"/>
          </w:rPr>
          <w:t>журнале</w:t>
        </w:r>
      </w:hyperlink>
      <w:r>
        <w:t xml:space="preserve"> регистрации уведомлений об иной оплачиваемой работе (приложение 2) и передается главе Одинцовского городского округа Московской области для принятия решения не позднее дня, следующего за днем регистрации.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6. Уведомление о предстоящем выполнении иной оплачиваемой работы должно содержать: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- наименование и характеристику деятельности организации, в которой предполагается осуществлять иную оплачиваемую работу;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- наименование должности по иной оплачиваемой работе, основные обязанности, описание характера работы;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- график занятости (сроки и время выполнения иной оплачиваемой работы).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 xml:space="preserve">7. Глава Одинцовского городского округа Московской области в бланке уведомления подтверждает, что выполнение муниципальным служащим иной оплачиваемой работы не </w:t>
      </w:r>
      <w:proofErr w:type="gramStart"/>
      <w:r>
        <w:t>приведет к возникновению конфликта интересов и предполагаемый график иной работы не препятствует</w:t>
      </w:r>
      <w:proofErr w:type="gramEnd"/>
      <w:r>
        <w:t xml:space="preserve"> исполнению муниципальным служащим должностных обязанностей по замещаемой должности муниципальной службы в течение установленной продолжительности служебного времени в рабочую неделю.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8. В случае если глава Одинцовского городского округа Московской области возражает против выполнения муниципальным служащим иной оплачиваемой работы, в бланке уведомления он обосновывает свое мнение о том, что иная оплачиваемая работа муниципального служащего может привести к конфликту интересов.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 xml:space="preserve">Уведомление муниципального служащего о выполнении иной оплачиваемой работы в </w:t>
      </w:r>
      <w:r>
        <w:lastRenderedPageBreak/>
        <w:t>течение трех дней направляется в комиссию по соблюдению требований к служебному поведению муниципальных служащих и урегулированию конфликта интересов, действующую в администрации Одинцовского городского округа Московской области (далее - Комиссия).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9. По итогам рассмотрения уведомления Комиссия принимает одно из двух решений: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 xml:space="preserve">а) установить, что в рассматриваемом </w:t>
      </w:r>
      <w:proofErr w:type="gramStart"/>
      <w:r>
        <w:t>случае</w:t>
      </w:r>
      <w:proofErr w:type="gramEnd"/>
      <w:r>
        <w:t xml:space="preserve"> не содержится признаков личной заинтересованности муниципального служащего, которая может привести к конфликту интересов;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б) установить факт наличия личной заинтересованности муниципального служащего, которая приводит или может привести к конфликту интересов.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10. Решение Комиссии об отсутствии признаков личной заинтересованности муниципального служащего, которая может привести к конфликту интересов, является основанием для согласования уведомления главой Одинцовского городского округа Московской области.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11. В случае установления Комиссией факта наличия конфликта интересов муниципальный служащий не вправе выполнять иную оплачиваемую работу.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12. По итогам рассмотрения уведомления глава Одинцовского городского округа направляет его в Сектор противодействия коррупции Управления кадровой политики администрации Одинцовского городского округа Московской области для приобщения к личному делу муниципального служащего и уведомления последнего о результатах его рассмотрения.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>13.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главу Одинцовского городского округа Московской области в соответствии с настоящим Порядком.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 xml:space="preserve">14. В случае выполнения иной оплачиваемой работы муниципальным служащим без предварительного уведомления или с нарушениями требований, предусмотренных </w:t>
      </w:r>
      <w:hyperlink r:id="rId11">
        <w:r>
          <w:rPr>
            <w:color w:val="0000FF"/>
          </w:rPr>
          <w:t>статьей 14</w:t>
        </w:r>
      </w:hyperlink>
      <w:r>
        <w:t xml:space="preserve"> Федерального закона от 02.03.2007 N 25-ФЗ "О муниципальной службе в Российской Федерации", проводится проверка соблюдения муниципальным служащим требований к служебному поведению. Материалы проверки представляются на рассмотрение в комиссию по соблюдению требований к служебному поведению муниципальных служащих и урегулированию конфликта интересов в администрации Одинцовского городского округа Московской области.</w:t>
      </w:r>
    </w:p>
    <w:p w:rsidR="00C54896" w:rsidRDefault="00C54896">
      <w:pPr>
        <w:pStyle w:val="ConsPlusNormal"/>
        <w:spacing w:before="200"/>
        <w:ind w:firstLine="540"/>
        <w:jc w:val="both"/>
      </w:pPr>
      <w:r>
        <w:t xml:space="preserve">15.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right"/>
      </w:pPr>
      <w:r>
        <w:t>Начальник Управления</w:t>
      </w:r>
    </w:p>
    <w:p w:rsidR="00C54896" w:rsidRDefault="00C54896">
      <w:pPr>
        <w:pStyle w:val="ConsPlusNormal"/>
        <w:jc w:val="right"/>
      </w:pPr>
      <w:r>
        <w:t>кадровой политики</w:t>
      </w:r>
    </w:p>
    <w:p w:rsidR="00C54896" w:rsidRDefault="00C54896">
      <w:pPr>
        <w:pStyle w:val="ConsPlusNormal"/>
        <w:jc w:val="right"/>
      </w:pPr>
      <w:r>
        <w:t>Д.А. Большова</w:t>
      </w: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right"/>
        <w:outlineLvl w:val="1"/>
      </w:pPr>
      <w:r>
        <w:t>Приложение 1</w:t>
      </w:r>
    </w:p>
    <w:p w:rsidR="00C54896" w:rsidRDefault="00C54896">
      <w:pPr>
        <w:pStyle w:val="ConsPlusNormal"/>
        <w:jc w:val="right"/>
      </w:pPr>
      <w:r>
        <w:t xml:space="preserve">к Порядку уведомления </w:t>
      </w:r>
      <w:proofErr w:type="gramStart"/>
      <w:r>
        <w:t>муниципальными</w:t>
      </w:r>
      <w:proofErr w:type="gramEnd"/>
    </w:p>
    <w:p w:rsidR="00C54896" w:rsidRDefault="00C54896">
      <w:pPr>
        <w:pStyle w:val="ConsPlusNormal"/>
        <w:jc w:val="right"/>
      </w:pPr>
      <w:r>
        <w:t>служащими Одинцовского городского округа Московской области</w:t>
      </w:r>
    </w:p>
    <w:p w:rsidR="00C54896" w:rsidRDefault="00C54896">
      <w:pPr>
        <w:pStyle w:val="ConsPlusNormal"/>
        <w:jc w:val="right"/>
      </w:pPr>
      <w:r>
        <w:t>представителя нанимателя (работодателя) о намерении</w:t>
      </w:r>
    </w:p>
    <w:p w:rsidR="00C54896" w:rsidRDefault="00C54896">
      <w:pPr>
        <w:pStyle w:val="ConsPlusNormal"/>
        <w:jc w:val="right"/>
      </w:pPr>
      <w:proofErr w:type="gramStart"/>
      <w:r>
        <w:t>выполнять иную оплачиваемую работу (о выполнении иной</w:t>
      </w:r>
      <w:proofErr w:type="gramEnd"/>
    </w:p>
    <w:p w:rsidR="00C54896" w:rsidRDefault="00C54896">
      <w:pPr>
        <w:pStyle w:val="ConsPlusNormal"/>
        <w:jc w:val="right"/>
      </w:pPr>
      <w:r>
        <w:t>оплачиваемой работы) и регистрации этих уведомлений</w:t>
      </w: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nformat"/>
        <w:jc w:val="both"/>
      </w:pPr>
      <w:r>
        <w:t xml:space="preserve">                            Главе</w:t>
      </w:r>
    </w:p>
    <w:p w:rsidR="00C54896" w:rsidRDefault="00C54896">
      <w:pPr>
        <w:pStyle w:val="ConsPlusNonformat"/>
        <w:jc w:val="both"/>
      </w:pPr>
      <w:r>
        <w:t xml:space="preserve">                            Одинцовского городского округа</w:t>
      </w:r>
    </w:p>
    <w:p w:rsidR="00C54896" w:rsidRDefault="00C54896">
      <w:pPr>
        <w:pStyle w:val="ConsPlusNonformat"/>
        <w:jc w:val="both"/>
      </w:pPr>
      <w:r>
        <w:t xml:space="preserve">                            Московской области</w:t>
      </w:r>
    </w:p>
    <w:p w:rsidR="00C54896" w:rsidRDefault="00C54896">
      <w:pPr>
        <w:pStyle w:val="ConsPlusNonformat"/>
        <w:jc w:val="both"/>
      </w:pPr>
      <w:r>
        <w:t xml:space="preserve">                            _______________________________________________</w:t>
      </w:r>
    </w:p>
    <w:p w:rsidR="00C54896" w:rsidRDefault="00C54896">
      <w:pPr>
        <w:pStyle w:val="ConsPlusNonformat"/>
        <w:jc w:val="both"/>
      </w:pPr>
      <w:r>
        <w:t xml:space="preserve">                                           (Ф.И.О. руководителя)</w:t>
      </w:r>
    </w:p>
    <w:p w:rsidR="00C54896" w:rsidRDefault="00C54896">
      <w:pPr>
        <w:pStyle w:val="ConsPlusNonformat"/>
        <w:jc w:val="both"/>
      </w:pPr>
      <w:r>
        <w:t xml:space="preserve">                            от_____________________________________________</w:t>
      </w:r>
    </w:p>
    <w:p w:rsidR="00C54896" w:rsidRDefault="00C54896">
      <w:pPr>
        <w:pStyle w:val="ConsPlusNonformat"/>
        <w:jc w:val="both"/>
      </w:pPr>
      <w:r>
        <w:t xml:space="preserve">                               (наименование должности, отдел, Управление),</w:t>
      </w:r>
    </w:p>
    <w:p w:rsidR="00C54896" w:rsidRDefault="00C54896">
      <w:pPr>
        <w:pStyle w:val="ConsPlusNonformat"/>
        <w:jc w:val="both"/>
      </w:pPr>
      <w:r>
        <w:t xml:space="preserve">                            _______________________________________________</w:t>
      </w:r>
    </w:p>
    <w:p w:rsidR="00C54896" w:rsidRDefault="00C54896">
      <w:pPr>
        <w:pStyle w:val="ConsPlusNonformat"/>
        <w:jc w:val="both"/>
      </w:pPr>
      <w:r>
        <w:lastRenderedPageBreak/>
        <w:t xml:space="preserve">                                   (фамилия, имя, отчество полностью)</w:t>
      </w:r>
    </w:p>
    <w:p w:rsidR="00C54896" w:rsidRDefault="00C54896">
      <w:pPr>
        <w:pStyle w:val="ConsPlusNonformat"/>
        <w:jc w:val="both"/>
      </w:pPr>
    </w:p>
    <w:p w:rsidR="00C54896" w:rsidRDefault="00C54896">
      <w:pPr>
        <w:pStyle w:val="ConsPlusNonformat"/>
        <w:jc w:val="both"/>
      </w:pPr>
      <w:bookmarkStart w:id="1" w:name="P90"/>
      <w:bookmarkEnd w:id="1"/>
      <w:r>
        <w:t xml:space="preserve">                                Уведомление</w:t>
      </w:r>
    </w:p>
    <w:p w:rsidR="00C54896" w:rsidRDefault="00C54896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C54896" w:rsidRDefault="00C54896">
      <w:pPr>
        <w:pStyle w:val="ConsPlusNonformat"/>
        <w:jc w:val="both"/>
      </w:pPr>
      <w:r>
        <w:t xml:space="preserve">                  (о выполнении иной оплачиваемой работы)</w:t>
      </w:r>
    </w:p>
    <w:p w:rsidR="00C54896" w:rsidRDefault="00C54896">
      <w:pPr>
        <w:pStyle w:val="ConsPlusNonformat"/>
        <w:jc w:val="both"/>
      </w:pPr>
    </w:p>
    <w:p w:rsidR="00C54896" w:rsidRDefault="00C54896">
      <w:pPr>
        <w:pStyle w:val="ConsPlusNonformat"/>
        <w:jc w:val="both"/>
      </w:pPr>
      <w:r>
        <w:t xml:space="preserve">    В  соответствии  с </w:t>
      </w:r>
      <w:hyperlink r:id="rId12">
        <w:r>
          <w:rPr>
            <w:color w:val="0000FF"/>
          </w:rPr>
          <w:t>частью 2 статьи 11</w:t>
        </w:r>
      </w:hyperlink>
      <w:r>
        <w:t xml:space="preserve"> Федерального закона от 02.03.2007</w:t>
      </w:r>
    </w:p>
    <w:p w:rsidR="00C54896" w:rsidRDefault="00C54896">
      <w:pPr>
        <w:pStyle w:val="ConsPlusNonformat"/>
        <w:jc w:val="both"/>
      </w:pPr>
      <w:r>
        <w:t>N  25-ФЗ  "О  муниципальной  службе в Российской Федерации" уведомляю Вас о</w:t>
      </w:r>
    </w:p>
    <w:p w:rsidR="00C54896" w:rsidRDefault="00C54896">
      <w:pPr>
        <w:pStyle w:val="ConsPlusNonformat"/>
        <w:jc w:val="both"/>
      </w:pPr>
      <w:r>
        <w:t>том, что я намере</w:t>
      </w:r>
      <w:proofErr w:type="gramStart"/>
      <w:r>
        <w:t>н(</w:t>
      </w:r>
      <w:proofErr w:type="gramEnd"/>
      <w:r>
        <w:t>а)  выполнять (выполняю)  с  "___" _________ 20___ г. по</w:t>
      </w:r>
    </w:p>
    <w:p w:rsidR="00C54896" w:rsidRDefault="00C54896">
      <w:pPr>
        <w:pStyle w:val="ConsPlusNonformat"/>
        <w:jc w:val="both"/>
      </w:pPr>
      <w:r>
        <w:t>"____" ________ 20___ г. оплачиваемую работу по____________________________</w:t>
      </w:r>
    </w:p>
    <w:p w:rsidR="00C54896" w:rsidRDefault="00C54896">
      <w:pPr>
        <w:pStyle w:val="ConsPlusNonformat"/>
        <w:jc w:val="both"/>
      </w:pPr>
      <w:r>
        <w:t>___________________________________________________________________________</w:t>
      </w:r>
    </w:p>
    <w:p w:rsidR="00C54896" w:rsidRDefault="00C54896">
      <w:pPr>
        <w:pStyle w:val="ConsPlusNonformat"/>
        <w:jc w:val="both"/>
      </w:pPr>
      <w:r>
        <w:t xml:space="preserve">            </w:t>
      </w:r>
      <w:proofErr w:type="gramStart"/>
      <w:r>
        <w:t>(трудовому договору, гражданско-правовому договору,</w:t>
      </w:r>
      <w:proofErr w:type="gramEnd"/>
    </w:p>
    <w:p w:rsidR="00C54896" w:rsidRDefault="00C54896">
      <w:pPr>
        <w:pStyle w:val="ConsPlusNonformat"/>
        <w:jc w:val="both"/>
      </w:pPr>
      <w:r>
        <w:t xml:space="preserve">                        авторскому договору и т.п.)</w:t>
      </w:r>
    </w:p>
    <w:p w:rsidR="00C54896" w:rsidRDefault="00C54896">
      <w:pPr>
        <w:pStyle w:val="ConsPlusNonformat"/>
        <w:jc w:val="both"/>
      </w:pPr>
      <w:r>
        <w:t>в _________________________________________________________________________</w:t>
      </w:r>
    </w:p>
    <w:p w:rsidR="00C54896" w:rsidRDefault="00C54896">
      <w:pPr>
        <w:pStyle w:val="ConsPlusNonformat"/>
        <w:jc w:val="both"/>
      </w:pPr>
      <w:r>
        <w:t xml:space="preserve">  </w:t>
      </w:r>
      <w:proofErr w:type="gramStart"/>
      <w:r>
        <w:t>(полное наименование организации, где осуществляется иная оплачиваемая</w:t>
      </w:r>
      <w:proofErr w:type="gramEnd"/>
    </w:p>
    <w:p w:rsidR="00C54896" w:rsidRDefault="00C54896">
      <w:pPr>
        <w:pStyle w:val="ConsPlusNonformat"/>
        <w:jc w:val="both"/>
      </w:pPr>
      <w:r>
        <w:t xml:space="preserve">                     работа, адрес данной организации)</w:t>
      </w:r>
    </w:p>
    <w:p w:rsidR="00C54896" w:rsidRDefault="00C54896">
      <w:pPr>
        <w:pStyle w:val="ConsPlusNonformat"/>
        <w:jc w:val="both"/>
      </w:pPr>
      <w:r>
        <w:t>Работа по _________________________________________________________________</w:t>
      </w:r>
    </w:p>
    <w:p w:rsidR="00C54896" w:rsidRDefault="00C54896">
      <w:pPr>
        <w:pStyle w:val="ConsPlusNonformat"/>
        <w:jc w:val="both"/>
      </w:pPr>
      <w:r>
        <w:t xml:space="preserve">          </w:t>
      </w:r>
      <w:proofErr w:type="gramStart"/>
      <w:r>
        <w:t>(характер выполняемой работы, например, "по обучению студентов",</w:t>
      </w:r>
      <w:proofErr w:type="gramEnd"/>
    </w:p>
    <w:p w:rsidR="00C54896" w:rsidRDefault="00C54896">
      <w:pPr>
        <w:pStyle w:val="ConsPlusNonformat"/>
        <w:jc w:val="both"/>
      </w:pPr>
      <w:r>
        <w:t xml:space="preserve">                "по ведению бухучета", "по написанию статей" и т.п.)</w:t>
      </w:r>
    </w:p>
    <w:p w:rsidR="00C54896" w:rsidRDefault="00C54896">
      <w:pPr>
        <w:pStyle w:val="ConsPlusNonformat"/>
        <w:jc w:val="both"/>
      </w:pPr>
      <w:r>
        <w:t>не повлечет возникновение конфликта интересов.</w:t>
      </w:r>
    </w:p>
    <w:p w:rsidR="00C54896" w:rsidRDefault="00C54896">
      <w:pPr>
        <w:pStyle w:val="ConsPlusNonformat"/>
        <w:jc w:val="both"/>
      </w:pPr>
      <w:r>
        <w:t xml:space="preserve">    При   выполнении   указанной   работы  обязуюсь  соблюдать  требования,</w:t>
      </w:r>
    </w:p>
    <w:p w:rsidR="00C54896" w:rsidRDefault="00C54896">
      <w:pPr>
        <w:pStyle w:val="ConsPlusNonformat"/>
        <w:jc w:val="both"/>
      </w:pPr>
      <w:proofErr w:type="gramStart"/>
      <w:r>
        <w:t>предусмотренные</w:t>
      </w:r>
      <w:proofErr w:type="gramEnd"/>
      <w:r>
        <w:t xml:space="preserve">  </w:t>
      </w:r>
      <w:hyperlink r:id="rId13">
        <w:r>
          <w:rPr>
            <w:color w:val="0000FF"/>
          </w:rPr>
          <w:t>статьей  14</w:t>
        </w:r>
      </w:hyperlink>
      <w:r>
        <w:t xml:space="preserve">  Федерального  закона от 02.03.2007 N 25-ФЗ "О</w:t>
      </w:r>
    </w:p>
    <w:p w:rsidR="00C54896" w:rsidRDefault="00C54896">
      <w:pPr>
        <w:pStyle w:val="ConsPlusNonformat"/>
        <w:jc w:val="both"/>
      </w:pPr>
      <w:r>
        <w:t>муниципальной службе в Российской Федерации".</w:t>
      </w:r>
    </w:p>
    <w:p w:rsidR="00C54896" w:rsidRDefault="00C54896">
      <w:pPr>
        <w:pStyle w:val="ConsPlusNonformat"/>
        <w:jc w:val="both"/>
      </w:pPr>
      <w:r>
        <w:t>________________ _____________________ "____" __________ 20____ г.</w:t>
      </w:r>
    </w:p>
    <w:p w:rsidR="00C54896" w:rsidRDefault="00C54896">
      <w:pPr>
        <w:pStyle w:val="ConsPlusNonformat"/>
        <w:jc w:val="both"/>
      </w:pPr>
      <w:r>
        <w:t xml:space="preserve">    (подпись)    (расшифровка подписи)</w:t>
      </w:r>
    </w:p>
    <w:p w:rsidR="00C54896" w:rsidRDefault="00C54896">
      <w:pPr>
        <w:pStyle w:val="ConsPlusNonformat"/>
        <w:jc w:val="both"/>
      </w:pPr>
      <w:r>
        <w:t xml:space="preserve">Порядковый номер в </w:t>
      </w:r>
      <w:proofErr w:type="gramStart"/>
      <w:r>
        <w:t>Журнале</w:t>
      </w:r>
      <w:proofErr w:type="gramEnd"/>
      <w:r>
        <w:t xml:space="preserve"> регистрации уведомлений_________________________</w:t>
      </w:r>
    </w:p>
    <w:p w:rsidR="00C54896" w:rsidRDefault="00C54896">
      <w:pPr>
        <w:pStyle w:val="ConsPlusNonformat"/>
        <w:jc w:val="both"/>
      </w:pPr>
      <w:r>
        <w:t xml:space="preserve">    Дата регистрации уведомления "___" __________ 20___ г.</w:t>
      </w:r>
    </w:p>
    <w:p w:rsidR="00C54896" w:rsidRDefault="00C54896">
      <w:pPr>
        <w:pStyle w:val="ConsPlusNonformat"/>
        <w:jc w:val="both"/>
      </w:pPr>
      <w:r>
        <w:t>______________________ ____________________________________________________</w:t>
      </w:r>
    </w:p>
    <w:p w:rsidR="00C54896" w:rsidRDefault="00C54896">
      <w:pPr>
        <w:pStyle w:val="ConsPlusNonformat"/>
        <w:jc w:val="both"/>
      </w:pPr>
      <w:r>
        <w:t xml:space="preserve"> </w:t>
      </w:r>
      <w:proofErr w:type="gramStart"/>
      <w:r>
        <w:t>(фамилия, инициалы лица, (подпись лица, зарегистрировавшего уведомление)</w:t>
      </w:r>
      <w:proofErr w:type="gramEnd"/>
    </w:p>
    <w:p w:rsidR="00C54896" w:rsidRDefault="00C54896">
      <w:pPr>
        <w:pStyle w:val="ConsPlusNonformat"/>
        <w:jc w:val="both"/>
      </w:pPr>
      <w:r>
        <w:t xml:space="preserve">                     </w:t>
      </w:r>
      <w:proofErr w:type="gramStart"/>
      <w:r>
        <w:t>зарегистрировавшего</w:t>
      </w:r>
      <w:proofErr w:type="gramEnd"/>
      <w:r>
        <w:t xml:space="preserve"> уведомление)</w:t>
      </w:r>
    </w:p>
    <w:p w:rsidR="00C54896" w:rsidRDefault="00C54896">
      <w:pPr>
        <w:pStyle w:val="ConsPlusNonformat"/>
        <w:jc w:val="both"/>
      </w:pPr>
      <w:r>
        <w:t xml:space="preserve">    Уведомление  рассмотрено на </w:t>
      </w:r>
      <w:proofErr w:type="gramStart"/>
      <w:r>
        <w:t>заседании</w:t>
      </w:r>
      <w:proofErr w:type="gramEnd"/>
      <w:r>
        <w:t xml:space="preserve"> Комиссии по соблюдению требований</w:t>
      </w:r>
    </w:p>
    <w:p w:rsidR="00C54896" w:rsidRDefault="00C54896">
      <w:pPr>
        <w:pStyle w:val="ConsPlusNonformat"/>
        <w:jc w:val="both"/>
      </w:pPr>
      <w:r>
        <w:t>к  служебному  поведению  муниципальных служащих администрации Одинцовского</w:t>
      </w:r>
    </w:p>
    <w:p w:rsidR="00C54896" w:rsidRDefault="00C54896">
      <w:pPr>
        <w:pStyle w:val="ConsPlusNonformat"/>
        <w:jc w:val="both"/>
      </w:pPr>
      <w:r>
        <w:t>городского  округа Московской области и урегулированию конфликта интересов.</w:t>
      </w:r>
    </w:p>
    <w:p w:rsidR="00C54896" w:rsidRDefault="00C54896">
      <w:pPr>
        <w:pStyle w:val="ConsPlusNonformat"/>
        <w:jc w:val="both"/>
      </w:pPr>
      <w:r>
        <w:t>Протокол от "___" _______ 20___ г. N ________</w:t>
      </w:r>
    </w:p>
    <w:p w:rsidR="00C54896" w:rsidRDefault="00C54896">
      <w:pPr>
        <w:pStyle w:val="ConsPlusNonformat"/>
        <w:jc w:val="both"/>
      </w:pPr>
      <w:r>
        <w:t>___________________________________________________________________________</w:t>
      </w:r>
    </w:p>
    <w:p w:rsidR="00C54896" w:rsidRDefault="00C54896">
      <w:pPr>
        <w:pStyle w:val="ConsPlusNonformat"/>
        <w:jc w:val="both"/>
      </w:pPr>
      <w:r>
        <w:t xml:space="preserve">                 (отметка о согласовании/не согласовании)</w:t>
      </w:r>
    </w:p>
    <w:p w:rsidR="00C54896" w:rsidRDefault="00C54896">
      <w:pPr>
        <w:pStyle w:val="ConsPlusNonformat"/>
        <w:jc w:val="both"/>
      </w:pPr>
    </w:p>
    <w:p w:rsidR="00C54896" w:rsidRDefault="00C54896">
      <w:pPr>
        <w:pStyle w:val="ConsPlusNonformat"/>
        <w:jc w:val="both"/>
      </w:pPr>
      <w:r>
        <w:t>Глава</w:t>
      </w:r>
    </w:p>
    <w:p w:rsidR="00C54896" w:rsidRDefault="00C54896">
      <w:pPr>
        <w:pStyle w:val="ConsPlusNonformat"/>
        <w:jc w:val="both"/>
      </w:pPr>
      <w:r>
        <w:t>Одинцовского городского</w:t>
      </w:r>
    </w:p>
    <w:p w:rsidR="00C54896" w:rsidRDefault="00C54896">
      <w:pPr>
        <w:pStyle w:val="ConsPlusNonformat"/>
        <w:jc w:val="both"/>
      </w:pPr>
      <w:r>
        <w:t>округа Московской области ______________________ _________________________</w:t>
      </w:r>
    </w:p>
    <w:p w:rsidR="00C54896" w:rsidRDefault="00C54896">
      <w:pPr>
        <w:pStyle w:val="ConsPlusNonformat"/>
        <w:jc w:val="both"/>
      </w:pPr>
      <w:r>
        <w:t xml:space="preserve">                                (подпись)                   ФИО</w:t>
      </w: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right"/>
        <w:outlineLvl w:val="1"/>
      </w:pPr>
      <w:r>
        <w:t>Приложение 2</w:t>
      </w:r>
    </w:p>
    <w:p w:rsidR="00C54896" w:rsidRDefault="00C54896">
      <w:pPr>
        <w:pStyle w:val="ConsPlusNormal"/>
        <w:jc w:val="right"/>
      </w:pPr>
      <w:r>
        <w:t>к Порядку уведомления муниципальными служащими Администрации</w:t>
      </w:r>
    </w:p>
    <w:p w:rsidR="00C54896" w:rsidRDefault="00C54896">
      <w:pPr>
        <w:pStyle w:val="ConsPlusNormal"/>
        <w:jc w:val="right"/>
      </w:pPr>
      <w:r>
        <w:t>Одинцовского городского округа Московской области</w:t>
      </w:r>
    </w:p>
    <w:p w:rsidR="00C54896" w:rsidRDefault="00C54896">
      <w:pPr>
        <w:pStyle w:val="ConsPlusNormal"/>
        <w:jc w:val="right"/>
      </w:pPr>
      <w:r>
        <w:t>представителя нанимателя (работодателя) о намерении</w:t>
      </w:r>
    </w:p>
    <w:p w:rsidR="00C54896" w:rsidRDefault="00C54896">
      <w:pPr>
        <w:pStyle w:val="ConsPlusNormal"/>
        <w:jc w:val="right"/>
      </w:pPr>
      <w:proofErr w:type="gramStart"/>
      <w:r>
        <w:t>выполнять иную оплачиваемую работу (о выполнении иной</w:t>
      </w:r>
      <w:proofErr w:type="gramEnd"/>
    </w:p>
    <w:p w:rsidR="00C54896" w:rsidRDefault="00C54896">
      <w:pPr>
        <w:pStyle w:val="ConsPlusNormal"/>
        <w:jc w:val="right"/>
      </w:pPr>
      <w:r>
        <w:t>оплачиваемой работы) и регистрации этих уведомлений</w:t>
      </w: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center"/>
      </w:pPr>
      <w:bookmarkStart w:id="2" w:name="P141"/>
      <w:bookmarkEnd w:id="2"/>
      <w:r>
        <w:t>ЖУРНАЛ</w:t>
      </w:r>
    </w:p>
    <w:p w:rsidR="00C54896" w:rsidRDefault="00C54896">
      <w:pPr>
        <w:pStyle w:val="ConsPlusNormal"/>
        <w:jc w:val="center"/>
      </w:pPr>
      <w:r>
        <w:t>регистрации уведомлений о намерении выполнять иную</w:t>
      </w:r>
    </w:p>
    <w:p w:rsidR="00C54896" w:rsidRDefault="00C54896">
      <w:pPr>
        <w:pStyle w:val="ConsPlusNormal"/>
        <w:jc w:val="center"/>
      </w:pPr>
      <w:r>
        <w:t>оплачиваемую работу (о выполнении иной оплачиваемой работы)</w:t>
      </w: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sectPr w:rsidR="00C54896" w:rsidSect="00887A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1269"/>
        <w:gridCol w:w="1529"/>
        <w:gridCol w:w="1927"/>
        <w:gridCol w:w="1624"/>
        <w:gridCol w:w="1571"/>
        <w:gridCol w:w="1667"/>
      </w:tblGrid>
      <w:tr w:rsidR="00C54896">
        <w:tc>
          <w:tcPr>
            <w:tcW w:w="619" w:type="dxa"/>
          </w:tcPr>
          <w:p w:rsidR="00C54896" w:rsidRDefault="00C5489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269" w:type="dxa"/>
          </w:tcPr>
          <w:p w:rsidR="00C54896" w:rsidRDefault="00C54896">
            <w:pPr>
              <w:pStyle w:val="ConsPlusNormal"/>
              <w:jc w:val="center"/>
            </w:pPr>
            <w:r>
              <w:t xml:space="preserve">Ф.И.О. муниципального служащего, </w:t>
            </w:r>
            <w:proofErr w:type="gramStart"/>
            <w:r>
              <w:t>представив-шего</w:t>
            </w:r>
            <w:proofErr w:type="gramEnd"/>
            <w:r>
              <w:t xml:space="preserve"> уведомление</w:t>
            </w:r>
          </w:p>
        </w:tc>
        <w:tc>
          <w:tcPr>
            <w:tcW w:w="1529" w:type="dxa"/>
          </w:tcPr>
          <w:p w:rsidR="00C54896" w:rsidRDefault="00C54896">
            <w:pPr>
              <w:pStyle w:val="ConsPlusNormal"/>
              <w:jc w:val="center"/>
            </w:pPr>
            <w:r>
              <w:t>Должность муниципального служащего, представившего уведомление</w:t>
            </w:r>
          </w:p>
        </w:tc>
        <w:tc>
          <w:tcPr>
            <w:tcW w:w="1927" w:type="dxa"/>
          </w:tcPr>
          <w:p w:rsidR="00C54896" w:rsidRDefault="00C54896">
            <w:pPr>
              <w:pStyle w:val="ConsPlusNormal"/>
              <w:jc w:val="center"/>
            </w:pPr>
            <w:r>
              <w:t>Дата поступления уведомления в Управление кадровой политики Администрации Одинцовского городского округа Московской области</w:t>
            </w:r>
          </w:p>
        </w:tc>
        <w:tc>
          <w:tcPr>
            <w:tcW w:w="1624" w:type="dxa"/>
          </w:tcPr>
          <w:p w:rsidR="00C54896" w:rsidRDefault="00C54896">
            <w:pPr>
              <w:pStyle w:val="ConsPlusNormal"/>
              <w:jc w:val="center"/>
            </w:pPr>
            <w:r>
              <w:t>Ф.И.О. должностного лица, принявшего уведомление</w:t>
            </w:r>
          </w:p>
        </w:tc>
        <w:tc>
          <w:tcPr>
            <w:tcW w:w="1571" w:type="dxa"/>
          </w:tcPr>
          <w:p w:rsidR="00C54896" w:rsidRDefault="00C54896">
            <w:pPr>
              <w:pStyle w:val="ConsPlusNormal"/>
              <w:jc w:val="center"/>
            </w:pPr>
            <w:r>
              <w:t>Подпись должностного лица, принявшего уведомление</w:t>
            </w:r>
          </w:p>
        </w:tc>
        <w:tc>
          <w:tcPr>
            <w:tcW w:w="1667" w:type="dxa"/>
          </w:tcPr>
          <w:p w:rsidR="00C54896" w:rsidRDefault="00C54896">
            <w:pPr>
              <w:pStyle w:val="ConsPlusNormal"/>
              <w:jc w:val="center"/>
            </w:pPr>
            <w:r>
              <w:t xml:space="preserve">Подпись муниципального служащего в </w:t>
            </w:r>
            <w:proofErr w:type="gramStart"/>
            <w:r>
              <w:t>получении</w:t>
            </w:r>
            <w:proofErr w:type="gramEnd"/>
            <w:r>
              <w:t xml:space="preserve"> копии уведомления</w:t>
            </w:r>
          </w:p>
        </w:tc>
      </w:tr>
      <w:tr w:rsidR="00C54896">
        <w:tc>
          <w:tcPr>
            <w:tcW w:w="619" w:type="dxa"/>
          </w:tcPr>
          <w:p w:rsidR="00C54896" w:rsidRDefault="00C548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69" w:type="dxa"/>
          </w:tcPr>
          <w:p w:rsidR="00C54896" w:rsidRDefault="00C548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29" w:type="dxa"/>
          </w:tcPr>
          <w:p w:rsidR="00C54896" w:rsidRDefault="00C548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C54896" w:rsidRDefault="00C548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4" w:type="dxa"/>
          </w:tcPr>
          <w:p w:rsidR="00C54896" w:rsidRDefault="00C548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71" w:type="dxa"/>
          </w:tcPr>
          <w:p w:rsidR="00C54896" w:rsidRDefault="00C548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67" w:type="dxa"/>
          </w:tcPr>
          <w:p w:rsidR="00C54896" w:rsidRDefault="00C54896">
            <w:pPr>
              <w:pStyle w:val="ConsPlusNormal"/>
              <w:jc w:val="center"/>
            </w:pPr>
            <w:r>
              <w:t>7</w:t>
            </w:r>
          </w:p>
        </w:tc>
      </w:tr>
      <w:tr w:rsidR="00C54896">
        <w:tc>
          <w:tcPr>
            <w:tcW w:w="619" w:type="dxa"/>
          </w:tcPr>
          <w:p w:rsidR="00C54896" w:rsidRDefault="00C54896">
            <w:pPr>
              <w:pStyle w:val="ConsPlusNormal"/>
            </w:pPr>
          </w:p>
        </w:tc>
        <w:tc>
          <w:tcPr>
            <w:tcW w:w="1269" w:type="dxa"/>
          </w:tcPr>
          <w:p w:rsidR="00C54896" w:rsidRDefault="00C54896">
            <w:pPr>
              <w:pStyle w:val="ConsPlusNormal"/>
            </w:pPr>
          </w:p>
        </w:tc>
        <w:tc>
          <w:tcPr>
            <w:tcW w:w="1529" w:type="dxa"/>
          </w:tcPr>
          <w:p w:rsidR="00C54896" w:rsidRDefault="00C54896">
            <w:pPr>
              <w:pStyle w:val="ConsPlusNormal"/>
            </w:pPr>
          </w:p>
        </w:tc>
        <w:tc>
          <w:tcPr>
            <w:tcW w:w="1927" w:type="dxa"/>
          </w:tcPr>
          <w:p w:rsidR="00C54896" w:rsidRDefault="00C54896">
            <w:pPr>
              <w:pStyle w:val="ConsPlusNormal"/>
            </w:pPr>
          </w:p>
        </w:tc>
        <w:tc>
          <w:tcPr>
            <w:tcW w:w="1624" w:type="dxa"/>
          </w:tcPr>
          <w:p w:rsidR="00C54896" w:rsidRDefault="00C54896">
            <w:pPr>
              <w:pStyle w:val="ConsPlusNormal"/>
            </w:pPr>
          </w:p>
        </w:tc>
        <w:tc>
          <w:tcPr>
            <w:tcW w:w="1571" w:type="dxa"/>
          </w:tcPr>
          <w:p w:rsidR="00C54896" w:rsidRDefault="00C54896">
            <w:pPr>
              <w:pStyle w:val="ConsPlusNormal"/>
            </w:pPr>
          </w:p>
        </w:tc>
        <w:tc>
          <w:tcPr>
            <w:tcW w:w="1667" w:type="dxa"/>
          </w:tcPr>
          <w:p w:rsidR="00C54896" w:rsidRDefault="00C54896">
            <w:pPr>
              <w:pStyle w:val="ConsPlusNormal"/>
            </w:pPr>
          </w:p>
        </w:tc>
      </w:tr>
      <w:tr w:rsidR="00C54896">
        <w:tc>
          <w:tcPr>
            <w:tcW w:w="619" w:type="dxa"/>
          </w:tcPr>
          <w:p w:rsidR="00C54896" w:rsidRDefault="00C54896">
            <w:pPr>
              <w:pStyle w:val="ConsPlusNormal"/>
            </w:pPr>
          </w:p>
        </w:tc>
        <w:tc>
          <w:tcPr>
            <w:tcW w:w="1269" w:type="dxa"/>
          </w:tcPr>
          <w:p w:rsidR="00C54896" w:rsidRDefault="00C54896">
            <w:pPr>
              <w:pStyle w:val="ConsPlusNormal"/>
            </w:pPr>
          </w:p>
        </w:tc>
        <w:tc>
          <w:tcPr>
            <w:tcW w:w="1529" w:type="dxa"/>
          </w:tcPr>
          <w:p w:rsidR="00C54896" w:rsidRDefault="00C54896">
            <w:pPr>
              <w:pStyle w:val="ConsPlusNormal"/>
            </w:pPr>
          </w:p>
        </w:tc>
        <w:tc>
          <w:tcPr>
            <w:tcW w:w="1927" w:type="dxa"/>
          </w:tcPr>
          <w:p w:rsidR="00C54896" w:rsidRDefault="00C54896">
            <w:pPr>
              <w:pStyle w:val="ConsPlusNormal"/>
            </w:pPr>
          </w:p>
        </w:tc>
        <w:tc>
          <w:tcPr>
            <w:tcW w:w="1624" w:type="dxa"/>
          </w:tcPr>
          <w:p w:rsidR="00C54896" w:rsidRDefault="00C54896">
            <w:pPr>
              <w:pStyle w:val="ConsPlusNormal"/>
            </w:pPr>
          </w:p>
        </w:tc>
        <w:tc>
          <w:tcPr>
            <w:tcW w:w="1571" w:type="dxa"/>
          </w:tcPr>
          <w:p w:rsidR="00C54896" w:rsidRDefault="00C54896">
            <w:pPr>
              <w:pStyle w:val="ConsPlusNormal"/>
            </w:pPr>
          </w:p>
        </w:tc>
        <w:tc>
          <w:tcPr>
            <w:tcW w:w="1667" w:type="dxa"/>
          </w:tcPr>
          <w:p w:rsidR="00C54896" w:rsidRDefault="00C54896">
            <w:pPr>
              <w:pStyle w:val="ConsPlusNormal"/>
            </w:pPr>
          </w:p>
        </w:tc>
      </w:tr>
    </w:tbl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jc w:val="both"/>
      </w:pPr>
    </w:p>
    <w:p w:rsidR="00C54896" w:rsidRDefault="00C548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3" w:name="_GoBack"/>
      <w:bookmarkEnd w:id="3"/>
    </w:p>
    <w:sectPr w:rsidR="00B979B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96"/>
    <w:rsid w:val="00B979B7"/>
    <w:rsid w:val="00C5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8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548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548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548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8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548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548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548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CB37671C8123BCA86539EF6B9ED73F5651B414A4DD073474911EFD48BCC6FC9EDA482156E1F5FE9B330355221FN1P" TargetMode="External"/><Relationship Id="rId13" Type="http://schemas.openxmlformats.org/officeDocument/2006/relationships/hyperlink" Target="consultantplus://offline/ref=E0CB37671C8123BCA86538E17E9ED73F575DB115A4DD073474911EFD48BCC6FC8CDA102D57E6EAFE9C26550464A63F2BBDE905918FE83AB014N8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CB37671C8123BCA86538E17E9ED73F575DB115A4DD073474911EFD48BCC6FC8CDA102D57E6EAFE9C26550464A63F2BBDE905918FE83AB014N8P" TargetMode="External"/><Relationship Id="rId12" Type="http://schemas.openxmlformats.org/officeDocument/2006/relationships/hyperlink" Target="consultantplus://offline/ref=E0CB37671C8123BCA86538E17E9ED73F575DB115A4DD073474911EFD48BCC6FC8CDA102D57E6E9F69026550464A63F2BBDE905918FE83AB014N8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CB37671C8123BCA86538E17E9ED73F575DB115A4DD073474911EFD48BCC6FC8CDA102D57E6E9F69026550464A63F2BBDE905918FE83AB014N8P" TargetMode="External"/><Relationship Id="rId11" Type="http://schemas.openxmlformats.org/officeDocument/2006/relationships/hyperlink" Target="consultantplus://offline/ref=E0CB37671C8123BCA86538E17E9ED73F575DB115A4DD073474911EFD48BCC6FC8CDA102D57E6EAFE9C26550464A63F2BBDE905918FE83AB014N8P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0CB37671C8123BCA86538E17E9ED73F575DB115A4DD073474911EFD48BCC6FC8CDA102D57E6EAFE9C26550464A63F2BBDE905918FE83AB014N8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CB37671C8123BCA86538E17E9ED73F575DB115A4DD073474911EFD48BCC6FC8CDA102D57E6E9F69026550464A63F2BBDE905918FE83AB014N8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2022-03-17T15:13:00Z</dcterms:created>
  <dcterms:modified xsi:type="dcterms:W3CDTF">2022-03-17T15:14:00Z</dcterms:modified>
</cp:coreProperties>
</file>