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8DD" w:rsidRDefault="004D28DD">
      <w:pPr>
        <w:pStyle w:val="ConsPlusTitlePage"/>
      </w:pPr>
      <w:r>
        <w:t xml:space="preserve">Документ предоставлен </w:t>
      </w:r>
      <w:hyperlink r:id="rId5">
        <w:r>
          <w:rPr>
            <w:color w:val="0000FF"/>
          </w:rPr>
          <w:t>КонсультантПлюс</w:t>
        </w:r>
      </w:hyperlink>
      <w:r>
        <w:br/>
      </w:r>
    </w:p>
    <w:p w:rsidR="004D28DD" w:rsidRDefault="004D28DD">
      <w:pPr>
        <w:pStyle w:val="ConsPlusNormal"/>
        <w:jc w:val="both"/>
        <w:outlineLvl w:val="0"/>
      </w:pPr>
    </w:p>
    <w:p w:rsidR="004D28DD" w:rsidRDefault="004D28DD">
      <w:pPr>
        <w:pStyle w:val="ConsPlusTitle"/>
        <w:jc w:val="center"/>
        <w:outlineLvl w:val="0"/>
      </w:pPr>
      <w:r>
        <w:t>СОВЕТ ДЕПУТАТОВ ОДИНЦОВСКОГО ГОРОДСКОГО ОКРУГА</w:t>
      </w:r>
    </w:p>
    <w:p w:rsidR="004D28DD" w:rsidRDefault="004D28DD">
      <w:pPr>
        <w:pStyle w:val="ConsPlusTitle"/>
        <w:jc w:val="center"/>
      </w:pPr>
      <w:r>
        <w:t>МОСКОВСКОЙ ОБЛАСТИ</w:t>
      </w:r>
    </w:p>
    <w:p w:rsidR="004D28DD" w:rsidRDefault="004D28DD">
      <w:pPr>
        <w:pStyle w:val="ConsPlusTitle"/>
        <w:jc w:val="both"/>
      </w:pPr>
    </w:p>
    <w:p w:rsidR="004D28DD" w:rsidRDefault="004D28DD">
      <w:pPr>
        <w:pStyle w:val="ConsPlusTitle"/>
        <w:jc w:val="center"/>
      </w:pPr>
      <w:r>
        <w:t>РЕШЕНИЕ</w:t>
      </w:r>
    </w:p>
    <w:p w:rsidR="004D28DD" w:rsidRDefault="004D28DD">
      <w:pPr>
        <w:pStyle w:val="ConsPlusTitle"/>
        <w:jc w:val="center"/>
      </w:pPr>
      <w:r>
        <w:t>от 5 ноября 2019 г. N 14/10</w:t>
      </w:r>
    </w:p>
    <w:p w:rsidR="004D28DD" w:rsidRDefault="004D28DD">
      <w:pPr>
        <w:pStyle w:val="ConsPlusTitle"/>
        <w:jc w:val="both"/>
      </w:pPr>
    </w:p>
    <w:p w:rsidR="004D28DD" w:rsidRDefault="004D28DD">
      <w:pPr>
        <w:pStyle w:val="ConsPlusTitle"/>
        <w:jc w:val="center"/>
      </w:pPr>
      <w:r>
        <w:t>ОБ УТВЕРЖДЕНИИ ПОЛОЖЕНИЯ О ПОРЯДКЕ ПРОВЕДЕНИЯ КОНКУРСА</w:t>
      </w:r>
    </w:p>
    <w:p w:rsidR="004D28DD" w:rsidRDefault="004D28DD">
      <w:pPr>
        <w:pStyle w:val="ConsPlusTitle"/>
        <w:jc w:val="center"/>
      </w:pPr>
      <w:r>
        <w:t>НА ЗАМЕЩЕНИЕ ВАКАНТНОЙ ДОЛЖНОСТИ МУНИЦИПАЛЬНОЙ СЛУЖБЫ</w:t>
      </w:r>
    </w:p>
    <w:p w:rsidR="004D28DD" w:rsidRDefault="004D28DD">
      <w:pPr>
        <w:pStyle w:val="ConsPlusTitle"/>
        <w:jc w:val="center"/>
      </w:pPr>
      <w:r>
        <w:t>В ОРГАНАХ МЕСТНОГО САМОУПРАВЛЕНИЯ ОДИНЦОВСКОГО ГОРОДСКОГО</w:t>
      </w:r>
    </w:p>
    <w:p w:rsidR="004D28DD" w:rsidRDefault="004D28DD">
      <w:pPr>
        <w:pStyle w:val="ConsPlusTitle"/>
        <w:jc w:val="center"/>
      </w:pPr>
      <w:r>
        <w:t>ОКРУГА МОСКОВСКОЙ ОБЛАСТИ</w:t>
      </w:r>
    </w:p>
    <w:p w:rsidR="004D28DD" w:rsidRDefault="004D28DD">
      <w:pPr>
        <w:pStyle w:val="ConsPlusNormal"/>
        <w:jc w:val="both"/>
      </w:pPr>
    </w:p>
    <w:p w:rsidR="004D28DD" w:rsidRDefault="004D28DD">
      <w:pPr>
        <w:pStyle w:val="ConsPlusNormal"/>
        <w:ind w:firstLine="540"/>
        <w:jc w:val="both"/>
      </w:pPr>
      <w:r>
        <w:t xml:space="preserve">В соответствии с федеральными законами от 02.03.2007 </w:t>
      </w:r>
      <w:hyperlink r:id="rId6">
        <w:r>
          <w:rPr>
            <w:color w:val="0000FF"/>
          </w:rPr>
          <w:t>N 25-ФЗ</w:t>
        </w:r>
      </w:hyperlink>
      <w:r>
        <w:t xml:space="preserve"> "О муниципальной службе в Российской Федерации", от 25.12.2008 </w:t>
      </w:r>
      <w:hyperlink r:id="rId7">
        <w:r>
          <w:rPr>
            <w:color w:val="0000FF"/>
          </w:rPr>
          <w:t>N 273-ФЗ</w:t>
        </w:r>
      </w:hyperlink>
      <w:r>
        <w:t xml:space="preserve"> "О противодействии коррупции", от 06.10.2003 </w:t>
      </w:r>
      <w:hyperlink r:id="rId8">
        <w:r>
          <w:rPr>
            <w:color w:val="0000FF"/>
          </w:rPr>
          <w:t>N 131-ФЗ</w:t>
        </w:r>
      </w:hyperlink>
      <w:r>
        <w:t xml:space="preserve"> "Об общих принципах организации местного самоуправления в Российской Федерации", Совет депутатов Одинцовского городского округа решил:</w:t>
      </w:r>
    </w:p>
    <w:p w:rsidR="004D28DD" w:rsidRDefault="004D28DD">
      <w:pPr>
        <w:pStyle w:val="ConsPlusNormal"/>
        <w:spacing w:before="200"/>
        <w:ind w:firstLine="540"/>
        <w:jc w:val="both"/>
      </w:pPr>
      <w:r>
        <w:t xml:space="preserve">1. Утвердить </w:t>
      </w:r>
      <w:hyperlink w:anchor="P34">
        <w:r>
          <w:rPr>
            <w:color w:val="0000FF"/>
          </w:rPr>
          <w:t>Положение</w:t>
        </w:r>
      </w:hyperlink>
      <w:r>
        <w:t xml:space="preserve"> о порядке проведения конкурса на замещение вакантной должности муниципальной службы в органах местного самоуправления Одинцовского городского округа Московской области (прилагается).</w:t>
      </w:r>
    </w:p>
    <w:p w:rsidR="004D28DD" w:rsidRDefault="004D28DD">
      <w:pPr>
        <w:pStyle w:val="ConsPlusNormal"/>
        <w:spacing w:before="200"/>
        <w:ind w:firstLine="540"/>
        <w:jc w:val="both"/>
      </w:pPr>
      <w:r>
        <w:t xml:space="preserve">2. Опубликовать настоящее решение в официальных </w:t>
      </w:r>
      <w:proofErr w:type="gramStart"/>
      <w:r>
        <w:t>средствах</w:t>
      </w:r>
      <w:proofErr w:type="gramEnd"/>
      <w:r>
        <w:t xml:space="preserve"> массовой информации Одинцовского городского округа Московской области и разместить на официальном сайте Одинцовского городского округа.</w:t>
      </w:r>
    </w:p>
    <w:p w:rsidR="004D28DD" w:rsidRDefault="004D28DD">
      <w:pPr>
        <w:pStyle w:val="ConsPlusNormal"/>
        <w:spacing w:before="200"/>
        <w:ind w:firstLine="540"/>
        <w:jc w:val="both"/>
      </w:pPr>
      <w:r>
        <w:t>3. Настоящее решение вступает в силу со дня его официального опубликования.</w:t>
      </w:r>
    </w:p>
    <w:p w:rsidR="004D28DD" w:rsidRDefault="004D28DD">
      <w:pPr>
        <w:pStyle w:val="ConsPlusNormal"/>
        <w:jc w:val="both"/>
      </w:pPr>
    </w:p>
    <w:p w:rsidR="004D28DD" w:rsidRDefault="004D28DD">
      <w:pPr>
        <w:pStyle w:val="ConsPlusNormal"/>
        <w:jc w:val="right"/>
      </w:pPr>
      <w:r>
        <w:t>Председатель Совета депутатов</w:t>
      </w:r>
    </w:p>
    <w:p w:rsidR="004D28DD" w:rsidRDefault="004D28DD">
      <w:pPr>
        <w:pStyle w:val="ConsPlusNormal"/>
        <w:jc w:val="right"/>
      </w:pPr>
      <w:r>
        <w:t>Одинцовского городского округа</w:t>
      </w:r>
    </w:p>
    <w:p w:rsidR="004D28DD" w:rsidRDefault="004D28DD">
      <w:pPr>
        <w:pStyle w:val="ConsPlusNormal"/>
        <w:jc w:val="right"/>
      </w:pPr>
      <w:r>
        <w:t>Т.В. Одинцова</w:t>
      </w:r>
    </w:p>
    <w:p w:rsidR="004D28DD" w:rsidRDefault="004D28DD">
      <w:pPr>
        <w:pStyle w:val="ConsPlusNormal"/>
        <w:jc w:val="both"/>
      </w:pPr>
    </w:p>
    <w:p w:rsidR="004D28DD" w:rsidRDefault="004D28DD">
      <w:pPr>
        <w:pStyle w:val="ConsPlusNormal"/>
        <w:jc w:val="right"/>
      </w:pPr>
      <w:r>
        <w:t>Глава Одинцовского городского округа</w:t>
      </w:r>
    </w:p>
    <w:p w:rsidR="004D28DD" w:rsidRDefault="004D28DD">
      <w:pPr>
        <w:pStyle w:val="ConsPlusNormal"/>
        <w:jc w:val="right"/>
      </w:pPr>
      <w:r>
        <w:t>А.Р. Иванов</w:t>
      </w:r>
    </w:p>
    <w:p w:rsidR="004D28DD" w:rsidRDefault="004D28DD">
      <w:pPr>
        <w:pStyle w:val="ConsPlusNormal"/>
        <w:jc w:val="both"/>
      </w:pPr>
    </w:p>
    <w:p w:rsidR="004D28DD" w:rsidRDefault="004D28DD">
      <w:pPr>
        <w:pStyle w:val="ConsPlusNormal"/>
        <w:jc w:val="both"/>
      </w:pPr>
    </w:p>
    <w:p w:rsidR="004D28DD" w:rsidRDefault="004D28DD">
      <w:pPr>
        <w:pStyle w:val="ConsPlusNormal"/>
        <w:jc w:val="both"/>
      </w:pPr>
    </w:p>
    <w:p w:rsidR="004D28DD" w:rsidRDefault="004D28DD">
      <w:pPr>
        <w:pStyle w:val="ConsPlusNormal"/>
        <w:jc w:val="both"/>
      </w:pPr>
    </w:p>
    <w:p w:rsidR="004D28DD" w:rsidRDefault="004D28DD">
      <w:pPr>
        <w:pStyle w:val="ConsPlusNormal"/>
        <w:jc w:val="both"/>
      </w:pPr>
    </w:p>
    <w:p w:rsidR="004D28DD" w:rsidRDefault="004D28DD">
      <w:pPr>
        <w:pStyle w:val="ConsPlusNormal"/>
        <w:jc w:val="right"/>
        <w:outlineLvl w:val="0"/>
      </w:pPr>
      <w:r>
        <w:t>Утверждено</w:t>
      </w:r>
    </w:p>
    <w:p w:rsidR="004D28DD" w:rsidRDefault="004D28DD">
      <w:pPr>
        <w:pStyle w:val="ConsPlusNormal"/>
        <w:jc w:val="right"/>
      </w:pPr>
      <w:r>
        <w:t>решением Совета депутатов</w:t>
      </w:r>
    </w:p>
    <w:p w:rsidR="004D28DD" w:rsidRDefault="004D28DD">
      <w:pPr>
        <w:pStyle w:val="ConsPlusNormal"/>
        <w:jc w:val="right"/>
      </w:pPr>
      <w:r>
        <w:t>Одинцовского городского округа</w:t>
      </w:r>
    </w:p>
    <w:p w:rsidR="004D28DD" w:rsidRDefault="004D28DD">
      <w:pPr>
        <w:pStyle w:val="ConsPlusNormal"/>
        <w:jc w:val="right"/>
      </w:pPr>
      <w:r>
        <w:t>Московской области</w:t>
      </w:r>
    </w:p>
    <w:p w:rsidR="004D28DD" w:rsidRDefault="004D28DD">
      <w:pPr>
        <w:pStyle w:val="ConsPlusNormal"/>
        <w:jc w:val="right"/>
      </w:pPr>
      <w:r>
        <w:t>от 5 ноября 2019 г. N 14/10</w:t>
      </w:r>
    </w:p>
    <w:p w:rsidR="004D28DD" w:rsidRDefault="004D28DD">
      <w:pPr>
        <w:pStyle w:val="ConsPlusNormal"/>
        <w:jc w:val="both"/>
      </w:pPr>
    </w:p>
    <w:p w:rsidR="004D28DD" w:rsidRDefault="004D28DD">
      <w:pPr>
        <w:pStyle w:val="ConsPlusTitle"/>
        <w:jc w:val="center"/>
      </w:pPr>
      <w:bookmarkStart w:id="0" w:name="P34"/>
      <w:bookmarkEnd w:id="0"/>
      <w:r>
        <w:t>ПОЛОЖЕНИЕ</w:t>
      </w:r>
    </w:p>
    <w:p w:rsidR="004D28DD" w:rsidRDefault="004D28DD">
      <w:pPr>
        <w:pStyle w:val="ConsPlusTitle"/>
        <w:jc w:val="center"/>
      </w:pPr>
      <w:r>
        <w:t xml:space="preserve">О ПОРЯДКЕ ПРОВЕДЕНИЯ КОНКУРСА НА ЗАМЕЩЕНИЕ </w:t>
      </w:r>
      <w:proofErr w:type="gramStart"/>
      <w:r>
        <w:t>ВАКАНТНОЙ</w:t>
      </w:r>
      <w:proofErr w:type="gramEnd"/>
    </w:p>
    <w:p w:rsidR="004D28DD" w:rsidRDefault="004D28DD">
      <w:pPr>
        <w:pStyle w:val="ConsPlusTitle"/>
        <w:jc w:val="center"/>
      </w:pPr>
      <w:r>
        <w:t>ДОЛЖНОСТИ МУНИЦИПАЛЬНОЙ СЛУЖБЫ В ОРГАНАХ МЕСТНОГО</w:t>
      </w:r>
    </w:p>
    <w:p w:rsidR="004D28DD" w:rsidRDefault="004D28DD">
      <w:pPr>
        <w:pStyle w:val="ConsPlusTitle"/>
        <w:jc w:val="center"/>
      </w:pPr>
      <w:r>
        <w:t>САМОУПРАВЛЕНИЯ ОДИНЦОВСКОГО ГОРОДСКОГО ОКРУГА</w:t>
      </w:r>
    </w:p>
    <w:p w:rsidR="004D28DD" w:rsidRDefault="004D28DD">
      <w:pPr>
        <w:pStyle w:val="ConsPlusTitle"/>
        <w:jc w:val="center"/>
      </w:pPr>
      <w:r>
        <w:t>МОСКОВСКОЙ ОБЛАСТИ</w:t>
      </w:r>
    </w:p>
    <w:p w:rsidR="004D28DD" w:rsidRDefault="004D28DD">
      <w:pPr>
        <w:pStyle w:val="ConsPlusNormal"/>
        <w:jc w:val="both"/>
      </w:pPr>
    </w:p>
    <w:p w:rsidR="004D28DD" w:rsidRDefault="004D28DD">
      <w:pPr>
        <w:pStyle w:val="ConsPlusTitle"/>
        <w:jc w:val="center"/>
        <w:outlineLvl w:val="1"/>
      </w:pPr>
      <w:r>
        <w:t>1. Общие положения</w:t>
      </w:r>
    </w:p>
    <w:p w:rsidR="004D28DD" w:rsidRDefault="004D28DD">
      <w:pPr>
        <w:pStyle w:val="ConsPlusNormal"/>
        <w:jc w:val="both"/>
      </w:pPr>
    </w:p>
    <w:p w:rsidR="004D28DD" w:rsidRDefault="004D28DD">
      <w:pPr>
        <w:pStyle w:val="ConsPlusNormal"/>
        <w:ind w:firstLine="540"/>
        <w:jc w:val="both"/>
      </w:pPr>
      <w:r>
        <w:t xml:space="preserve">1.1. </w:t>
      </w:r>
      <w:proofErr w:type="gramStart"/>
      <w:r>
        <w:t xml:space="preserve">Настоящее Положение разработано в соответствии с </w:t>
      </w:r>
      <w:hyperlink r:id="rId9">
        <w:r>
          <w:rPr>
            <w:color w:val="0000FF"/>
          </w:rPr>
          <w:t>Конституцией</w:t>
        </w:r>
      </w:hyperlink>
      <w:r>
        <w:t xml:space="preserve"> Российской Федерации, Федеральным </w:t>
      </w:r>
      <w:hyperlink r:id="rId10">
        <w:r>
          <w:rPr>
            <w:color w:val="0000FF"/>
          </w:rPr>
          <w:t>законом</w:t>
        </w:r>
      </w:hyperlink>
      <w:r>
        <w:t xml:space="preserve"> от 06.10.2003 N 131-ФЗ "Об общих принципах организации местного самоуправления" (далее - Федеральный закон N 131-ФЗ), Федеральным </w:t>
      </w:r>
      <w:hyperlink r:id="rId11">
        <w:r>
          <w:rPr>
            <w:color w:val="0000FF"/>
          </w:rPr>
          <w:t>законом</w:t>
        </w:r>
      </w:hyperlink>
      <w:r>
        <w:t xml:space="preserve"> от 02.03.2007 N 25-ФЗ "О муниципальной службе в Российской Федерации" (далее - Федеральный закон N 25-ФЗ), </w:t>
      </w:r>
      <w:hyperlink r:id="rId12">
        <w:r>
          <w:rPr>
            <w:color w:val="0000FF"/>
          </w:rPr>
          <w:t>Законом</w:t>
        </w:r>
      </w:hyperlink>
      <w:r>
        <w:t xml:space="preserve"> Московской области от 24.07.2007 N 137/2007-ОЗ "О муниципальной службе в Московской области" (далее - Закон Московской</w:t>
      </w:r>
      <w:proofErr w:type="gramEnd"/>
      <w:r>
        <w:t xml:space="preserve"> области N 137/2007-ОЗ), </w:t>
      </w:r>
      <w:hyperlink r:id="rId13">
        <w:r>
          <w:rPr>
            <w:color w:val="0000FF"/>
          </w:rPr>
          <w:t>Уставом</w:t>
        </w:r>
      </w:hyperlink>
      <w:r>
        <w:t xml:space="preserve"> Одинцовского городского округа Московской области.</w:t>
      </w:r>
    </w:p>
    <w:p w:rsidR="004D28DD" w:rsidRDefault="004D28DD">
      <w:pPr>
        <w:pStyle w:val="ConsPlusNormal"/>
        <w:spacing w:before="200"/>
        <w:ind w:firstLine="540"/>
        <w:jc w:val="both"/>
      </w:pPr>
      <w:r>
        <w:t xml:space="preserve">Конкурс на замещение вакантной должности муниципальной службы обеспечивает право </w:t>
      </w:r>
      <w:r>
        <w:lastRenderedPageBreak/>
        <w:t>равного доступа граждан к муниципальной службе, а также право муниципальных служащих на должностной рост на конкурсной основе.</w:t>
      </w:r>
    </w:p>
    <w:p w:rsidR="004D28DD" w:rsidRDefault="004D28DD">
      <w:pPr>
        <w:pStyle w:val="ConsPlusNormal"/>
        <w:spacing w:before="200"/>
        <w:ind w:firstLine="540"/>
        <w:jc w:val="both"/>
      </w:pPr>
      <w:r>
        <w:t xml:space="preserve">1.2. </w:t>
      </w:r>
      <w:proofErr w:type="gramStart"/>
      <w:r>
        <w:t>При замещении вакантной должности муниципальной службы в органах местного самоуправления Одинцовского городского округа Московской области (далее - органы местного самоуправления), заключению трудового договора по решению руководителя органа местного самоуправления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roofErr w:type="gramEnd"/>
    </w:p>
    <w:p w:rsidR="004D28DD" w:rsidRDefault="004D28DD">
      <w:pPr>
        <w:pStyle w:val="ConsPlusNormal"/>
        <w:spacing w:before="200"/>
        <w:ind w:firstLine="540"/>
        <w:jc w:val="both"/>
      </w:pPr>
      <w:r>
        <w:t>1.3. Вакантной должностью муниципальной службы признается не замещенная муниципальным служащим должность, предусмотренная штатным расписанием органа местного самоуправления.</w:t>
      </w:r>
    </w:p>
    <w:p w:rsidR="004D28DD" w:rsidRDefault="004D28DD">
      <w:pPr>
        <w:pStyle w:val="ConsPlusNormal"/>
        <w:spacing w:before="200"/>
        <w:ind w:firstLine="540"/>
        <w:jc w:val="both"/>
      </w:pPr>
      <w:r>
        <w:t>1.4. Настоящее Положение определяет порядок и условия проведения конкурса на замещение вакантной должности муниципальной службы (далее - конкурс) в органах местного самоуправления, порядок формирования и полномочия конкурсной комиссии.</w:t>
      </w:r>
    </w:p>
    <w:p w:rsidR="004D28DD" w:rsidRDefault="004D28DD">
      <w:pPr>
        <w:pStyle w:val="ConsPlusNormal"/>
        <w:spacing w:before="200"/>
        <w:ind w:firstLine="540"/>
        <w:jc w:val="both"/>
      </w:pPr>
      <w:r>
        <w:t>1.5. Целью проведения конкурса является:</w:t>
      </w:r>
    </w:p>
    <w:p w:rsidR="004D28DD" w:rsidRDefault="004D28DD">
      <w:pPr>
        <w:pStyle w:val="ConsPlusNormal"/>
        <w:spacing w:before="200"/>
        <w:ind w:firstLine="540"/>
        <w:jc w:val="both"/>
      </w:pPr>
      <w:r>
        <w:t>- обеспечение равного доступа граждан к муниципальной службе;</w:t>
      </w:r>
    </w:p>
    <w:p w:rsidR="004D28DD" w:rsidRDefault="004D28DD">
      <w:pPr>
        <w:pStyle w:val="ConsPlusNormal"/>
        <w:spacing w:before="200"/>
        <w:ind w:firstLine="540"/>
        <w:jc w:val="both"/>
      </w:pPr>
      <w:r>
        <w:t>- отбор и формирование на конкурсной основе высокопрофессионального кадрового состава;</w:t>
      </w:r>
    </w:p>
    <w:p w:rsidR="004D28DD" w:rsidRDefault="004D28DD">
      <w:pPr>
        <w:pStyle w:val="ConsPlusNormal"/>
        <w:spacing w:before="200"/>
        <w:ind w:firstLine="540"/>
        <w:jc w:val="both"/>
      </w:pPr>
      <w:r>
        <w:t>- стимулирование профессионального и карьерного роста муниципальных служащих;</w:t>
      </w:r>
    </w:p>
    <w:p w:rsidR="004D28DD" w:rsidRDefault="004D28DD">
      <w:pPr>
        <w:pStyle w:val="ConsPlusNormal"/>
        <w:spacing w:before="200"/>
        <w:ind w:firstLine="540"/>
        <w:jc w:val="both"/>
      </w:pPr>
      <w:r>
        <w:t>- совершенствование деятельности органов местного самоуправления по подбору, закреплению, повышению квалификации и воспитанию кадров муниципальных служащих.</w:t>
      </w:r>
    </w:p>
    <w:p w:rsidR="004D28DD" w:rsidRDefault="004D28DD">
      <w:pPr>
        <w:pStyle w:val="ConsPlusNormal"/>
        <w:spacing w:before="200"/>
        <w:ind w:firstLine="540"/>
        <w:jc w:val="both"/>
      </w:pPr>
      <w:r>
        <w:t>1.6. Конкурс проводится на замещение вакантных главных, ведущих и старших должностей муниципальной службы.</w:t>
      </w:r>
    </w:p>
    <w:p w:rsidR="004D28DD" w:rsidRDefault="004D28DD">
      <w:pPr>
        <w:pStyle w:val="ConsPlusNormal"/>
        <w:spacing w:before="200"/>
        <w:ind w:firstLine="540"/>
        <w:jc w:val="both"/>
      </w:pPr>
      <w:r>
        <w:t xml:space="preserve">1.7. Муниципальный служащий вправе на общих </w:t>
      </w:r>
      <w:proofErr w:type="gramStart"/>
      <w:r>
        <w:t>основаниях</w:t>
      </w:r>
      <w:proofErr w:type="gramEnd"/>
      <w:r>
        <w:t xml:space="preserve"> участвовать в конкурсе независимо от того, какую должность он замещает в период его проведения.</w:t>
      </w:r>
    </w:p>
    <w:p w:rsidR="004D28DD" w:rsidRDefault="004D28DD">
      <w:pPr>
        <w:pStyle w:val="ConsPlusNormal"/>
        <w:jc w:val="both"/>
      </w:pPr>
    </w:p>
    <w:p w:rsidR="004D28DD" w:rsidRDefault="004D28DD">
      <w:pPr>
        <w:pStyle w:val="ConsPlusTitle"/>
        <w:jc w:val="center"/>
        <w:outlineLvl w:val="1"/>
      </w:pPr>
      <w:r>
        <w:t xml:space="preserve">2. Требования к участникам конкурса на замещение </w:t>
      </w:r>
      <w:proofErr w:type="gramStart"/>
      <w:r>
        <w:t>вакантных</w:t>
      </w:r>
      <w:proofErr w:type="gramEnd"/>
    </w:p>
    <w:p w:rsidR="004D28DD" w:rsidRDefault="004D28DD">
      <w:pPr>
        <w:pStyle w:val="ConsPlusTitle"/>
        <w:jc w:val="center"/>
      </w:pPr>
      <w:r>
        <w:t>должностей муниципальной службы</w:t>
      </w:r>
    </w:p>
    <w:p w:rsidR="004D28DD" w:rsidRDefault="004D28DD">
      <w:pPr>
        <w:pStyle w:val="ConsPlusNormal"/>
        <w:jc w:val="both"/>
      </w:pPr>
    </w:p>
    <w:p w:rsidR="004D28DD" w:rsidRDefault="004D28DD">
      <w:pPr>
        <w:pStyle w:val="ConsPlusNormal"/>
        <w:ind w:firstLine="540"/>
        <w:jc w:val="both"/>
      </w:pPr>
      <w:r>
        <w:t xml:space="preserve">2.1. </w:t>
      </w:r>
      <w:proofErr w:type="gramStart"/>
      <w:r>
        <w:t xml:space="preserve">Право на участие в конкурсе на замещение вакантной должности муниципальной службы имеют граждане, достигшие возраста 18 лет, владеющие государственным языком Российской Федерации, имеющие профессиональное образование, отвечающие квалификационным требованиям, установленным </w:t>
      </w:r>
      <w:hyperlink r:id="rId14">
        <w:r>
          <w:rPr>
            <w:color w:val="0000FF"/>
          </w:rPr>
          <w:t>Законом</w:t>
        </w:r>
      </w:hyperlink>
      <w:r>
        <w:t xml:space="preserve"> Московской области N 137/2007-ОЗ для замещения должностей муниципальной службы (далее - кандидаты).</w:t>
      </w:r>
      <w:proofErr w:type="gramEnd"/>
    </w:p>
    <w:p w:rsidR="004D28DD" w:rsidRDefault="004D28DD">
      <w:pPr>
        <w:pStyle w:val="ConsPlusNormal"/>
        <w:spacing w:before="200"/>
        <w:ind w:firstLine="540"/>
        <w:jc w:val="both"/>
      </w:pPr>
      <w:r>
        <w:t xml:space="preserve">При проведении конкурса кандидаты имеют равные права. Кандидат не допускается к участию в </w:t>
      </w:r>
      <w:proofErr w:type="gramStart"/>
      <w:r>
        <w:t>конкурсе</w:t>
      </w:r>
      <w:proofErr w:type="gramEnd"/>
      <w:r>
        <w:t xml:space="preserve"> в случае:</w:t>
      </w:r>
    </w:p>
    <w:p w:rsidR="004D28DD" w:rsidRDefault="004D28DD">
      <w:pPr>
        <w:pStyle w:val="ConsPlusNormal"/>
        <w:spacing w:before="200"/>
        <w:ind w:firstLine="540"/>
        <w:jc w:val="both"/>
      </w:pPr>
      <w:r>
        <w:t>- признания его недееспособным или ограниченно дееспособным решением суда, вступившим в законную силу;</w:t>
      </w:r>
    </w:p>
    <w:p w:rsidR="004D28DD" w:rsidRDefault="004D28DD">
      <w:pPr>
        <w:pStyle w:val="ConsPlusNormal"/>
        <w:spacing w:before="200"/>
        <w:ind w:firstLine="540"/>
        <w:jc w:val="both"/>
      </w:pPr>
      <w:r>
        <w:t>-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D28DD" w:rsidRDefault="004D28DD">
      <w:pPr>
        <w:pStyle w:val="ConsPlusNormal"/>
        <w:spacing w:before="200"/>
        <w:ind w:firstLine="540"/>
        <w:jc w:val="both"/>
      </w:pPr>
      <w: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4D28DD" w:rsidRDefault="004D28DD">
      <w:pPr>
        <w:pStyle w:val="ConsPlusNormal"/>
        <w:spacing w:before="200"/>
        <w:ind w:firstLine="540"/>
        <w:jc w:val="both"/>
      </w:pPr>
      <w:r>
        <w:t xml:space="preserve">-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w:t>
      </w:r>
      <w:r>
        <w:lastRenderedPageBreak/>
        <w:t>органом исполнительной власти;</w:t>
      </w:r>
    </w:p>
    <w:p w:rsidR="004D28DD" w:rsidRDefault="004D28DD">
      <w:pPr>
        <w:pStyle w:val="ConsPlusNormal"/>
        <w:spacing w:before="200"/>
        <w:ind w:firstLine="540"/>
        <w:jc w:val="both"/>
      </w:pPr>
      <w:proofErr w:type="gramStart"/>
      <w:r>
        <w:t>-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roofErr w:type="gramEnd"/>
    </w:p>
    <w:p w:rsidR="004D28DD" w:rsidRDefault="004D28DD">
      <w:pPr>
        <w:pStyle w:val="ConsPlusNormal"/>
        <w:spacing w:before="200"/>
        <w:ind w:firstLine="540"/>
        <w:jc w:val="both"/>
      </w:pPr>
      <w:proofErr w:type="gramStart"/>
      <w: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t xml:space="preserve"> с </w:t>
      </w:r>
      <w:proofErr w:type="gramStart"/>
      <w:r>
        <w:t>которым</w:t>
      </w:r>
      <w:proofErr w:type="gramEnd"/>
      <w:r>
        <w:t xml:space="preserve"> гражданин Российской Федерации, имеющий гражданство иностранного государства, имеет право находиться на муниципальной службе;</w:t>
      </w:r>
    </w:p>
    <w:p w:rsidR="004D28DD" w:rsidRDefault="004D28DD">
      <w:pPr>
        <w:pStyle w:val="ConsPlusNormal"/>
        <w:spacing w:before="200"/>
        <w:ind w:firstLine="540"/>
        <w:jc w:val="both"/>
      </w:pPr>
      <w:r>
        <w:t>-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D28DD" w:rsidRDefault="004D28DD">
      <w:pPr>
        <w:pStyle w:val="ConsPlusNormal"/>
        <w:spacing w:before="200"/>
        <w:ind w:firstLine="540"/>
        <w:jc w:val="both"/>
      </w:pPr>
      <w:r>
        <w:t>- представления подложных документов или заведомо ложных сведений при поступлении на муниципальную службу;</w:t>
      </w:r>
    </w:p>
    <w:p w:rsidR="004D28DD" w:rsidRDefault="004D28DD">
      <w:pPr>
        <w:pStyle w:val="ConsPlusNormal"/>
        <w:spacing w:before="200"/>
        <w:ind w:firstLine="540"/>
        <w:jc w:val="both"/>
      </w:pPr>
      <w:r>
        <w:t xml:space="preserve">- непредставления предусмотренных Федеральным </w:t>
      </w:r>
      <w:hyperlink r:id="rId15">
        <w:r>
          <w:rPr>
            <w:color w:val="0000FF"/>
          </w:rPr>
          <w:t>законом</w:t>
        </w:r>
      </w:hyperlink>
      <w:r>
        <w:t xml:space="preserve"> от 25.12.2008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D28DD" w:rsidRDefault="004D28DD">
      <w:pPr>
        <w:pStyle w:val="ConsPlusNormal"/>
        <w:spacing w:before="200"/>
        <w:ind w:firstLine="540"/>
        <w:jc w:val="both"/>
      </w:pPr>
      <w:r>
        <w:t xml:space="preserve">- непредставления сведений, предусмотренных </w:t>
      </w:r>
      <w:hyperlink r:id="rId16">
        <w:r>
          <w:rPr>
            <w:color w:val="0000FF"/>
          </w:rPr>
          <w:t>статьей 15.1</w:t>
        </w:r>
      </w:hyperlink>
      <w:r>
        <w:t xml:space="preserve"> Федерального закона N 25-ФЗ;</w:t>
      </w:r>
    </w:p>
    <w:p w:rsidR="004D28DD" w:rsidRDefault="004D28DD">
      <w:pPr>
        <w:pStyle w:val="ConsPlusNormal"/>
        <w:spacing w:before="200"/>
        <w:ind w:firstLine="540"/>
        <w:jc w:val="both"/>
      </w:pPr>
      <w:proofErr w:type="gramStart"/>
      <w: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w:t>
      </w:r>
      <w:proofErr w:type="gramEnd"/>
      <w:r>
        <w:t xml:space="preserve">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D28DD" w:rsidRDefault="004D28DD">
      <w:pPr>
        <w:pStyle w:val="ConsPlusNormal"/>
        <w:spacing w:before="200"/>
        <w:ind w:firstLine="540"/>
        <w:jc w:val="both"/>
      </w:pPr>
      <w:r>
        <w:t>2.2.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D28DD" w:rsidRDefault="004D28DD">
      <w:pPr>
        <w:pStyle w:val="ConsPlusNormal"/>
        <w:spacing w:before="200"/>
        <w:ind w:firstLine="540"/>
        <w:jc w:val="both"/>
      </w:pPr>
      <w:r>
        <w:t>2.3. Квалификационные требования по должностям муниципальной службы включают:</w:t>
      </w:r>
    </w:p>
    <w:p w:rsidR="004D28DD" w:rsidRDefault="004D28DD">
      <w:pPr>
        <w:pStyle w:val="ConsPlusNormal"/>
        <w:spacing w:before="200"/>
        <w:ind w:firstLine="540"/>
        <w:jc w:val="both"/>
      </w:pPr>
      <w:r>
        <w:t>а) требования к уровню и направлению профессионального образования с учетом группы должностей муниципальной службы;</w:t>
      </w:r>
    </w:p>
    <w:p w:rsidR="004D28DD" w:rsidRDefault="004D28DD">
      <w:pPr>
        <w:pStyle w:val="ConsPlusNormal"/>
        <w:spacing w:before="200"/>
        <w:ind w:firstLine="540"/>
        <w:jc w:val="both"/>
      </w:pPr>
      <w:r>
        <w:t>б) требования к стажу муниципальной службы (государственной службы) или стажу работы по специальности;</w:t>
      </w:r>
    </w:p>
    <w:p w:rsidR="004D28DD" w:rsidRDefault="004D28DD">
      <w:pPr>
        <w:pStyle w:val="ConsPlusNormal"/>
        <w:spacing w:before="200"/>
        <w:ind w:firstLine="540"/>
        <w:jc w:val="both"/>
      </w:pPr>
      <w:r>
        <w:t>в) требования к профессиональным знаниям и навыкам, необходимым для исполнения должностных обязанностей.</w:t>
      </w:r>
    </w:p>
    <w:p w:rsidR="004D28DD" w:rsidRDefault="004D28DD">
      <w:pPr>
        <w:pStyle w:val="ConsPlusNormal"/>
        <w:spacing w:before="200"/>
        <w:ind w:firstLine="540"/>
        <w:jc w:val="both"/>
      </w:pPr>
      <w:r>
        <w:t>2.3.1. Кандидатам, претендующим на должность муниципальной службы, необходимо иметь:</w:t>
      </w:r>
    </w:p>
    <w:p w:rsidR="004D28DD" w:rsidRDefault="004D28DD">
      <w:pPr>
        <w:pStyle w:val="ConsPlusNormal"/>
        <w:spacing w:before="200"/>
        <w:ind w:firstLine="540"/>
        <w:jc w:val="both"/>
      </w:pPr>
      <w:proofErr w:type="gramStart"/>
      <w:r>
        <w:t xml:space="preserve">а) для главных должностей муниципальной службы - высшее образование не ниже уровня специалитета, магистратуры и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w:t>
      </w:r>
      <w:r>
        <w:lastRenderedPageBreak/>
        <w:t>муниципальной службы или стажа работы по специальности, направлению подготовки</w:t>
      </w:r>
      <w:proofErr w:type="gramEnd"/>
      <w:r>
        <w:t>;</w:t>
      </w:r>
    </w:p>
    <w:p w:rsidR="004D28DD" w:rsidRDefault="004D28DD">
      <w:pPr>
        <w:pStyle w:val="ConsPlusNormal"/>
        <w:spacing w:before="200"/>
        <w:ind w:firstLine="540"/>
        <w:jc w:val="both"/>
      </w:pPr>
      <w:r>
        <w:t>б) для ведущих и старших должностей муниципальной службы - высшее образование без предъявления требований к стажу.</w:t>
      </w:r>
    </w:p>
    <w:p w:rsidR="004D28DD" w:rsidRDefault="004D28DD">
      <w:pPr>
        <w:pStyle w:val="ConsPlusNormal"/>
        <w:jc w:val="both"/>
      </w:pPr>
    </w:p>
    <w:p w:rsidR="004D28DD" w:rsidRDefault="004D28DD">
      <w:pPr>
        <w:pStyle w:val="ConsPlusTitle"/>
        <w:jc w:val="center"/>
        <w:outlineLvl w:val="1"/>
      </w:pPr>
      <w:r>
        <w:t>3. Конкурсная комиссия</w:t>
      </w:r>
    </w:p>
    <w:p w:rsidR="004D28DD" w:rsidRDefault="004D28DD">
      <w:pPr>
        <w:pStyle w:val="ConsPlusNormal"/>
        <w:jc w:val="both"/>
      </w:pPr>
    </w:p>
    <w:p w:rsidR="004D28DD" w:rsidRDefault="004D28DD">
      <w:pPr>
        <w:pStyle w:val="ConsPlusNormal"/>
        <w:ind w:firstLine="540"/>
        <w:jc w:val="both"/>
      </w:pPr>
      <w:r>
        <w:t>3.1. Для проведения конкурса на замещение вакантной должности муниципальной службы Одинцовского городского округа создается конкурсная комиссия, действующая на постоянной основе.</w:t>
      </w:r>
    </w:p>
    <w:p w:rsidR="004D28DD" w:rsidRDefault="004D28DD">
      <w:pPr>
        <w:pStyle w:val="ConsPlusNormal"/>
        <w:spacing w:before="200"/>
        <w:ind w:firstLine="540"/>
        <w:jc w:val="both"/>
      </w:pPr>
      <w:r>
        <w:t>Состав конкурсной комиссии утверждается правовым актом руководителя органа местного самоуправления.</w:t>
      </w:r>
    </w:p>
    <w:p w:rsidR="004D28DD" w:rsidRDefault="004D28DD">
      <w:pPr>
        <w:pStyle w:val="ConsPlusNormal"/>
        <w:spacing w:before="200"/>
        <w:ind w:firstLine="540"/>
        <w:jc w:val="both"/>
      </w:pPr>
      <w:r>
        <w:t>В состав конкурсной комиссии включаются представители органа местного самоуправления, проводящего конкурс, в том числе сотрудники юридической и кадровой службы.</w:t>
      </w:r>
    </w:p>
    <w:p w:rsidR="004D28DD" w:rsidRDefault="004D28DD">
      <w:pPr>
        <w:pStyle w:val="ConsPlusNormal"/>
        <w:spacing w:before="200"/>
        <w:ind w:firstLine="540"/>
        <w:jc w:val="both"/>
      </w:pPr>
      <w:r>
        <w:t>3.2. Конкурсная комиссия обладает следующими полномочиями:</w:t>
      </w:r>
    </w:p>
    <w:p w:rsidR="004D28DD" w:rsidRDefault="004D28DD">
      <w:pPr>
        <w:pStyle w:val="ConsPlusNormal"/>
        <w:spacing w:before="200"/>
        <w:ind w:firstLine="540"/>
        <w:jc w:val="both"/>
      </w:pPr>
      <w:r>
        <w:t>- организует проведение конкурса;</w:t>
      </w:r>
    </w:p>
    <w:p w:rsidR="004D28DD" w:rsidRDefault="004D28DD">
      <w:pPr>
        <w:pStyle w:val="ConsPlusNormal"/>
        <w:spacing w:before="200"/>
        <w:ind w:firstLine="540"/>
        <w:jc w:val="both"/>
      </w:pPr>
      <w:r>
        <w:t xml:space="preserve">- обеспечивает соблюдение равенства прав кандидатов в </w:t>
      </w:r>
      <w:proofErr w:type="gramStart"/>
      <w:r>
        <w:t>соответствии</w:t>
      </w:r>
      <w:proofErr w:type="gramEnd"/>
      <w:r>
        <w:t xml:space="preserve"> с действующим законодательством Российской Федерации и Московской области;</w:t>
      </w:r>
    </w:p>
    <w:p w:rsidR="004D28DD" w:rsidRDefault="004D28DD">
      <w:pPr>
        <w:pStyle w:val="ConsPlusNormal"/>
        <w:spacing w:before="200"/>
        <w:ind w:firstLine="540"/>
        <w:jc w:val="both"/>
      </w:pPr>
      <w:r>
        <w:t>- принимает решение о дате, времени и месте проведения конкурса;</w:t>
      </w:r>
    </w:p>
    <w:p w:rsidR="004D28DD" w:rsidRDefault="004D28DD">
      <w:pPr>
        <w:pStyle w:val="ConsPlusNormal"/>
        <w:spacing w:before="200"/>
        <w:ind w:firstLine="540"/>
        <w:jc w:val="both"/>
      </w:pPr>
      <w:r>
        <w:t xml:space="preserve">- опубликовывает в периодическом печатном </w:t>
      </w:r>
      <w:proofErr w:type="gramStart"/>
      <w:r>
        <w:t>средстве</w:t>
      </w:r>
      <w:proofErr w:type="gramEnd"/>
      <w:r>
        <w:t xml:space="preserve"> массовой информации Одинцовского городского округа Московской области, на сайте Одинцовского городского округа Московской области в информационно-телекоммуникационной сети Интернет условия проведения конкурса;</w:t>
      </w:r>
    </w:p>
    <w:p w:rsidR="004D28DD" w:rsidRDefault="004D28DD">
      <w:pPr>
        <w:pStyle w:val="ConsPlusNormal"/>
        <w:spacing w:before="200"/>
        <w:ind w:firstLine="540"/>
        <w:jc w:val="both"/>
      </w:pPr>
      <w:r>
        <w:t xml:space="preserve">- определяет форму проведения конкурса в </w:t>
      </w:r>
      <w:proofErr w:type="gramStart"/>
      <w:r>
        <w:t>соответствии</w:t>
      </w:r>
      <w:proofErr w:type="gramEnd"/>
      <w:r>
        <w:t xml:space="preserve"> с действующим законодательством;</w:t>
      </w:r>
    </w:p>
    <w:p w:rsidR="004D28DD" w:rsidRDefault="004D28DD">
      <w:pPr>
        <w:pStyle w:val="ConsPlusNormal"/>
        <w:spacing w:before="200"/>
        <w:ind w:firstLine="540"/>
        <w:jc w:val="both"/>
      </w:pPr>
      <w:r>
        <w:t>- разрабатывает вопросы для собеседования;</w:t>
      </w:r>
    </w:p>
    <w:p w:rsidR="004D28DD" w:rsidRDefault="004D28DD">
      <w:pPr>
        <w:pStyle w:val="ConsPlusNormal"/>
        <w:spacing w:before="200"/>
        <w:ind w:firstLine="540"/>
        <w:jc w:val="both"/>
      </w:pPr>
      <w:r>
        <w:t>- рассматривает документы граждан, поступившие на конкурс;</w:t>
      </w:r>
    </w:p>
    <w:p w:rsidR="004D28DD" w:rsidRDefault="004D28DD">
      <w:pPr>
        <w:pStyle w:val="ConsPlusNormal"/>
        <w:spacing w:before="200"/>
        <w:ind w:firstLine="540"/>
        <w:jc w:val="both"/>
      </w:pPr>
      <w:r>
        <w:t>- при необходимости привлекает к работе экспертов;</w:t>
      </w:r>
    </w:p>
    <w:p w:rsidR="004D28DD" w:rsidRDefault="004D28DD">
      <w:pPr>
        <w:pStyle w:val="ConsPlusNormal"/>
        <w:spacing w:before="200"/>
        <w:ind w:firstLine="540"/>
        <w:jc w:val="both"/>
      </w:pPr>
      <w:r>
        <w:t xml:space="preserve">- рассматривает заявления и вопросы, возникающие в </w:t>
      </w:r>
      <w:proofErr w:type="gramStart"/>
      <w:r>
        <w:t>процессе</w:t>
      </w:r>
      <w:proofErr w:type="gramEnd"/>
      <w:r>
        <w:t xml:space="preserve"> подготовки и проведения конкурса;</w:t>
      </w:r>
    </w:p>
    <w:p w:rsidR="004D28DD" w:rsidRDefault="004D28DD">
      <w:pPr>
        <w:pStyle w:val="ConsPlusNormal"/>
        <w:spacing w:before="200"/>
        <w:ind w:firstLine="540"/>
        <w:jc w:val="both"/>
      </w:pPr>
      <w:r>
        <w:t>- принимает решения по итогам конкурса.</w:t>
      </w:r>
    </w:p>
    <w:p w:rsidR="004D28DD" w:rsidRDefault="004D28DD">
      <w:pPr>
        <w:pStyle w:val="ConsPlusNormal"/>
        <w:spacing w:before="200"/>
        <w:ind w:firstLine="540"/>
        <w:jc w:val="both"/>
      </w:pPr>
      <w:r>
        <w:t>3.3. Деятельность конкурсной комиссии осуществляется на коллегиальной основе. Заседание конкурсной комиссии является правомочным, если на нем присутствует не менее двух третей ее состава. Конкурсная комиссия состоит из председателя, заместителя председателя, секретаря и 5 (пяти) членов комиссии и является постоянно действующим органом.</w:t>
      </w:r>
    </w:p>
    <w:p w:rsidR="004D28DD" w:rsidRDefault="004D28DD">
      <w:pPr>
        <w:pStyle w:val="ConsPlusNormal"/>
        <w:spacing w:before="200"/>
        <w:ind w:firstLine="540"/>
        <w:jc w:val="both"/>
      </w:pPr>
      <w:r>
        <w:t>Решения конкурсной комиссии принимаются открытым голосованием простым большинством голосов от числа ее членов, присутствующих на заседании. При равенстве голосов членов конкурсной комиссии решающим является голос ее председателя.</w:t>
      </w:r>
    </w:p>
    <w:p w:rsidR="004D28DD" w:rsidRDefault="004D28DD">
      <w:pPr>
        <w:pStyle w:val="ConsPlusNormal"/>
        <w:spacing w:before="200"/>
        <w:ind w:firstLine="540"/>
        <w:jc w:val="both"/>
      </w:pPr>
      <w:r>
        <w:t xml:space="preserve">3.4. В своей работе конкурсная комиссия руководствуется нормативными правовыми актами Российской Федерации, Московской области, </w:t>
      </w:r>
      <w:hyperlink r:id="rId17">
        <w:r>
          <w:rPr>
            <w:color w:val="0000FF"/>
          </w:rPr>
          <w:t>Уставом</w:t>
        </w:r>
      </w:hyperlink>
      <w:r>
        <w:t xml:space="preserve"> Одинцовского городского округа и настоящим Положением.</w:t>
      </w:r>
    </w:p>
    <w:p w:rsidR="004D28DD" w:rsidRDefault="004D28DD">
      <w:pPr>
        <w:pStyle w:val="ConsPlusNormal"/>
        <w:jc w:val="both"/>
      </w:pPr>
    </w:p>
    <w:p w:rsidR="004D28DD" w:rsidRDefault="004D28DD">
      <w:pPr>
        <w:pStyle w:val="ConsPlusTitle"/>
        <w:jc w:val="center"/>
        <w:outlineLvl w:val="1"/>
      </w:pPr>
      <w:r>
        <w:t>4. Организация проведения конкурса</w:t>
      </w:r>
    </w:p>
    <w:p w:rsidR="004D28DD" w:rsidRDefault="004D28DD">
      <w:pPr>
        <w:pStyle w:val="ConsPlusNormal"/>
        <w:jc w:val="both"/>
      </w:pPr>
    </w:p>
    <w:p w:rsidR="004D28DD" w:rsidRDefault="004D28DD">
      <w:pPr>
        <w:pStyle w:val="ConsPlusNormal"/>
        <w:ind w:firstLine="540"/>
        <w:jc w:val="both"/>
      </w:pPr>
      <w:r>
        <w:t>4.1. Решение о проведении конкурса принимает руководитель соответствующего органа местного самоуправления. Основанием для проведения конкурса является наличие вакантных должностей муниципальной службы и отсутствие резерва муниципальных служащих на замещение соответствующих вакантных должностей.</w:t>
      </w:r>
    </w:p>
    <w:p w:rsidR="004D28DD" w:rsidRDefault="004D28DD">
      <w:pPr>
        <w:pStyle w:val="ConsPlusNormal"/>
        <w:spacing w:before="200"/>
        <w:ind w:firstLine="540"/>
        <w:jc w:val="both"/>
      </w:pPr>
      <w:r>
        <w:t xml:space="preserve">4.2. Сообщение о проведении конкурса на замещение вакантной должности муниципальной </w:t>
      </w:r>
      <w:r>
        <w:lastRenderedPageBreak/>
        <w:t xml:space="preserve">службы публикуется в печатном средстве массовой информации Одинцовского городского округа Московской области, на сайте Одинцовского городского округа Московской области в информационно-телекоммуникационной сети Интернет не </w:t>
      </w:r>
      <w:proofErr w:type="gramStart"/>
      <w:r>
        <w:t>позднее</w:t>
      </w:r>
      <w:proofErr w:type="gramEnd"/>
      <w:r>
        <w:t xml:space="preserve"> чем за 20 дней до даты проведения конкурса.</w:t>
      </w:r>
    </w:p>
    <w:p w:rsidR="004D28DD" w:rsidRDefault="004D28DD">
      <w:pPr>
        <w:pStyle w:val="ConsPlusNormal"/>
        <w:spacing w:before="200"/>
        <w:ind w:firstLine="540"/>
        <w:jc w:val="both"/>
      </w:pPr>
      <w:r>
        <w:t>Сообщение должно содержать следующие сведения:</w:t>
      </w:r>
    </w:p>
    <w:p w:rsidR="004D28DD" w:rsidRDefault="004D28DD">
      <w:pPr>
        <w:pStyle w:val="ConsPlusNormal"/>
        <w:spacing w:before="200"/>
        <w:ind w:firstLine="540"/>
        <w:jc w:val="both"/>
      </w:pPr>
      <w:r>
        <w:t>- наименование вакантной должности муниципальной службы;</w:t>
      </w:r>
    </w:p>
    <w:p w:rsidR="004D28DD" w:rsidRDefault="004D28DD">
      <w:pPr>
        <w:pStyle w:val="ConsPlusNormal"/>
        <w:spacing w:before="200"/>
        <w:ind w:firstLine="540"/>
        <w:jc w:val="both"/>
      </w:pPr>
      <w:r>
        <w:t>- требования, предъявляемые к кандидатам на замещение вакантной должности муниципальной службы;</w:t>
      </w:r>
    </w:p>
    <w:p w:rsidR="004D28DD" w:rsidRDefault="004D28DD">
      <w:pPr>
        <w:pStyle w:val="ConsPlusNormal"/>
        <w:spacing w:before="200"/>
        <w:ind w:firstLine="540"/>
        <w:jc w:val="both"/>
      </w:pPr>
      <w:r>
        <w:t>- перечень документов для представления в конкурсную комиссию;</w:t>
      </w:r>
    </w:p>
    <w:p w:rsidR="004D28DD" w:rsidRDefault="004D28DD">
      <w:pPr>
        <w:pStyle w:val="ConsPlusNormal"/>
        <w:spacing w:before="200"/>
        <w:ind w:firstLine="540"/>
        <w:jc w:val="both"/>
      </w:pPr>
      <w:r>
        <w:t>- ограничения и запреты, связанные с прохождением муниципальной службы;</w:t>
      </w:r>
    </w:p>
    <w:p w:rsidR="004D28DD" w:rsidRDefault="004D28DD">
      <w:pPr>
        <w:pStyle w:val="ConsPlusNormal"/>
        <w:spacing w:before="200"/>
        <w:ind w:firstLine="540"/>
        <w:jc w:val="both"/>
      </w:pPr>
      <w:r>
        <w:t>- проект трудового договора;</w:t>
      </w:r>
    </w:p>
    <w:p w:rsidR="004D28DD" w:rsidRDefault="004D28DD">
      <w:pPr>
        <w:pStyle w:val="ConsPlusNormal"/>
        <w:spacing w:before="200"/>
        <w:ind w:firstLine="540"/>
        <w:jc w:val="both"/>
      </w:pPr>
      <w:r>
        <w:t>- дату, время и место приема документов;</w:t>
      </w:r>
    </w:p>
    <w:p w:rsidR="004D28DD" w:rsidRDefault="004D28DD">
      <w:pPr>
        <w:pStyle w:val="ConsPlusNormal"/>
        <w:spacing w:before="200"/>
        <w:ind w:firstLine="540"/>
        <w:jc w:val="both"/>
      </w:pPr>
      <w:r>
        <w:t>- дату, время и место проведения конкурса.</w:t>
      </w:r>
    </w:p>
    <w:p w:rsidR="004D28DD" w:rsidRDefault="004D28DD">
      <w:pPr>
        <w:pStyle w:val="ConsPlusNormal"/>
        <w:spacing w:before="200"/>
        <w:ind w:firstLine="540"/>
        <w:jc w:val="both"/>
      </w:pPr>
      <w:bookmarkStart w:id="1" w:name="P112"/>
      <w:bookmarkEnd w:id="1"/>
      <w:r>
        <w:t xml:space="preserve">4.3. Гражданин, изъявивший желание участвовать в </w:t>
      </w:r>
      <w:proofErr w:type="gramStart"/>
      <w:r>
        <w:t>конкурсе</w:t>
      </w:r>
      <w:proofErr w:type="gramEnd"/>
      <w:r>
        <w:t>, представляет в кадровую службу органа местного самоуправления, принявшего решение о проведении конкурса, следующие документы:</w:t>
      </w:r>
    </w:p>
    <w:p w:rsidR="004D28DD" w:rsidRDefault="004D28DD">
      <w:pPr>
        <w:pStyle w:val="ConsPlusNormal"/>
        <w:spacing w:before="200"/>
        <w:ind w:firstLine="540"/>
        <w:jc w:val="both"/>
      </w:pPr>
      <w:r>
        <w:t xml:space="preserve">а) </w:t>
      </w:r>
      <w:hyperlink w:anchor="P196">
        <w:r>
          <w:rPr>
            <w:color w:val="0000FF"/>
          </w:rPr>
          <w:t>заявление</w:t>
        </w:r>
      </w:hyperlink>
      <w:r>
        <w:t xml:space="preserve"> в письменном </w:t>
      </w:r>
      <w:proofErr w:type="gramStart"/>
      <w:r>
        <w:t>виде</w:t>
      </w:r>
      <w:proofErr w:type="gramEnd"/>
      <w:r>
        <w:t xml:space="preserve"> о желании участвовать в конкурсе на замещение вакантной должности муниципальной службы, составленное на имя руководителя органа местного самоуправления, которое регистрируется в специальном журнале с присвоением порядкового номера (приложение N 1 к Положению);</w:t>
      </w:r>
    </w:p>
    <w:p w:rsidR="004D28DD" w:rsidRDefault="004D28DD">
      <w:pPr>
        <w:pStyle w:val="ConsPlusNormal"/>
        <w:spacing w:before="200"/>
        <w:ind w:firstLine="540"/>
        <w:jc w:val="both"/>
      </w:pPr>
      <w:r>
        <w:t xml:space="preserve">б) </w:t>
      </w:r>
      <w:hyperlink r:id="rId18">
        <w:r>
          <w:rPr>
            <w:color w:val="0000FF"/>
          </w:rPr>
          <w:t>анкету</w:t>
        </w:r>
      </w:hyperlink>
      <w:r>
        <w:t xml:space="preserve"> по форме, утвержденной распоряжением Правительства Российской Федерации от 26.05.2005 N 667-р;</w:t>
      </w:r>
    </w:p>
    <w:p w:rsidR="004D28DD" w:rsidRDefault="004D28DD">
      <w:pPr>
        <w:pStyle w:val="ConsPlusNormal"/>
        <w:spacing w:before="200"/>
        <w:ind w:firstLine="540"/>
        <w:jc w:val="both"/>
      </w:pPr>
      <w:r>
        <w:t xml:space="preserve">в) копию паспорта или другого документа, удостоверяющего личность (подлинник предъявляется по </w:t>
      </w:r>
      <w:proofErr w:type="gramStart"/>
      <w:r>
        <w:t>прибытии</w:t>
      </w:r>
      <w:proofErr w:type="gramEnd"/>
      <w:r>
        <w:t xml:space="preserve"> на конкурс);</w:t>
      </w:r>
    </w:p>
    <w:p w:rsidR="004D28DD" w:rsidRDefault="004D28DD">
      <w:pPr>
        <w:pStyle w:val="ConsPlusNormal"/>
        <w:spacing w:before="200"/>
        <w:ind w:firstLine="540"/>
        <w:jc w:val="both"/>
      </w:pPr>
      <w:r>
        <w:t>г) копию диплома о высшем образовании по соответствующей специальности, копию вкладыша к диплому;</w:t>
      </w:r>
    </w:p>
    <w:p w:rsidR="004D28DD" w:rsidRDefault="004D28DD">
      <w:pPr>
        <w:pStyle w:val="ConsPlusNormal"/>
        <w:spacing w:before="200"/>
        <w:ind w:firstLine="540"/>
        <w:jc w:val="both"/>
      </w:pPr>
      <w:r>
        <w:t>д) копию трудовой книжки;</w:t>
      </w:r>
    </w:p>
    <w:p w:rsidR="004D28DD" w:rsidRDefault="004D28DD">
      <w:pPr>
        <w:pStyle w:val="ConsPlusNormal"/>
        <w:spacing w:before="200"/>
        <w:ind w:firstLine="540"/>
        <w:jc w:val="both"/>
      </w:pPr>
      <w:r>
        <w:t>е) копию страхового свидетельства обязательного пенсионного страхования;</w:t>
      </w:r>
    </w:p>
    <w:p w:rsidR="004D28DD" w:rsidRDefault="004D28DD">
      <w:pPr>
        <w:pStyle w:val="ConsPlusNormal"/>
        <w:spacing w:before="200"/>
        <w:ind w:firstLine="540"/>
        <w:jc w:val="both"/>
      </w:pPr>
      <w:r>
        <w:t>ж) копию свидетельства о постановке физического лица на учет в налоговом органе по месту жительства на территории Российской Федерации;</w:t>
      </w:r>
    </w:p>
    <w:p w:rsidR="004D28DD" w:rsidRDefault="004D28DD">
      <w:pPr>
        <w:pStyle w:val="ConsPlusNormal"/>
        <w:spacing w:before="200"/>
        <w:ind w:firstLine="540"/>
        <w:jc w:val="both"/>
      </w:pPr>
      <w:r>
        <w:t>з) копии документов, о дополнительном профессиональном образовании, о присвоении ученого звания (при наличии);</w:t>
      </w:r>
    </w:p>
    <w:p w:rsidR="004D28DD" w:rsidRDefault="004D28DD">
      <w:pPr>
        <w:pStyle w:val="ConsPlusNormal"/>
        <w:spacing w:before="200"/>
        <w:ind w:firstLine="540"/>
        <w:jc w:val="both"/>
      </w:pPr>
      <w:r>
        <w:t>и) документы воинского учета - для военнообязанных и лиц подлежащих призыву на военную службу;</w:t>
      </w:r>
    </w:p>
    <w:p w:rsidR="004D28DD" w:rsidRDefault="004D28DD">
      <w:pPr>
        <w:pStyle w:val="ConsPlusNormal"/>
        <w:spacing w:before="200"/>
        <w:ind w:firstLine="540"/>
        <w:jc w:val="both"/>
      </w:pPr>
      <w:r>
        <w:t>к) сведения о доходах за год, предшествующий году поступления на муниципальную службу, об имуществе и обязательствах имущественного характера на себя, а если должность, на замещение которой претендует гражданин, включена в перечень должностей, представляющих такие сведения еще и на своих супругу (супруга) и несовершеннолетних детей, то представляет и эти сведения;</w:t>
      </w:r>
    </w:p>
    <w:p w:rsidR="004D28DD" w:rsidRDefault="004D28DD">
      <w:pPr>
        <w:pStyle w:val="ConsPlusNormal"/>
        <w:spacing w:before="200"/>
        <w:ind w:firstLine="540"/>
        <w:jc w:val="both"/>
      </w:pPr>
      <w:r>
        <w:t xml:space="preserve">л) документ об </w:t>
      </w:r>
      <w:proofErr w:type="gramStart"/>
      <w:r>
        <w:t>отсутствии</w:t>
      </w:r>
      <w:proofErr w:type="gramEnd"/>
      <w:r>
        <w:t xml:space="preserve"> у гражданина заболевания, препятствующего поступлению на муниципальную службу или ее прохождению (форма N 001-ГС/у);</w:t>
      </w:r>
    </w:p>
    <w:p w:rsidR="004D28DD" w:rsidRDefault="004D28DD">
      <w:pPr>
        <w:pStyle w:val="ConsPlusNormal"/>
        <w:spacing w:before="200"/>
        <w:ind w:firstLine="540"/>
        <w:jc w:val="both"/>
      </w:pPr>
      <w:r>
        <w:t>м) согласие на обработку персональных данных;</w:t>
      </w:r>
    </w:p>
    <w:p w:rsidR="004D28DD" w:rsidRDefault="004D28DD">
      <w:pPr>
        <w:pStyle w:val="ConsPlusNormal"/>
        <w:spacing w:before="200"/>
        <w:ind w:firstLine="540"/>
        <w:jc w:val="both"/>
      </w:pPr>
      <w:r>
        <w:t xml:space="preserve">н) иные документы, предусмотренные Федеральным </w:t>
      </w:r>
      <w:hyperlink r:id="rId19">
        <w:r>
          <w:rPr>
            <w:color w:val="0000FF"/>
          </w:rPr>
          <w:t>законом</w:t>
        </w:r>
      </w:hyperlink>
      <w:r>
        <w:t xml:space="preserve"> N 25-ФЗ и </w:t>
      </w:r>
      <w:hyperlink r:id="rId20">
        <w:r>
          <w:rPr>
            <w:color w:val="0000FF"/>
          </w:rPr>
          <w:t>Законом</w:t>
        </w:r>
      </w:hyperlink>
      <w:r>
        <w:t xml:space="preserve"> Московской области N 137/2007-ОЗ.</w:t>
      </w:r>
    </w:p>
    <w:p w:rsidR="004D28DD" w:rsidRDefault="004D28DD">
      <w:pPr>
        <w:pStyle w:val="ConsPlusNormal"/>
        <w:spacing w:before="200"/>
        <w:ind w:firstLine="540"/>
        <w:jc w:val="both"/>
      </w:pPr>
      <w:r>
        <w:lastRenderedPageBreak/>
        <w:t xml:space="preserve">4.4. Указанные в </w:t>
      </w:r>
      <w:hyperlink w:anchor="P112">
        <w:r>
          <w:rPr>
            <w:color w:val="0000FF"/>
          </w:rPr>
          <w:t>п. 4.3</w:t>
        </w:r>
      </w:hyperlink>
      <w:r>
        <w:t xml:space="preserve"> копии документов принимаются конкурсной комиссией только при предъявлении подлинников документов, либо копии должны быть заверены нотариально или кадровыми службами по месту работы (службы).</w:t>
      </w:r>
    </w:p>
    <w:p w:rsidR="004D28DD" w:rsidRDefault="004D28DD">
      <w:pPr>
        <w:pStyle w:val="ConsPlusNormal"/>
        <w:spacing w:before="200"/>
        <w:ind w:firstLine="540"/>
        <w:jc w:val="both"/>
      </w:pPr>
      <w:r>
        <w:t>4.5. С согласия гражданина (муниципального служащего) проводится процедура оформления его допуска к сведениям, составляющим государственную или иную охраняемую законом тайну, если исполнение обязанностей по должности муниципальной службы, на замещение которой он претендует, связано с использованием таких сведений.</w:t>
      </w:r>
    </w:p>
    <w:p w:rsidR="004D28DD" w:rsidRDefault="004D28DD">
      <w:pPr>
        <w:pStyle w:val="ConsPlusNormal"/>
        <w:spacing w:before="200"/>
        <w:ind w:firstLine="540"/>
        <w:jc w:val="both"/>
      </w:pPr>
      <w:r>
        <w:t>Достоверность сведений, представленных гражданином на имя руководителя органа местного самоуправления, подлежит проверке.</w:t>
      </w:r>
    </w:p>
    <w:p w:rsidR="004D28DD" w:rsidRDefault="004D28DD">
      <w:pPr>
        <w:pStyle w:val="ConsPlusNormal"/>
        <w:spacing w:before="200"/>
        <w:ind w:firstLine="540"/>
        <w:jc w:val="both"/>
      </w:pPr>
      <w:r>
        <w:t xml:space="preserve">4.6. </w:t>
      </w:r>
      <w:proofErr w:type="gramStart"/>
      <w:r>
        <w:t>Гражданин или муниципальный служащий не допускаются к участию в конкурсе в связи с его несоответствием квалификационным требованиям для замещения вакантной должности муниципальной службы, а также в связи с ограничениями и запретами, установленными законодательством Российской Федерации для поступления на муниципальную службу и ее прохождения.</w:t>
      </w:r>
      <w:proofErr w:type="gramEnd"/>
    </w:p>
    <w:p w:rsidR="004D28DD" w:rsidRDefault="004D28DD">
      <w:pPr>
        <w:pStyle w:val="ConsPlusNormal"/>
        <w:spacing w:before="200"/>
        <w:ind w:firstLine="540"/>
        <w:jc w:val="both"/>
      </w:pPr>
      <w:r>
        <w:t xml:space="preserve">4.7. Документы, представленные для участия в </w:t>
      </w:r>
      <w:proofErr w:type="gramStart"/>
      <w:r>
        <w:t>конкурсе</w:t>
      </w:r>
      <w:proofErr w:type="gramEnd"/>
      <w:r>
        <w:t>, кроме документа, удостоверяющего личность, хранятся в кадровой службе органа местного самоуправления, проводящего конкурс, до окончания конкурса.</w:t>
      </w:r>
    </w:p>
    <w:p w:rsidR="004D28DD" w:rsidRDefault="004D28DD">
      <w:pPr>
        <w:pStyle w:val="ConsPlusNormal"/>
        <w:spacing w:before="200"/>
        <w:ind w:firstLine="540"/>
        <w:jc w:val="both"/>
      </w:pPr>
      <w:r>
        <w:t xml:space="preserve">4.8. Срок подачи заявлений на участие в </w:t>
      </w:r>
      <w:proofErr w:type="gramStart"/>
      <w:r>
        <w:t>конкурсе</w:t>
      </w:r>
      <w:proofErr w:type="gramEnd"/>
      <w:r>
        <w:t xml:space="preserve"> устанавливается не менее 2 недель со дня публикации извещения о его проведении. К участию в конкурсе допускаются граждане, представившие в </w:t>
      </w:r>
      <w:proofErr w:type="gramStart"/>
      <w:r>
        <w:t>установленный</w:t>
      </w:r>
      <w:proofErr w:type="gramEnd"/>
      <w:r>
        <w:t xml:space="preserve"> срок необходимые документы.</w:t>
      </w:r>
    </w:p>
    <w:p w:rsidR="004D28DD" w:rsidRDefault="004D28DD">
      <w:pPr>
        <w:pStyle w:val="ConsPlusNormal"/>
        <w:spacing w:before="200"/>
        <w:ind w:firstLine="540"/>
        <w:jc w:val="both"/>
      </w:pPr>
      <w:r>
        <w:t xml:space="preserve">Несвоевременное представление документов, представление их не в полном </w:t>
      </w:r>
      <w:proofErr w:type="gramStart"/>
      <w:r>
        <w:t>объеме</w:t>
      </w:r>
      <w:proofErr w:type="gramEnd"/>
      <w:r>
        <w:t xml:space="preserve"> или с нарушением правил оформления без уважительной причины являются основанием для отказа гражданину или муниципальному служащему в их приеме.</w:t>
      </w:r>
    </w:p>
    <w:p w:rsidR="004D28DD" w:rsidRDefault="004D28DD">
      <w:pPr>
        <w:pStyle w:val="ConsPlusNormal"/>
        <w:spacing w:before="200"/>
        <w:ind w:firstLine="540"/>
        <w:jc w:val="both"/>
      </w:pPr>
      <w:r>
        <w:t>При несвоевременном представлении документов, представлении их не в полном объеме или с нарушением правил оформления по уважительной причине соответствующий руководитель органа местного самоуправления вправе перенести сроки их приема.</w:t>
      </w:r>
    </w:p>
    <w:p w:rsidR="004D28DD" w:rsidRDefault="004D28DD">
      <w:pPr>
        <w:pStyle w:val="ConsPlusNormal"/>
        <w:spacing w:before="200"/>
        <w:ind w:firstLine="540"/>
        <w:jc w:val="both"/>
      </w:pPr>
      <w:r>
        <w:t>4.9. 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о причинах отказа участия в конкурсе.</w:t>
      </w:r>
    </w:p>
    <w:p w:rsidR="004D28DD" w:rsidRDefault="004D28DD">
      <w:pPr>
        <w:pStyle w:val="ConsPlusNormal"/>
        <w:jc w:val="both"/>
      </w:pPr>
    </w:p>
    <w:p w:rsidR="004D28DD" w:rsidRDefault="004D28DD">
      <w:pPr>
        <w:pStyle w:val="ConsPlusTitle"/>
        <w:jc w:val="center"/>
        <w:outlineLvl w:val="1"/>
      </w:pPr>
      <w:r>
        <w:t>5. Порядок проведения конкурса</w:t>
      </w:r>
    </w:p>
    <w:p w:rsidR="004D28DD" w:rsidRDefault="004D28DD">
      <w:pPr>
        <w:pStyle w:val="ConsPlusNormal"/>
        <w:jc w:val="both"/>
      </w:pPr>
    </w:p>
    <w:p w:rsidR="004D28DD" w:rsidRDefault="004D28DD">
      <w:pPr>
        <w:pStyle w:val="ConsPlusNormal"/>
        <w:ind w:firstLine="540"/>
        <w:jc w:val="both"/>
      </w:pPr>
      <w:r>
        <w:t>5.1. Конкурс проводится в форме:</w:t>
      </w:r>
    </w:p>
    <w:p w:rsidR="004D28DD" w:rsidRDefault="004D28DD">
      <w:pPr>
        <w:pStyle w:val="ConsPlusNormal"/>
        <w:spacing w:before="200"/>
        <w:ind w:firstLine="540"/>
        <w:jc w:val="both"/>
      </w:pPr>
      <w:r>
        <w:t>- конкурса-испытания на замещение вакантных главной и ведущей должностей муниципальной службы;</w:t>
      </w:r>
    </w:p>
    <w:p w:rsidR="004D28DD" w:rsidRDefault="004D28DD">
      <w:pPr>
        <w:pStyle w:val="ConsPlusNormal"/>
        <w:spacing w:before="200"/>
        <w:ind w:firstLine="540"/>
        <w:jc w:val="both"/>
      </w:pPr>
      <w:r>
        <w:t>- конкурса документов на замещение вакантной старшей должности муниципальной службы.</w:t>
      </w:r>
    </w:p>
    <w:p w:rsidR="004D28DD" w:rsidRDefault="004D28DD">
      <w:pPr>
        <w:pStyle w:val="ConsPlusNormal"/>
        <w:spacing w:before="200"/>
        <w:ind w:firstLine="540"/>
        <w:jc w:val="both"/>
      </w:pPr>
      <w:r>
        <w:t xml:space="preserve">5.2. Конкурс документов проводится конкурсной комиссией на </w:t>
      </w:r>
      <w:proofErr w:type="gramStart"/>
      <w:r>
        <w:t>основании</w:t>
      </w:r>
      <w:proofErr w:type="gramEnd"/>
      <w:r>
        <w:t xml:space="preserve"> документов об образовании, о прохождении муниципальной службы и (или) другой трудовой деятельности.</w:t>
      </w:r>
    </w:p>
    <w:p w:rsidR="004D28DD" w:rsidRDefault="004D28DD">
      <w:pPr>
        <w:pStyle w:val="ConsPlusNormal"/>
        <w:spacing w:before="200"/>
        <w:ind w:firstLine="540"/>
        <w:jc w:val="both"/>
      </w:pPr>
      <w:r>
        <w:t xml:space="preserve">5.3. </w:t>
      </w:r>
      <w:proofErr w:type="gramStart"/>
      <w:r>
        <w:t>При проведении конкурса-испытания могут использоваться не противоречащие действующему законодательству Российской Федерации и Московской области методы оценки профессиональных качеств и компетенций (индивидуальное собеседование, тестирование, анкетирование, проведение групповых дискуссий, написание реферата по вопросам, связанным с выполнением должностных обязанностей и полномочий по должности муниципальной службы, на замещение которой претендует кандидат).</w:t>
      </w:r>
      <w:proofErr w:type="gramEnd"/>
    </w:p>
    <w:p w:rsidR="004D28DD" w:rsidRDefault="004D28DD">
      <w:pPr>
        <w:pStyle w:val="ConsPlusNormal"/>
        <w:spacing w:before="200"/>
        <w:ind w:firstLine="540"/>
        <w:jc w:val="both"/>
      </w:pPr>
      <w:r>
        <w:t>5.4. 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установленных в должностной инструкции, и других положений должностного регламента по этой должности, а также иных положений, установленных законодательством Российской Федерации.</w:t>
      </w:r>
    </w:p>
    <w:p w:rsidR="004D28DD" w:rsidRDefault="004D28DD">
      <w:pPr>
        <w:pStyle w:val="ConsPlusNormal"/>
        <w:spacing w:before="200"/>
        <w:ind w:firstLine="540"/>
        <w:jc w:val="both"/>
      </w:pPr>
      <w:r>
        <w:t xml:space="preserve">5.5. Предпочтение при прочих равных условиях отдается кандидатам, имеющим опыт руководящей работы, опыт работы с людьми, особенно в органах публичной власти, а также </w:t>
      </w:r>
      <w:r>
        <w:lastRenderedPageBreak/>
        <w:t>имеющим собственные научные разработки, тематические публикации.</w:t>
      </w:r>
    </w:p>
    <w:p w:rsidR="004D28DD" w:rsidRDefault="004D28DD">
      <w:pPr>
        <w:pStyle w:val="ConsPlusNormal"/>
        <w:spacing w:before="200"/>
        <w:ind w:firstLine="540"/>
        <w:jc w:val="both"/>
      </w:pPr>
      <w:r>
        <w:t>5.6. Победителем становится кандидат, у которого образование (в том числе дополнительное), квалификация, профессиональные и личностные качества, опыт работы наилучшим образом соответствуют функциональным обязанностям муниципального служащего по замещаемой должности. Проверку достоверности сведений в представленных документах организует конкурсная комиссия.</w:t>
      </w:r>
    </w:p>
    <w:p w:rsidR="004D28DD" w:rsidRDefault="004D28DD">
      <w:pPr>
        <w:pStyle w:val="ConsPlusNormal"/>
        <w:spacing w:before="200"/>
        <w:ind w:firstLine="540"/>
        <w:jc w:val="both"/>
      </w:pPr>
      <w:r>
        <w:t>5.7. Для работы конкурсной комиссии должны быть созданы условия, обеспечивающие конфиденциальность работы с кандидатами.</w:t>
      </w:r>
    </w:p>
    <w:p w:rsidR="004D28DD" w:rsidRDefault="004D28DD">
      <w:pPr>
        <w:pStyle w:val="ConsPlusNormal"/>
        <w:spacing w:before="200"/>
        <w:ind w:firstLine="540"/>
        <w:jc w:val="both"/>
      </w:pPr>
      <w:r>
        <w:t>Члены конкурсной комиссии предупреждаются о дисциплинарной ответственности за разглашение сведений об участниках конкурса.</w:t>
      </w:r>
    </w:p>
    <w:p w:rsidR="004D28DD" w:rsidRDefault="004D28DD">
      <w:pPr>
        <w:pStyle w:val="ConsPlusNormal"/>
        <w:spacing w:before="200"/>
        <w:ind w:firstLine="540"/>
        <w:jc w:val="both"/>
      </w:pPr>
      <w:r>
        <w:t>5.8. Заседание конкурсной комиссии проводится при наличии не менее двух кандидатов.</w:t>
      </w:r>
    </w:p>
    <w:p w:rsidR="004D28DD" w:rsidRDefault="004D28DD">
      <w:pPr>
        <w:pStyle w:val="ConsPlusNormal"/>
        <w:spacing w:before="200"/>
        <w:ind w:firstLine="540"/>
        <w:jc w:val="both"/>
      </w:pPr>
      <w:r>
        <w:t>5.9. Конкурсная комиссия может определить несколько лучших кандидатов и очередность предложения им вакантной должности. Первому (основному) из кандидатов предлагается вакантная должность для замещения. Остальные из лучших кандидатов зачисляются в резерв на замещение вакантных должностей муниципальной должности.</w:t>
      </w:r>
    </w:p>
    <w:p w:rsidR="004D28DD" w:rsidRDefault="004D28DD">
      <w:pPr>
        <w:pStyle w:val="ConsPlusNormal"/>
        <w:jc w:val="both"/>
      </w:pPr>
    </w:p>
    <w:p w:rsidR="004D28DD" w:rsidRDefault="004D28DD">
      <w:pPr>
        <w:pStyle w:val="ConsPlusTitle"/>
        <w:jc w:val="center"/>
        <w:outlineLvl w:val="1"/>
      </w:pPr>
      <w:r>
        <w:t>6. Решения конкурсной комиссии и оформление</w:t>
      </w:r>
    </w:p>
    <w:p w:rsidR="004D28DD" w:rsidRDefault="004D28DD">
      <w:pPr>
        <w:pStyle w:val="ConsPlusTitle"/>
        <w:jc w:val="center"/>
      </w:pPr>
      <w:r>
        <w:t>результатов конкурса</w:t>
      </w:r>
    </w:p>
    <w:p w:rsidR="004D28DD" w:rsidRDefault="004D28DD">
      <w:pPr>
        <w:pStyle w:val="ConsPlusNormal"/>
        <w:jc w:val="both"/>
      </w:pPr>
    </w:p>
    <w:p w:rsidR="004D28DD" w:rsidRDefault="004D28DD">
      <w:pPr>
        <w:pStyle w:val="ConsPlusNormal"/>
        <w:ind w:firstLine="540"/>
        <w:jc w:val="both"/>
      </w:pPr>
      <w:r>
        <w:t>6.1. По итогам проведенного конкурса конкурсная комиссия принимает следующие решения:</w:t>
      </w:r>
    </w:p>
    <w:p w:rsidR="004D28DD" w:rsidRDefault="004D28DD">
      <w:pPr>
        <w:pStyle w:val="ConsPlusNormal"/>
        <w:spacing w:before="200"/>
        <w:ind w:firstLine="540"/>
        <w:jc w:val="both"/>
      </w:pPr>
      <w:r>
        <w:t>- о признании одного из нескольких участников победителем конкурса, выигравшим конкурс и получившим право на замещение вакантной должности муниципальной службы;</w:t>
      </w:r>
    </w:p>
    <w:p w:rsidR="004D28DD" w:rsidRDefault="004D28DD">
      <w:pPr>
        <w:pStyle w:val="ConsPlusNormal"/>
        <w:spacing w:before="200"/>
        <w:ind w:firstLine="540"/>
        <w:jc w:val="both"/>
      </w:pPr>
      <w:r>
        <w:t>- о зачислении участников конкурса, соответствующих квалификационным требованиям, предъявляемым по вакантной должности, в кадровый резерв;</w:t>
      </w:r>
    </w:p>
    <w:p w:rsidR="004D28DD" w:rsidRDefault="004D28DD">
      <w:pPr>
        <w:pStyle w:val="ConsPlusNormal"/>
        <w:spacing w:before="200"/>
        <w:ind w:firstLine="540"/>
        <w:jc w:val="both"/>
      </w:pPr>
      <w:r>
        <w:t xml:space="preserve">- о признании всех кандидатов не </w:t>
      </w:r>
      <w:proofErr w:type="gramStart"/>
      <w:r>
        <w:t>соответствующими</w:t>
      </w:r>
      <w:proofErr w:type="gramEnd"/>
      <w:r>
        <w:t xml:space="preserve"> квалификационным требованиям, предъявляемым по вакантной должности;</w:t>
      </w:r>
    </w:p>
    <w:p w:rsidR="004D28DD" w:rsidRDefault="004D28DD">
      <w:pPr>
        <w:pStyle w:val="ConsPlusNormal"/>
        <w:spacing w:before="200"/>
        <w:ind w:firstLine="540"/>
        <w:jc w:val="both"/>
      </w:pPr>
      <w:r>
        <w:t xml:space="preserve">- о признании конкурса </w:t>
      </w:r>
      <w:proofErr w:type="gramStart"/>
      <w:r>
        <w:t>несостоявшимся</w:t>
      </w:r>
      <w:proofErr w:type="gramEnd"/>
      <w:r>
        <w:t>.</w:t>
      </w:r>
    </w:p>
    <w:p w:rsidR="004D28DD" w:rsidRDefault="004D28DD">
      <w:pPr>
        <w:pStyle w:val="ConsPlusNormal"/>
        <w:spacing w:before="200"/>
        <w:ind w:firstLine="540"/>
        <w:jc w:val="both"/>
      </w:pPr>
      <w:r>
        <w:t xml:space="preserve">6.2. Решение о признании конкурса </w:t>
      </w:r>
      <w:proofErr w:type="gramStart"/>
      <w:r>
        <w:t>несостоявшимся</w:t>
      </w:r>
      <w:proofErr w:type="gramEnd"/>
      <w:r>
        <w:t xml:space="preserve"> принимается при отсутствии заявлений кандидатов на участие в конкурсе или подаче всеми кандидатами заявлений о снятии своих кандидатур. Если кандидат по уважительной причине не может присутствовать на заседании конкурсной комиссии, он обязан своевременно уведомить об этом комиссию, в противном случае факт неявки кандидата приравнивается к факту подачи кандидатом заявления о снятии своей кандидатуры.</w:t>
      </w:r>
    </w:p>
    <w:p w:rsidR="004D28DD" w:rsidRDefault="004D28DD">
      <w:pPr>
        <w:pStyle w:val="ConsPlusNormal"/>
        <w:spacing w:before="200"/>
        <w:ind w:firstLine="540"/>
        <w:jc w:val="both"/>
      </w:pPr>
      <w:r>
        <w:t>6.3. Решение конкурсной комиссии по результатам проведения конкурса принимается в отсутствие кандидата открытым поименным голосованием простым большинством голосов от числа ее членов, присутствующих на заседании. При равенстве голосов членов конкурсной комиссии решающим является голос ее председателя.</w:t>
      </w:r>
    </w:p>
    <w:p w:rsidR="004D28DD" w:rsidRDefault="004D28DD">
      <w:pPr>
        <w:pStyle w:val="ConsPlusNormal"/>
        <w:spacing w:before="200"/>
        <w:ind w:firstLine="540"/>
        <w:jc w:val="both"/>
      </w:pPr>
      <w:r>
        <w:t xml:space="preserve">6.4. Результаты голосования конкурсной комиссии оформляются </w:t>
      </w:r>
      <w:hyperlink w:anchor="P229">
        <w:r>
          <w:rPr>
            <w:color w:val="0000FF"/>
          </w:rPr>
          <w:t>протоколом</w:t>
        </w:r>
      </w:hyperlink>
      <w:r>
        <w:t xml:space="preserve"> заседания конкурсной комиссии (приложение N 2 к Положению), </w:t>
      </w:r>
      <w:proofErr w:type="gramStart"/>
      <w:r>
        <w:t>который</w:t>
      </w:r>
      <w:proofErr w:type="gramEnd"/>
      <w:r>
        <w:t xml:space="preserve"> подписывается председателем, заместителем председателя, секретарем и членами конкурсной комиссии, принявшими участие в ее заседании.</w:t>
      </w:r>
    </w:p>
    <w:p w:rsidR="004D28DD" w:rsidRDefault="004D28DD">
      <w:pPr>
        <w:pStyle w:val="ConsPlusNormal"/>
        <w:spacing w:before="200"/>
        <w:ind w:firstLine="540"/>
        <w:jc w:val="both"/>
      </w:pPr>
      <w:r>
        <w:t xml:space="preserve">6.5. </w:t>
      </w:r>
      <w:proofErr w:type="gramStart"/>
      <w:r>
        <w:t>В случае отказа кандидата, выигравшего конкурс, от прохождения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связано с использованием таких сведений и в условиях конкурса на данную должность муниципальной службы указано на необходимость наличия такого допуска, конкурсная комиссия вправе признать победителем иного кандидата.</w:t>
      </w:r>
      <w:proofErr w:type="gramEnd"/>
    </w:p>
    <w:p w:rsidR="004D28DD" w:rsidRDefault="004D28DD">
      <w:pPr>
        <w:pStyle w:val="ConsPlusNormal"/>
        <w:spacing w:before="200"/>
        <w:ind w:firstLine="540"/>
        <w:jc w:val="both"/>
      </w:pPr>
      <w:r>
        <w:t xml:space="preserve">6.6. По результатам конкурса </w:t>
      </w:r>
      <w:proofErr w:type="gramStart"/>
      <w:r>
        <w:t>издается акт соответствующего руководителя органа местного самоуправления о назначении победителя конкурса на вакантную должность муниципальной службы и заключается</w:t>
      </w:r>
      <w:proofErr w:type="gramEnd"/>
      <w:r>
        <w:t xml:space="preserve"> с ним трудовой договор, не позднее чем через две недели со дня завершения конкурса.</w:t>
      </w:r>
    </w:p>
    <w:p w:rsidR="004D28DD" w:rsidRDefault="004D28DD">
      <w:pPr>
        <w:pStyle w:val="ConsPlusNormal"/>
        <w:spacing w:before="200"/>
        <w:ind w:firstLine="540"/>
        <w:jc w:val="both"/>
      </w:pPr>
      <w:r>
        <w:lastRenderedPageBreak/>
        <w:t>6.7. Протоколы и другие документы конкурсной комиссии хранятся в течение 5 (пяти) лет.</w:t>
      </w:r>
    </w:p>
    <w:p w:rsidR="004D28DD" w:rsidRDefault="004D28DD">
      <w:pPr>
        <w:pStyle w:val="ConsPlusNormal"/>
        <w:spacing w:before="200"/>
        <w:ind w:firstLine="540"/>
        <w:jc w:val="both"/>
      </w:pPr>
      <w:r>
        <w:t>6.8.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после завершения конкурса.</w:t>
      </w:r>
    </w:p>
    <w:p w:rsidR="004D28DD" w:rsidRDefault="004D28DD">
      <w:pPr>
        <w:pStyle w:val="ConsPlusNormal"/>
        <w:spacing w:before="200"/>
        <w:ind w:firstLine="540"/>
        <w:jc w:val="both"/>
      </w:pPr>
      <w:r>
        <w:t xml:space="preserve">6.9. В случае если победитель конкурса в течение 30 календарных дней с даты завершения конкурса не обратился с заявлением о поступлении на муниципальную службу, </w:t>
      </w:r>
      <w:proofErr w:type="gramStart"/>
      <w:r>
        <w:t>и</w:t>
      </w:r>
      <w:proofErr w:type="gramEnd"/>
      <w:r>
        <w:t xml:space="preserve"> если в результате проведения конкурса не были выявлены кандидаты, отвечающие требованиям, предъявляемым к должности муниципальной службы, на замещение которой он был объявлен, руководитель органа местного самоуправления вправе принять решение о проведении повторного конкурса.</w:t>
      </w:r>
    </w:p>
    <w:p w:rsidR="004D28DD" w:rsidRDefault="004D28DD">
      <w:pPr>
        <w:pStyle w:val="ConsPlusNormal"/>
        <w:jc w:val="both"/>
      </w:pPr>
    </w:p>
    <w:p w:rsidR="004D28DD" w:rsidRDefault="004D28DD">
      <w:pPr>
        <w:pStyle w:val="ConsPlusTitle"/>
        <w:jc w:val="center"/>
        <w:outlineLvl w:val="1"/>
      </w:pPr>
      <w:r>
        <w:t>7. Разрешение споров, связанных с конкурсом</w:t>
      </w:r>
    </w:p>
    <w:p w:rsidR="004D28DD" w:rsidRDefault="004D28DD">
      <w:pPr>
        <w:pStyle w:val="ConsPlusNormal"/>
        <w:jc w:val="both"/>
      </w:pPr>
    </w:p>
    <w:p w:rsidR="004D28DD" w:rsidRDefault="004D28DD">
      <w:pPr>
        <w:pStyle w:val="ConsPlusNormal"/>
        <w:ind w:firstLine="540"/>
        <w:jc w:val="both"/>
      </w:pPr>
      <w:r>
        <w:t>Решение конкурсной комиссии по результатам проведенного конкурса может быть обжаловано лицом, участвовавшим в конкурсе в порядке, установленном законодательством Российской Федерации.</w:t>
      </w:r>
    </w:p>
    <w:p w:rsidR="004D28DD" w:rsidRDefault="004D28DD">
      <w:pPr>
        <w:pStyle w:val="ConsPlusNormal"/>
        <w:jc w:val="both"/>
      </w:pPr>
    </w:p>
    <w:p w:rsidR="004D28DD" w:rsidRDefault="004D28DD">
      <w:pPr>
        <w:pStyle w:val="ConsPlusNormal"/>
        <w:jc w:val="right"/>
      </w:pPr>
      <w:r>
        <w:t>Начальник Управления кадровой политики</w:t>
      </w:r>
    </w:p>
    <w:p w:rsidR="004D28DD" w:rsidRDefault="004D28DD">
      <w:pPr>
        <w:pStyle w:val="ConsPlusNormal"/>
        <w:jc w:val="right"/>
      </w:pPr>
      <w:r>
        <w:t>Д.А. Большова</w:t>
      </w:r>
    </w:p>
    <w:p w:rsidR="004D28DD" w:rsidRDefault="004D28DD">
      <w:pPr>
        <w:pStyle w:val="ConsPlusNormal"/>
        <w:jc w:val="both"/>
      </w:pPr>
    </w:p>
    <w:p w:rsidR="004D28DD" w:rsidRDefault="004D28DD">
      <w:pPr>
        <w:pStyle w:val="ConsPlusNormal"/>
        <w:jc w:val="both"/>
      </w:pPr>
    </w:p>
    <w:p w:rsidR="004D28DD" w:rsidRDefault="004D28DD">
      <w:pPr>
        <w:pStyle w:val="ConsPlusNormal"/>
        <w:jc w:val="both"/>
      </w:pPr>
    </w:p>
    <w:p w:rsidR="004D28DD" w:rsidRDefault="004D28DD">
      <w:pPr>
        <w:pStyle w:val="ConsPlusNormal"/>
        <w:jc w:val="both"/>
      </w:pPr>
    </w:p>
    <w:p w:rsidR="004D28DD" w:rsidRDefault="004D28DD">
      <w:pPr>
        <w:pStyle w:val="ConsPlusNormal"/>
        <w:jc w:val="both"/>
      </w:pPr>
    </w:p>
    <w:p w:rsidR="004D28DD" w:rsidRDefault="004D28DD">
      <w:pPr>
        <w:pStyle w:val="ConsPlusNormal"/>
        <w:jc w:val="right"/>
        <w:outlineLvl w:val="1"/>
      </w:pPr>
      <w:r>
        <w:t>Приложение N 1</w:t>
      </w:r>
    </w:p>
    <w:p w:rsidR="004D28DD" w:rsidRDefault="004D28DD">
      <w:pPr>
        <w:pStyle w:val="ConsPlusNormal"/>
        <w:jc w:val="right"/>
      </w:pPr>
      <w:r>
        <w:t>к Положению о порядке проведения конкурса</w:t>
      </w:r>
    </w:p>
    <w:p w:rsidR="004D28DD" w:rsidRDefault="004D28DD">
      <w:pPr>
        <w:pStyle w:val="ConsPlusNormal"/>
        <w:jc w:val="right"/>
      </w:pPr>
      <w:r>
        <w:t>на замещение вакантной должности</w:t>
      </w:r>
    </w:p>
    <w:p w:rsidR="004D28DD" w:rsidRDefault="004D28DD">
      <w:pPr>
        <w:pStyle w:val="ConsPlusNormal"/>
        <w:jc w:val="right"/>
      </w:pPr>
      <w:r>
        <w:t>муниципальной службы в администрации</w:t>
      </w:r>
    </w:p>
    <w:p w:rsidR="004D28DD" w:rsidRDefault="004D28DD">
      <w:pPr>
        <w:pStyle w:val="ConsPlusNormal"/>
        <w:jc w:val="right"/>
      </w:pPr>
      <w:r>
        <w:t>Одинцовского городского округа</w:t>
      </w:r>
    </w:p>
    <w:p w:rsidR="004D28DD" w:rsidRDefault="004D28DD">
      <w:pPr>
        <w:pStyle w:val="ConsPlusNormal"/>
        <w:jc w:val="right"/>
      </w:pPr>
      <w:r>
        <w:t>Московской области</w:t>
      </w:r>
    </w:p>
    <w:p w:rsidR="004D28DD" w:rsidRDefault="004D28DD">
      <w:pPr>
        <w:pStyle w:val="ConsPlusNormal"/>
        <w:jc w:val="both"/>
      </w:pPr>
    </w:p>
    <w:p w:rsidR="004D28DD" w:rsidRDefault="004D28DD">
      <w:pPr>
        <w:pStyle w:val="ConsPlusNonformat"/>
        <w:jc w:val="both"/>
      </w:pPr>
      <w:r>
        <w:t xml:space="preserve">                                Руководителю органа местного самоуправления</w:t>
      </w:r>
    </w:p>
    <w:p w:rsidR="004D28DD" w:rsidRDefault="004D28DD">
      <w:pPr>
        <w:pStyle w:val="ConsPlusNonformat"/>
        <w:jc w:val="both"/>
      </w:pPr>
      <w:r>
        <w:t xml:space="preserve">                                Одинцовского городского округа</w:t>
      </w:r>
    </w:p>
    <w:p w:rsidR="004D28DD" w:rsidRDefault="004D28DD">
      <w:pPr>
        <w:pStyle w:val="ConsPlusNonformat"/>
        <w:jc w:val="both"/>
      </w:pPr>
      <w:r>
        <w:t xml:space="preserve">                                Московской области</w:t>
      </w:r>
    </w:p>
    <w:p w:rsidR="004D28DD" w:rsidRDefault="004D28DD">
      <w:pPr>
        <w:pStyle w:val="ConsPlusNonformat"/>
        <w:jc w:val="both"/>
      </w:pPr>
      <w:r>
        <w:t xml:space="preserve">                                ___________________________________________</w:t>
      </w:r>
    </w:p>
    <w:p w:rsidR="004D28DD" w:rsidRDefault="004D28DD">
      <w:pPr>
        <w:pStyle w:val="ConsPlusNonformat"/>
        <w:jc w:val="both"/>
      </w:pPr>
      <w:r>
        <w:t xml:space="preserve">                                от ________________________________________</w:t>
      </w:r>
    </w:p>
    <w:p w:rsidR="004D28DD" w:rsidRDefault="004D28DD">
      <w:pPr>
        <w:pStyle w:val="ConsPlusNonformat"/>
        <w:jc w:val="both"/>
      </w:pPr>
      <w:r>
        <w:t xml:space="preserve">                                          (фамилия, имя, отчество)</w:t>
      </w:r>
    </w:p>
    <w:p w:rsidR="004D28DD" w:rsidRDefault="004D28DD">
      <w:pPr>
        <w:pStyle w:val="ConsPlusNonformat"/>
        <w:jc w:val="both"/>
      </w:pPr>
      <w:r>
        <w:t xml:space="preserve">                                проживающег</w:t>
      </w:r>
      <w:proofErr w:type="gramStart"/>
      <w:r>
        <w:t>о(</w:t>
      </w:r>
      <w:proofErr w:type="gramEnd"/>
      <w:r>
        <w:t>ей) по адресу:</w:t>
      </w:r>
    </w:p>
    <w:p w:rsidR="004D28DD" w:rsidRDefault="004D28DD">
      <w:pPr>
        <w:pStyle w:val="ConsPlusNonformat"/>
        <w:jc w:val="both"/>
      </w:pPr>
      <w:r>
        <w:t xml:space="preserve">                                ___________________________________________</w:t>
      </w:r>
    </w:p>
    <w:p w:rsidR="004D28DD" w:rsidRDefault="004D28DD">
      <w:pPr>
        <w:pStyle w:val="ConsPlusNonformat"/>
        <w:jc w:val="both"/>
      </w:pPr>
      <w:r>
        <w:t xml:space="preserve">                                ___________________________________________</w:t>
      </w:r>
    </w:p>
    <w:p w:rsidR="004D28DD" w:rsidRDefault="004D28DD">
      <w:pPr>
        <w:pStyle w:val="ConsPlusNonformat"/>
        <w:jc w:val="both"/>
      </w:pPr>
    </w:p>
    <w:p w:rsidR="004D28DD" w:rsidRDefault="004D28DD">
      <w:pPr>
        <w:pStyle w:val="ConsPlusNonformat"/>
        <w:jc w:val="both"/>
      </w:pPr>
      <w:bookmarkStart w:id="2" w:name="P196"/>
      <w:bookmarkEnd w:id="2"/>
      <w:r>
        <w:t xml:space="preserve">                                 Заявление</w:t>
      </w:r>
    </w:p>
    <w:p w:rsidR="004D28DD" w:rsidRDefault="004D28DD">
      <w:pPr>
        <w:pStyle w:val="ConsPlusNonformat"/>
        <w:jc w:val="both"/>
      </w:pPr>
    </w:p>
    <w:p w:rsidR="004D28DD" w:rsidRDefault="004D28DD">
      <w:pPr>
        <w:pStyle w:val="ConsPlusNonformat"/>
        <w:jc w:val="both"/>
      </w:pPr>
      <w:r>
        <w:t xml:space="preserve">    Я, ____________________________________________________________________</w:t>
      </w:r>
    </w:p>
    <w:p w:rsidR="004D28DD" w:rsidRDefault="004D28DD">
      <w:pPr>
        <w:pStyle w:val="ConsPlusNonformat"/>
        <w:jc w:val="both"/>
      </w:pPr>
      <w:r>
        <w:t xml:space="preserve">                         (фамилия, имя, отчество)</w:t>
      </w:r>
    </w:p>
    <w:p w:rsidR="004D28DD" w:rsidRDefault="004D28DD">
      <w:pPr>
        <w:pStyle w:val="ConsPlusNonformat"/>
        <w:jc w:val="both"/>
      </w:pPr>
      <w:r>
        <w:t xml:space="preserve">желаю   принять   участие  в  </w:t>
      </w:r>
      <w:proofErr w:type="gramStart"/>
      <w:r>
        <w:t>конкурсе</w:t>
      </w:r>
      <w:proofErr w:type="gramEnd"/>
      <w:r>
        <w:t xml:space="preserve">  на  замещение  вакантной  должности</w:t>
      </w:r>
    </w:p>
    <w:p w:rsidR="004D28DD" w:rsidRDefault="004D28DD">
      <w:pPr>
        <w:pStyle w:val="ConsPlusNonformat"/>
        <w:jc w:val="both"/>
      </w:pPr>
      <w:r>
        <w:t>муниципальной службы ______________________________________________________</w:t>
      </w:r>
    </w:p>
    <w:p w:rsidR="004D28DD" w:rsidRDefault="004D28DD">
      <w:pPr>
        <w:pStyle w:val="ConsPlusNonformat"/>
        <w:jc w:val="both"/>
      </w:pPr>
      <w:r>
        <w:t xml:space="preserve">                                    (наименование должности)</w:t>
      </w:r>
    </w:p>
    <w:p w:rsidR="004D28DD" w:rsidRDefault="004D28DD">
      <w:pPr>
        <w:pStyle w:val="ConsPlusNonformat"/>
        <w:jc w:val="both"/>
      </w:pPr>
      <w:r>
        <w:t>в _________________________________________________________________________</w:t>
      </w:r>
    </w:p>
    <w:p w:rsidR="004D28DD" w:rsidRDefault="004D28DD">
      <w:pPr>
        <w:pStyle w:val="ConsPlusNonformat"/>
        <w:jc w:val="both"/>
      </w:pPr>
      <w:r>
        <w:t xml:space="preserve">               (наименование органа местного самоуправления)</w:t>
      </w:r>
    </w:p>
    <w:p w:rsidR="004D28DD" w:rsidRDefault="004D28DD">
      <w:pPr>
        <w:pStyle w:val="ConsPlusNonformat"/>
        <w:jc w:val="both"/>
      </w:pPr>
      <w:r>
        <w:t xml:space="preserve">    Настоящим подтверждаю, что:</w:t>
      </w:r>
    </w:p>
    <w:p w:rsidR="004D28DD" w:rsidRDefault="004D28DD">
      <w:pPr>
        <w:pStyle w:val="ConsPlusNonformat"/>
        <w:jc w:val="both"/>
      </w:pPr>
      <w:r>
        <w:t xml:space="preserve">    -  ограничений,  препятствующих  поступлению  на  муниципальную службу,</w:t>
      </w:r>
    </w:p>
    <w:p w:rsidR="004D28DD" w:rsidRDefault="004D28DD">
      <w:pPr>
        <w:pStyle w:val="ConsPlusNonformat"/>
        <w:jc w:val="both"/>
      </w:pPr>
      <w:proofErr w:type="gramStart"/>
      <w:r>
        <w:t>указанных</w:t>
      </w:r>
      <w:proofErr w:type="gramEnd"/>
      <w:r>
        <w:t xml:space="preserve"> в </w:t>
      </w:r>
      <w:hyperlink r:id="rId21">
        <w:r>
          <w:rPr>
            <w:color w:val="0000FF"/>
          </w:rPr>
          <w:t>ст. 13</w:t>
        </w:r>
      </w:hyperlink>
      <w:r>
        <w:t xml:space="preserve"> Федерального закона Российской Федерации от 2 марта 2007</w:t>
      </w:r>
    </w:p>
    <w:p w:rsidR="004D28DD" w:rsidRDefault="004D28DD">
      <w:pPr>
        <w:pStyle w:val="ConsPlusNonformat"/>
        <w:jc w:val="both"/>
      </w:pPr>
      <w:r>
        <w:t>N 25-ФЗ "О муниципальной службе в Российской Федерации", не имею;</w:t>
      </w:r>
    </w:p>
    <w:p w:rsidR="004D28DD" w:rsidRDefault="004D28DD">
      <w:pPr>
        <w:pStyle w:val="ConsPlusNonformat"/>
        <w:jc w:val="both"/>
      </w:pPr>
      <w:r>
        <w:t xml:space="preserve">    - сведения, содержащиеся в </w:t>
      </w:r>
      <w:proofErr w:type="gramStart"/>
      <w:r>
        <w:t>документах</w:t>
      </w:r>
      <w:proofErr w:type="gramEnd"/>
      <w:r>
        <w:t>, предоставляемых мной для участия</w:t>
      </w:r>
    </w:p>
    <w:p w:rsidR="004D28DD" w:rsidRDefault="004D28DD">
      <w:pPr>
        <w:pStyle w:val="ConsPlusNonformat"/>
        <w:jc w:val="both"/>
      </w:pPr>
      <w:r>
        <w:t xml:space="preserve">в  данном  </w:t>
      </w:r>
      <w:proofErr w:type="gramStart"/>
      <w:r>
        <w:t>конкурсе</w:t>
      </w:r>
      <w:proofErr w:type="gramEnd"/>
      <w:r>
        <w:t>,  соответствуют  действительности,  а сами документы не</w:t>
      </w:r>
    </w:p>
    <w:p w:rsidR="004D28DD" w:rsidRDefault="004D28DD">
      <w:pPr>
        <w:pStyle w:val="ConsPlusNonformat"/>
        <w:jc w:val="both"/>
      </w:pPr>
      <w:r>
        <w:t>являются подложными.</w:t>
      </w:r>
    </w:p>
    <w:p w:rsidR="004D28DD" w:rsidRDefault="004D28DD">
      <w:pPr>
        <w:pStyle w:val="ConsPlusNonformat"/>
        <w:jc w:val="both"/>
      </w:pPr>
    </w:p>
    <w:p w:rsidR="004D28DD" w:rsidRDefault="004D28DD">
      <w:pPr>
        <w:pStyle w:val="ConsPlusNonformat"/>
        <w:jc w:val="both"/>
      </w:pPr>
      <w:r>
        <w:t xml:space="preserve">    _________________________   ___________________________________________</w:t>
      </w:r>
    </w:p>
    <w:p w:rsidR="004D28DD" w:rsidRDefault="004D28DD">
      <w:pPr>
        <w:pStyle w:val="ConsPlusNonformat"/>
        <w:jc w:val="both"/>
      </w:pPr>
      <w:r>
        <w:t xml:space="preserve">            (дата)                         (подпись кандидата)</w:t>
      </w:r>
    </w:p>
    <w:p w:rsidR="004D28DD" w:rsidRDefault="004D28DD">
      <w:pPr>
        <w:pStyle w:val="ConsPlusNonformat"/>
        <w:jc w:val="both"/>
      </w:pPr>
      <w:r>
        <w:t xml:space="preserve">    _________________________   ___________________________________________</w:t>
      </w:r>
    </w:p>
    <w:p w:rsidR="004D28DD" w:rsidRDefault="004D28DD">
      <w:pPr>
        <w:pStyle w:val="ConsPlusNonformat"/>
        <w:jc w:val="both"/>
      </w:pPr>
      <w:r>
        <w:t xml:space="preserve">    (дата принятия заявления)     (Ф.И.О. и подпись принявшего заявление)</w:t>
      </w:r>
    </w:p>
    <w:p w:rsidR="004D28DD" w:rsidRDefault="004D28DD">
      <w:pPr>
        <w:pStyle w:val="ConsPlusNormal"/>
        <w:jc w:val="both"/>
      </w:pPr>
    </w:p>
    <w:p w:rsidR="004D28DD" w:rsidRDefault="004D28DD">
      <w:pPr>
        <w:pStyle w:val="ConsPlusNormal"/>
        <w:jc w:val="both"/>
      </w:pPr>
    </w:p>
    <w:p w:rsidR="004D28DD" w:rsidRDefault="004D28DD">
      <w:pPr>
        <w:pStyle w:val="ConsPlusNormal"/>
        <w:jc w:val="both"/>
      </w:pPr>
    </w:p>
    <w:p w:rsidR="004D28DD" w:rsidRDefault="004D28DD">
      <w:pPr>
        <w:pStyle w:val="ConsPlusNormal"/>
        <w:jc w:val="both"/>
      </w:pPr>
    </w:p>
    <w:p w:rsidR="004D28DD" w:rsidRDefault="004D28DD">
      <w:pPr>
        <w:pStyle w:val="ConsPlusNormal"/>
        <w:jc w:val="both"/>
      </w:pPr>
    </w:p>
    <w:p w:rsidR="004D28DD" w:rsidRDefault="004D28DD">
      <w:pPr>
        <w:pStyle w:val="ConsPlusNormal"/>
        <w:jc w:val="right"/>
        <w:outlineLvl w:val="1"/>
      </w:pPr>
      <w:r>
        <w:t>Приложение N 2</w:t>
      </w:r>
    </w:p>
    <w:p w:rsidR="004D28DD" w:rsidRDefault="004D28DD">
      <w:pPr>
        <w:pStyle w:val="ConsPlusNormal"/>
        <w:jc w:val="right"/>
      </w:pPr>
      <w:r>
        <w:t>к Положению о порядке проведения конкурса</w:t>
      </w:r>
    </w:p>
    <w:p w:rsidR="004D28DD" w:rsidRDefault="004D28DD">
      <w:pPr>
        <w:pStyle w:val="ConsPlusNormal"/>
        <w:jc w:val="right"/>
      </w:pPr>
      <w:r>
        <w:t>на замещение вакантной должности</w:t>
      </w:r>
    </w:p>
    <w:p w:rsidR="004D28DD" w:rsidRDefault="004D28DD">
      <w:pPr>
        <w:pStyle w:val="ConsPlusNormal"/>
        <w:jc w:val="right"/>
      </w:pPr>
      <w:r>
        <w:t>муниципальной службы в администрации</w:t>
      </w:r>
    </w:p>
    <w:p w:rsidR="004D28DD" w:rsidRDefault="004D28DD">
      <w:pPr>
        <w:pStyle w:val="ConsPlusNormal"/>
        <w:jc w:val="right"/>
      </w:pPr>
      <w:r>
        <w:t>Одинцовского городского округа</w:t>
      </w:r>
    </w:p>
    <w:p w:rsidR="004D28DD" w:rsidRDefault="004D28DD">
      <w:pPr>
        <w:pStyle w:val="ConsPlusNormal"/>
        <w:jc w:val="right"/>
      </w:pPr>
      <w:r>
        <w:t>Московской области</w:t>
      </w:r>
    </w:p>
    <w:p w:rsidR="004D28DD" w:rsidRDefault="004D28DD">
      <w:pPr>
        <w:pStyle w:val="ConsPlusNormal"/>
        <w:jc w:val="both"/>
      </w:pPr>
    </w:p>
    <w:p w:rsidR="004D28DD" w:rsidRDefault="004D28DD">
      <w:pPr>
        <w:pStyle w:val="ConsPlusNonformat"/>
        <w:jc w:val="both"/>
      </w:pPr>
      <w:bookmarkStart w:id="3" w:name="P229"/>
      <w:bookmarkEnd w:id="3"/>
      <w:r>
        <w:t xml:space="preserve">                                 ПРОТОКОЛ</w:t>
      </w:r>
    </w:p>
    <w:p w:rsidR="004D28DD" w:rsidRDefault="004D28DD">
      <w:pPr>
        <w:pStyle w:val="ConsPlusNonformat"/>
        <w:jc w:val="both"/>
      </w:pPr>
      <w:r>
        <w:t xml:space="preserve">           ЗАСЕДАНИЯ КОНКУРСНОЙ КОМИССИИ НА ЗАМЕЩЕНИЕ ВАКАНТНОЙ</w:t>
      </w:r>
    </w:p>
    <w:p w:rsidR="004D28DD" w:rsidRDefault="004D28DD">
      <w:pPr>
        <w:pStyle w:val="ConsPlusNonformat"/>
        <w:jc w:val="both"/>
      </w:pPr>
      <w:r>
        <w:t xml:space="preserve">             ДОЛЖНОСТИ МУНИЦИПАЛЬНОЙ СЛУЖБЫ В ОРГАНЕ МЕСТНОГО</w:t>
      </w:r>
    </w:p>
    <w:p w:rsidR="004D28DD" w:rsidRDefault="004D28DD">
      <w:pPr>
        <w:pStyle w:val="ConsPlusNonformat"/>
        <w:jc w:val="both"/>
      </w:pPr>
      <w:r>
        <w:t xml:space="preserve">               САМОУПРАВЛЕНИЯ ОДИНЦОВСКОГО ГОРОДСКОГО ОКРУГА</w:t>
      </w:r>
    </w:p>
    <w:p w:rsidR="004D28DD" w:rsidRDefault="004D28DD">
      <w:pPr>
        <w:pStyle w:val="ConsPlusNonformat"/>
        <w:jc w:val="both"/>
      </w:pPr>
      <w:r>
        <w:t xml:space="preserve">                            МОСКОВСКОЙ ОБЛАСТИ</w:t>
      </w:r>
    </w:p>
    <w:p w:rsidR="004D28DD" w:rsidRDefault="004D28DD">
      <w:pPr>
        <w:pStyle w:val="ConsPlusNonformat"/>
        <w:jc w:val="both"/>
      </w:pPr>
    </w:p>
    <w:p w:rsidR="004D28DD" w:rsidRDefault="004D28DD">
      <w:pPr>
        <w:pStyle w:val="ConsPlusNonformat"/>
        <w:jc w:val="both"/>
      </w:pPr>
      <w:r>
        <w:t>"__" _____________ 20__ г.                                        N _______</w:t>
      </w:r>
    </w:p>
    <w:p w:rsidR="004D28DD" w:rsidRDefault="004D28DD">
      <w:pPr>
        <w:pStyle w:val="ConsPlusNonformat"/>
        <w:jc w:val="both"/>
      </w:pPr>
    </w:p>
    <w:p w:rsidR="004D28DD" w:rsidRDefault="004D28DD">
      <w:pPr>
        <w:pStyle w:val="ConsPlusNonformat"/>
        <w:jc w:val="both"/>
      </w:pPr>
      <w:r>
        <w:t>Присутствовали:</w:t>
      </w:r>
    </w:p>
    <w:p w:rsidR="004D28DD" w:rsidRDefault="004D28DD">
      <w:pPr>
        <w:pStyle w:val="ConsPlusNonformat"/>
        <w:jc w:val="both"/>
      </w:pPr>
      <w:r>
        <w:t>Председатель</w:t>
      </w:r>
    </w:p>
    <w:p w:rsidR="004D28DD" w:rsidRDefault="004D28DD">
      <w:pPr>
        <w:pStyle w:val="ConsPlusNonformat"/>
        <w:jc w:val="both"/>
      </w:pPr>
      <w:r>
        <w:t>конкурсной комиссии __________________ ____________________________________</w:t>
      </w:r>
    </w:p>
    <w:p w:rsidR="004D28DD" w:rsidRDefault="004D28DD">
      <w:pPr>
        <w:pStyle w:val="ConsPlusNonformat"/>
        <w:jc w:val="both"/>
      </w:pPr>
      <w:r>
        <w:t xml:space="preserve">                        (должность)         (фамилия, имя, отчество)</w:t>
      </w:r>
    </w:p>
    <w:p w:rsidR="004D28DD" w:rsidRDefault="004D28DD">
      <w:pPr>
        <w:pStyle w:val="ConsPlusNonformat"/>
        <w:jc w:val="both"/>
      </w:pPr>
      <w:r>
        <w:t>Заместитель председателя</w:t>
      </w:r>
    </w:p>
    <w:p w:rsidR="004D28DD" w:rsidRDefault="004D28DD">
      <w:pPr>
        <w:pStyle w:val="ConsPlusNonformat"/>
        <w:jc w:val="both"/>
      </w:pPr>
      <w:r>
        <w:t>конкурсной комиссии ___________________ ___________________________________</w:t>
      </w:r>
    </w:p>
    <w:p w:rsidR="004D28DD" w:rsidRDefault="004D28DD">
      <w:pPr>
        <w:pStyle w:val="ConsPlusNonformat"/>
        <w:jc w:val="both"/>
      </w:pPr>
      <w:r>
        <w:t xml:space="preserve">                        (должность)         (фамилия, имя, отчество)</w:t>
      </w:r>
    </w:p>
    <w:p w:rsidR="004D28DD" w:rsidRDefault="004D28DD">
      <w:pPr>
        <w:pStyle w:val="ConsPlusNonformat"/>
        <w:jc w:val="both"/>
      </w:pPr>
      <w:r>
        <w:t>Члены комиссии      ___________________ ___________________________________</w:t>
      </w:r>
    </w:p>
    <w:p w:rsidR="004D28DD" w:rsidRDefault="004D28DD">
      <w:pPr>
        <w:pStyle w:val="ConsPlusNonformat"/>
        <w:jc w:val="both"/>
      </w:pPr>
      <w:r>
        <w:t xml:space="preserve">                        (должность)         (фамилия, имя, отчество)</w:t>
      </w:r>
    </w:p>
    <w:p w:rsidR="004D28DD" w:rsidRDefault="004D28DD">
      <w:pPr>
        <w:pStyle w:val="ConsPlusNonformat"/>
        <w:jc w:val="both"/>
      </w:pPr>
      <w:r>
        <w:t>Независимые эксперты ___________________ __________________________________</w:t>
      </w:r>
    </w:p>
    <w:p w:rsidR="004D28DD" w:rsidRDefault="004D28DD">
      <w:pPr>
        <w:pStyle w:val="ConsPlusNonformat"/>
        <w:jc w:val="both"/>
      </w:pPr>
      <w:r>
        <w:t xml:space="preserve">                         (должность)          (фамилия, имя, отчество)</w:t>
      </w:r>
    </w:p>
    <w:p w:rsidR="004D28DD" w:rsidRDefault="004D28DD">
      <w:pPr>
        <w:pStyle w:val="ConsPlusNonformat"/>
        <w:jc w:val="both"/>
      </w:pPr>
      <w:r>
        <w:t>Секретарь комиссии __________________ _____________________________________</w:t>
      </w:r>
    </w:p>
    <w:p w:rsidR="004D28DD" w:rsidRDefault="004D28DD">
      <w:pPr>
        <w:pStyle w:val="ConsPlusNonformat"/>
        <w:jc w:val="both"/>
      </w:pPr>
      <w:r>
        <w:t xml:space="preserve">                      (должность)         (фамилия, имя, отчество)</w:t>
      </w:r>
    </w:p>
    <w:p w:rsidR="004D28DD" w:rsidRDefault="004D28DD">
      <w:pPr>
        <w:pStyle w:val="ConsPlusNonformat"/>
        <w:jc w:val="both"/>
      </w:pPr>
    </w:p>
    <w:p w:rsidR="004D28DD" w:rsidRDefault="004D28DD">
      <w:pPr>
        <w:pStyle w:val="ConsPlusNonformat"/>
        <w:jc w:val="both"/>
      </w:pPr>
      <w:r>
        <w:t xml:space="preserve">                               ПОВЕСТКА ДНЯ:</w:t>
      </w:r>
    </w:p>
    <w:p w:rsidR="004D28DD" w:rsidRDefault="004D28DD">
      <w:pPr>
        <w:pStyle w:val="ConsPlusNonformat"/>
        <w:jc w:val="both"/>
      </w:pPr>
    </w:p>
    <w:p w:rsidR="004D28DD" w:rsidRDefault="004D28DD">
      <w:pPr>
        <w:pStyle w:val="ConsPlusNonformat"/>
        <w:jc w:val="both"/>
      </w:pPr>
      <w:r>
        <w:t xml:space="preserve">    1.  О  допуске  кандидатов  к участию в конкурсе на замещение вакантных</w:t>
      </w:r>
    </w:p>
    <w:p w:rsidR="004D28DD" w:rsidRDefault="004D28DD">
      <w:pPr>
        <w:pStyle w:val="ConsPlusNonformat"/>
        <w:jc w:val="both"/>
      </w:pPr>
      <w:r>
        <w:t>должностей муниципальной службы: __________________________________________</w:t>
      </w:r>
    </w:p>
    <w:p w:rsidR="004D28DD" w:rsidRDefault="004D28DD">
      <w:pPr>
        <w:pStyle w:val="ConsPlusNonformat"/>
        <w:jc w:val="both"/>
      </w:pPr>
      <w:r>
        <w:t>___________________________________________________________________________</w:t>
      </w:r>
    </w:p>
    <w:p w:rsidR="004D28DD" w:rsidRDefault="004D28DD">
      <w:pPr>
        <w:pStyle w:val="ConsPlusNonformat"/>
        <w:jc w:val="both"/>
      </w:pPr>
      <w:r>
        <w:t xml:space="preserve">    Представлены  документы  кандидатов  на  замещение вакантных должностей</w:t>
      </w:r>
    </w:p>
    <w:p w:rsidR="004D28DD" w:rsidRDefault="004D28DD">
      <w:pPr>
        <w:pStyle w:val="ConsPlusNonformat"/>
        <w:jc w:val="both"/>
      </w:pPr>
      <w:r>
        <w:t xml:space="preserve">муниципальной   службы   в  </w:t>
      </w:r>
      <w:proofErr w:type="gramStart"/>
      <w:r>
        <w:t>органах</w:t>
      </w:r>
      <w:proofErr w:type="gramEnd"/>
      <w:r>
        <w:t xml:space="preserve">  местного  самоуправления  Одинцовского</w:t>
      </w:r>
    </w:p>
    <w:p w:rsidR="004D28DD" w:rsidRDefault="004D28DD">
      <w:pPr>
        <w:pStyle w:val="ConsPlusNonformat"/>
        <w:jc w:val="both"/>
      </w:pPr>
      <w:r>
        <w:t>городского округа Московской области.</w:t>
      </w:r>
    </w:p>
    <w:p w:rsidR="004D28DD" w:rsidRDefault="004D28DD">
      <w:pPr>
        <w:pStyle w:val="ConsPlusNonformat"/>
        <w:jc w:val="both"/>
      </w:pPr>
      <w:r>
        <w:t>___________________________________________________________________________</w:t>
      </w:r>
    </w:p>
    <w:p w:rsidR="004D28DD" w:rsidRDefault="004D28DD">
      <w:pPr>
        <w:pStyle w:val="ConsPlusNonformat"/>
        <w:jc w:val="both"/>
      </w:pPr>
      <w:r>
        <w:t xml:space="preserve">         </w:t>
      </w:r>
      <w:proofErr w:type="gramStart"/>
      <w:r>
        <w:t>(фамилия, имя, отчество кандидата с указанием должности,</w:t>
      </w:r>
      <w:proofErr w:type="gramEnd"/>
    </w:p>
    <w:p w:rsidR="004D28DD" w:rsidRDefault="004D28DD">
      <w:pPr>
        <w:pStyle w:val="ConsPlusNonformat"/>
        <w:jc w:val="both"/>
      </w:pPr>
      <w:r>
        <w:t xml:space="preserve">                          на которую претендует)</w:t>
      </w:r>
    </w:p>
    <w:p w:rsidR="004D28DD" w:rsidRDefault="004D28DD">
      <w:pPr>
        <w:pStyle w:val="ConsPlusNonformat"/>
        <w:jc w:val="both"/>
      </w:pPr>
      <w:r>
        <w:t>___________________________________________________________________________</w:t>
      </w:r>
    </w:p>
    <w:p w:rsidR="004D28DD" w:rsidRDefault="004D28DD">
      <w:pPr>
        <w:pStyle w:val="ConsPlusNonformat"/>
        <w:jc w:val="both"/>
      </w:pPr>
      <w:r>
        <w:t xml:space="preserve">         </w:t>
      </w:r>
      <w:proofErr w:type="gramStart"/>
      <w:r>
        <w:t>(фамилия, имя, отчество кандидата с указанием должности,</w:t>
      </w:r>
      <w:proofErr w:type="gramEnd"/>
    </w:p>
    <w:p w:rsidR="004D28DD" w:rsidRDefault="004D28DD">
      <w:pPr>
        <w:pStyle w:val="ConsPlusNonformat"/>
        <w:jc w:val="both"/>
      </w:pPr>
      <w:r>
        <w:t xml:space="preserve">                          на которую претендует)</w:t>
      </w:r>
    </w:p>
    <w:p w:rsidR="004D28DD" w:rsidRDefault="004D28DD">
      <w:pPr>
        <w:pStyle w:val="ConsPlusNonformat"/>
        <w:jc w:val="both"/>
      </w:pPr>
      <w:r>
        <w:t xml:space="preserve">    Не соответствуют квалификационным требованиям:</w:t>
      </w:r>
    </w:p>
    <w:p w:rsidR="004D28DD" w:rsidRDefault="004D28DD">
      <w:pPr>
        <w:pStyle w:val="ConsPlusNonformat"/>
        <w:jc w:val="both"/>
      </w:pPr>
      <w:r>
        <w:t>__________________________________________________________________________.</w:t>
      </w:r>
    </w:p>
    <w:p w:rsidR="004D28DD" w:rsidRDefault="004D28DD">
      <w:pPr>
        <w:pStyle w:val="ConsPlusNonformat"/>
        <w:jc w:val="both"/>
      </w:pPr>
      <w:r>
        <w:t xml:space="preserve">    Результаты   голосования:   о   допуске   к  участию  </w:t>
      </w:r>
      <w:proofErr w:type="gramStart"/>
      <w:r>
        <w:t>вышеперечисленных</w:t>
      </w:r>
      <w:proofErr w:type="gramEnd"/>
    </w:p>
    <w:p w:rsidR="004D28DD" w:rsidRDefault="004D28DD">
      <w:pPr>
        <w:pStyle w:val="ConsPlusNonformat"/>
        <w:jc w:val="both"/>
      </w:pPr>
      <w:r>
        <w:t xml:space="preserve">кандидатов  в  </w:t>
      </w:r>
      <w:proofErr w:type="gramStart"/>
      <w:r>
        <w:t>конкурсе</w:t>
      </w:r>
      <w:proofErr w:type="gramEnd"/>
      <w:r>
        <w:t xml:space="preserve">  на  замещение  вакантных  должностей муниципальной</w:t>
      </w:r>
    </w:p>
    <w:p w:rsidR="004D28DD" w:rsidRDefault="004D28DD">
      <w:pPr>
        <w:pStyle w:val="ConsPlusNonformat"/>
        <w:jc w:val="both"/>
      </w:pPr>
      <w:r>
        <w:t xml:space="preserve">службы  в  </w:t>
      </w:r>
      <w:proofErr w:type="gramStart"/>
      <w:r>
        <w:t>органах</w:t>
      </w:r>
      <w:proofErr w:type="gramEnd"/>
      <w:r>
        <w:t xml:space="preserve">  местного самоуправления Одинцовского городского округа:</w:t>
      </w:r>
    </w:p>
    <w:p w:rsidR="004D28DD" w:rsidRDefault="004D28DD">
      <w:pPr>
        <w:pStyle w:val="ConsPlusNonformat"/>
        <w:jc w:val="both"/>
      </w:pPr>
      <w:r>
        <w:t>"за" ______, "против" ______.</w:t>
      </w:r>
    </w:p>
    <w:p w:rsidR="004D28DD" w:rsidRDefault="004D28DD">
      <w:pPr>
        <w:pStyle w:val="ConsPlusNonformat"/>
        <w:jc w:val="both"/>
      </w:pPr>
      <w:r>
        <w:t xml:space="preserve">    2.  Утверждение  метода  конкурсной процедуры оценки </w:t>
      </w:r>
      <w:proofErr w:type="gramStart"/>
      <w:r>
        <w:t>профессиональных</w:t>
      </w:r>
      <w:proofErr w:type="gramEnd"/>
      <w:r>
        <w:t xml:space="preserve"> и</w:t>
      </w:r>
    </w:p>
    <w:p w:rsidR="004D28DD" w:rsidRDefault="004D28DD">
      <w:pPr>
        <w:pStyle w:val="ConsPlusNonformat"/>
        <w:jc w:val="both"/>
      </w:pPr>
      <w:r>
        <w:t>личностных    качеств   кандидатов   на   замещение   вакантной   должности</w:t>
      </w:r>
    </w:p>
    <w:p w:rsidR="004D28DD" w:rsidRDefault="004D28DD">
      <w:pPr>
        <w:pStyle w:val="ConsPlusNonformat"/>
        <w:jc w:val="both"/>
      </w:pPr>
      <w:r>
        <w:t xml:space="preserve">муниципальной   службы   в  </w:t>
      </w:r>
      <w:proofErr w:type="gramStart"/>
      <w:r>
        <w:t>органах</w:t>
      </w:r>
      <w:proofErr w:type="gramEnd"/>
      <w:r>
        <w:t xml:space="preserve">  местного  самоуправления  Одинцовского</w:t>
      </w:r>
    </w:p>
    <w:p w:rsidR="004D28DD" w:rsidRDefault="004D28DD">
      <w:pPr>
        <w:pStyle w:val="ConsPlusNonformat"/>
        <w:jc w:val="both"/>
      </w:pPr>
      <w:r>
        <w:t>городского округа Московской области.</w:t>
      </w:r>
    </w:p>
    <w:p w:rsidR="004D28DD" w:rsidRDefault="004D28DD">
      <w:pPr>
        <w:pStyle w:val="ConsPlusNonformat"/>
        <w:jc w:val="both"/>
      </w:pPr>
      <w:r>
        <w:t xml:space="preserve">    Предложено  оценивать профессиональные и личностные качества кандидатов</w:t>
      </w:r>
    </w:p>
    <w:p w:rsidR="004D28DD" w:rsidRDefault="004D28DD">
      <w:pPr>
        <w:pStyle w:val="ConsPlusNonformat"/>
        <w:jc w:val="both"/>
      </w:pPr>
      <w:r>
        <w:t xml:space="preserve">на  замещение  вакантных должностей муниципальной службы в </w:t>
      </w:r>
      <w:proofErr w:type="gramStart"/>
      <w:r>
        <w:t>органах</w:t>
      </w:r>
      <w:proofErr w:type="gramEnd"/>
      <w:r>
        <w:t xml:space="preserve"> местного</w:t>
      </w:r>
    </w:p>
    <w:p w:rsidR="004D28DD" w:rsidRDefault="004D28DD">
      <w:pPr>
        <w:pStyle w:val="ConsPlusNonformat"/>
        <w:jc w:val="both"/>
      </w:pPr>
      <w:r>
        <w:t>самоуправления Одинцовского городского округа Московской области методом:</w:t>
      </w:r>
    </w:p>
    <w:p w:rsidR="004D28DD" w:rsidRDefault="004D28DD">
      <w:pPr>
        <w:pStyle w:val="ConsPlusNonformat"/>
        <w:jc w:val="both"/>
      </w:pPr>
      <w:r>
        <w:t>___________________________________________________________________________</w:t>
      </w:r>
    </w:p>
    <w:p w:rsidR="004D28DD" w:rsidRDefault="004D28DD">
      <w:pPr>
        <w:pStyle w:val="ConsPlusNonformat"/>
        <w:jc w:val="both"/>
      </w:pPr>
      <w:r>
        <w:t xml:space="preserve">                           (наименование метода)</w:t>
      </w:r>
    </w:p>
    <w:p w:rsidR="004D28DD" w:rsidRDefault="004D28DD">
      <w:pPr>
        <w:pStyle w:val="ConsPlusNonformat"/>
        <w:jc w:val="both"/>
      </w:pPr>
      <w:r>
        <w:t>"за" ______, "против" ______.</w:t>
      </w:r>
    </w:p>
    <w:p w:rsidR="004D28DD" w:rsidRDefault="004D28DD">
      <w:pPr>
        <w:pStyle w:val="ConsPlusNonformat"/>
        <w:jc w:val="both"/>
      </w:pPr>
      <w:r>
        <w:lastRenderedPageBreak/>
        <w:t xml:space="preserve">                  ПО РЕЗУЛЬТАТАМ ГОЛОСОВАНИЯ ПОСТАНОВИЛИ:</w:t>
      </w:r>
    </w:p>
    <w:p w:rsidR="004D28DD" w:rsidRDefault="004D28DD">
      <w:pPr>
        <w:pStyle w:val="ConsPlusNonformat"/>
        <w:jc w:val="both"/>
      </w:pPr>
      <w:r>
        <w:t xml:space="preserve">    1.  Допустить  к  участию  в  </w:t>
      </w:r>
      <w:proofErr w:type="gramStart"/>
      <w:r>
        <w:t>конкурсе</w:t>
      </w:r>
      <w:proofErr w:type="gramEnd"/>
      <w:r>
        <w:t xml:space="preserve"> на замещение вакантной должности</w:t>
      </w:r>
    </w:p>
    <w:p w:rsidR="004D28DD" w:rsidRDefault="004D28DD">
      <w:pPr>
        <w:pStyle w:val="ConsPlusNonformat"/>
        <w:jc w:val="both"/>
      </w:pPr>
      <w:r>
        <w:t xml:space="preserve">муниципальной   службы   в  </w:t>
      </w:r>
      <w:proofErr w:type="gramStart"/>
      <w:r>
        <w:t>органах</w:t>
      </w:r>
      <w:proofErr w:type="gramEnd"/>
      <w:r>
        <w:t xml:space="preserve">  местного  самоуправления  Одинцовского</w:t>
      </w:r>
    </w:p>
    <w:p w:rsidR="004D28DD" w:rsidRDefault="004D28DD">
      <w:pPr>
        <w:pStyle w:val="ConsPlusNonformat"/>
        <w:jc w:val="both"/>
      </w:pPr>
      <w:r>
        <w:t>городского              округа              Московской              области</w:t>
      </w:r>
    </w:p>
    <w:p w:rsidR="004D28DD" w:rsidRDefault="004D28DD">
      <w:pPr>
        <w:pStyle w:val="ConsPlusNonformat"/>
        <w:jc w:val="both"/>
      </w:pPr>
      <w:r>
        <w:t>___________________________________________________________________________</w:t>
      </w:r>
    </w:p>
    <w:p w:rsidR="004D28DD" w:rsidRDefault="004D28DD">
      <w:pPr>
        <w:pStyle w:val="ConsPlusNonformat"/>
        <w:jc w:val="both"/>
      </w:pPr>
      <w:r>
        <w:t xml:space="preserve">                         (наименование должности)</w:t>
      </w:r>
    </w:p>
    <w:p w:rsidR="004D28DD" w:rsidRDefault="004D28DD">
      <w:pPr>
        <w:pStyle w:val="ConsPlusNonformat"/>
        <w:jc w:val="both"/>
      </w:pPr>
      <w:r>
        <w:t>следующих кандидатов: _____________________________________________________</w:t>
      </w:r>
    </w:p>
    <w:p w:rsidR="004D28DD" w:rsidRDefault="004D28DD">
      <w:pPr>
        <w:pStyle w:val="ConsPlusNonformat"/>
        <w:jc w:val="both"/>
      </w:pPr>
      <w:r>
        <w:t>__________________________________________________________________________.</w:t>
      </w:r>
    </w:p>
    <w:p w:rsidR="004D28DD" w:rsidRDefault="004D28DD">
      <w:pPr>
        <w:pStyle w:val="ConsPlusNonformat"/>
        <w:jc w:val="both"/>
      </w:pPr>
      <w:r>
        <w:t xml:space="preserve">    2.   Провести   оценку   профессионального  уровня  </w:t>
      </w:r>
      <w:proofErr w:type="gramStart"/>
      <w:r>
        <w:t>перечисленных</w:t>
      </w:r>
      <w:proofErr w:type="gramEnd"/>
      <w:r>
        <w:t xml:space="preserve">  выше</w:t>
      </w:r>
    </w:p>
    <w:p w:rsidR="004D28DD" w:rsidRDefault="004D28DD">
      <w:pPr>
        <w:pStyle w:val="ConsPlusNonformat"/>
        <w:jc w:val="both"/>
      </w:pPr>
      <w:r>
        <w:t>кандидатов  на  замещение  вакантной  должности  муниципальной  службы,  их</w:t>
      </w:r>
    </w:p>
    <w:p w:rsidR="004D28DD" w:rsidRDefault="004D28DD">
      <w:pPr>
        <w:pStyle w:val="ConsPlusNonformat"/>
        <w:jc w:val="both"/>
      </w:pPr>
      <w:r>
        <w:t>соответствия квалификационным требованиям к этим должностям методом</w:t>
      </w:r>
    </w:p>
    <w:p w:rsidR="004D28DD" w:rsidRDefault="004D28DD">
      <w:pPr>
        <w:pStyle w:val="ConsPlusNonformat"/>
        <w:jc w:val="both"/>
      </w:pPr>
      <w:r>
        <w:t>__________________________________________________________________________.</w:t>
      </w:r>
    </w:p>
    <w:p w:rsidR="004D28DD" w:rsidRDefault="004D28DD">
      <w:pPr>
        <w:pStyle w:val="ConsPlusNonformat"/>
        <w:jc w:val="both"/>
      </w:pPr>
      <w:r>
        <w:t xml:space="preserve">                     (наименование выбранного метода)</w:t>
      </w:r>
    </w:p>
    <w:p w:rsidR="004D28DD" w:rsidRDefault="004D28DD">
      <w:pPr>
        <w:pStyle w:val="ConsPlusNonformat"/>
        <w:jc w:val="both"/>
      </w:pPr>
    </w:p>
    <w:p w:rsidR="004D28DD" w:rsidRDefault="004D28DD">
      <w:pPr>
        <w:pStyle w:val="ConsPlusNonformat"/>
        <w:jc w:val="both"/>
      </w:pPr>
      <w:r>
        <w:t>Председатель</w:t>
      </w:r>
    </w:p>
    <w:p w:rsidR="004D28DD" w:rsidRDefault="004D28DD">
      <w:pPr>
        <w:pStyle w:val="ConsPlusNonformat"/>
        <w:jc w:val="both"/>
      </w:pPr>
      <w:r>
        <w:t>конкурсной комиссии     __________________ ________________________________</w:t>
      </w:r>
    </w:p>
    <w:p w:rsidR="004D28DD" w:rsidRDefault="004D28DD">
      <w:pPr>
        <w:pStyle w:val="ConsPlusNonformat"/>
        <w:jc w:val="both"/>
      </w:pPr>
      <w:r>
        <w:t xml:space="preserve">                            (должность)        (фамилия, имя, отчество)</w:t>
      </w:r>
    </w:p>
    <w:p w:rsidR="004D28DD" w:rsidRDefault="004D28DD">
      <w:pPr>
        <w:pStyle w:val="ConsPlusNonformat"/>
        <w:jc w:val="both"/>
      </w:pPr>
      <w:r>
        <w:t>Заместитель председателя</w:t>
      </w:r>
    </w:p>
    <w:p w:rsidR="004D28DD" w:rsidRDefault="004D28DD">
      <w:pPr>
        <w:pStyle w:val="ConsPlusNonformat"/>
        <w:jc w:val="both"/>
      </w:pPr>
      <w:r>
        <w:t>конкурсной комиссии     ___________________ _______________________________</w:t>
      </w:r>
    </w:p>
    <w:p w:rsidR="004D28DD" w:rsidRDefault="004D28DD">
      <w:pPr>
        <w:pStyle w:val="ConsPlusNonformat"/>
        <w:jc w:val="both"/>
      </w:pPr>
      <w:r>
        <w:t xml:space="preserve">                             (должность)       (фамилия, имя, отчество)</w:t>
      </w:r>
    </w:p>
    <w:p w:rsidR="004D28DD" w:rsidRDefault="004D28DD">
      <w:pPr>
        <w:pStyle w:val="ConsPlusNonformat"/>
        <w:jc w:val="both"/>
      </w:pPr>
      <w:r>
        <w:t>Члены комиссии          ___________________ _______________________________</w:t>
      </w:r>
    </w:p>
    <w:p w:rsidR="004D28DD" w:rsidRDefault="004D28DD">
      <w:pPr>
        <w:pStyle w:val="ConsPlusNonformat"/>
        <w:jc w:val="both"/>
      </w:pPr>
      <w:r>
        <w:t xml:space="preserve">                             (должность)       (фамилия, имя, отчество)</w:t>
      </w:r>
    </w:p>
    <w:p w:rsidR="004D28DD" w:rsidRDefault="004D28DD">
      <w:pPr>
        <w:pStyle w:val="ConsPlusNonformat"/>
        <w:jc w:val="both"/>
      </w:pPr>
      <w:r>
        <w:t xml:space="preserve"> Независимые эксперты    ___________________ ______________________________</w:t>
      </w:r>
    </w:p>
    <w:p w:rsidR="004D28DD" w:rsidRDefault="004D28DD">
      <w:pPr>
        <w:pStyle w:val="ConsPlusNonformat"/>
        <w:jc w:val="both"/>
      </w:pPr>
      <w:r>
        <w:t xml:space="preserve">                              (должность)      (фамилия, имя, отчество)</w:t>
      </w:r>
    </w:p>
    <w:p w:rsidR="004D28DD" w:rsidRDefault="004D28DD">
      <w:pPr>
        <w:pStyle w:val="ConsPlusNonformat"/>
        <w:jc w:val="both"/>
      </w:pPr>
      <w:r>
        <w:t>Секретарь комиссии      __________________ ________________________________</w:t>
      </w:r>
    </w:p>
    <w:p w:rsidR="004D28DD" w:rsidRDefault="004D28DD">
      <w:pPr>
        <w:pStyle w:val="ConsPlusNonformat"/>
        <w:jc w:val="both"/>
      </w:pPr>
      <w:r>
        <w:t xml:space="preserve">                           (должность)         (фамилия, имя, отчество)</w:t>
      </w:r>
    </w:p>
    <w:p w:rsidR="004D28DD" w:rsidRDefault="004D28DD">
      <w:pPr>
        <w:pStyle w:val="ConsPlusNonformat"/>
        <w:jc w:val="both"/>
      </w:pPr>
      <w:r>
        <w:t xml:space="preserve">    На  заседании  конкурсной комиссии проведено голосование по </w:t>
      </w:r>
      <w:proofErr w:type="gramStart"/>
      <w:r>
        <w:t>конкурсному</w:t>
      </w:r>
      <w:proofErr w:type="gramEnd"/>
    </w:p>
    <w:p w:rsidR="004D28DD" w:rsidRDefault="004D28DD">
      <w:pPr>
        <w:pStyle w:val="ConsPlusNonformat"/>
        <w:jc w:val="both"/>
      </w:pPr>
      <w:r>
        <w:t>отбору на замещаемую вакантную должность</w:t>
      </w:r>
    </w:p>
    <w:p w:rsidR="004D28DD" w:rsidRDefault="004D28DD">
      <w:pPr>
        <w:pStyle w:val="ConsPlusNonformat"/>
        <w:jc w:val="both"/>
      </w:pPr>
      <w:r>
        <w:t>___________________________________________________________________________</w:t>
      </w:r>
    </w:p>
    <w:p w:rsidR="004D28DD" w:rsidRDefault="004D28DD">
      <w:pPr>
        <w:pStyle w:val="ConsPlusNonformat"/>
        <w:jc w:val="both"/>
      </w:pPr>
      <w:r>
        <w:t xml:space="preserve">               (наименование замещаемой вакантной должности)</w:t>
      </w:r>
    </w:p>
    <w:p w:rsidR="004D28DD" w:rsidRDefault="004D28DD">
      <w:pPr>
        <w:pStyle w:val="ConsPlusNonformat"/>
        <w:jc w:val="both"/>
      </w:pPr>
    </w:p>
    <w:p w:rsidR="004D28DD" w:rsidRDefault="004D28DD">
      <w:pPr>
        <w:pStyle w:val="ConsPlusNonformat"/>
        <w:jc w:val="both"/>
      </w:pPr>
      <w:r>
        <w:t xml:space="preserve">    Результаты голосования:</w:t>
      </w:r>
    </w:p>
    <w:p w:rsidR="004D28DD" w:rsidRDefault="004D28DD">
      <w:pPr>
        <w:pStyle w:val="ConsPlusNonformat"/>
        <w:jc w:val="both"/>
      </w:pPr>
      <w:r>
        <w:t>_______________________________________________ _____________ _____________</w:t>
      </w:r>
    </w:p>
    <w:p w:rsidR="004D28DD" w:rsidRDefault="004D28DD">
      <w:pPr>
        <w:pStyle w:val="ConsPlusNonformat"/>
        <w:jc w:val="both"/>
      </w:pPr>
      <w:r>
        <w:t xml:space="preserve">    (фамилия, имя, отчество кандидата)              "за"        "против"</w:t>
      </w:r>
    </w:p>
    <w:p w:rsidR="004D28DD" w:rsidRDefault="004D28DD">
      <w:pPr>
        <w:pStyle w:val="ConsPlusNonformat"/>
        <w:jc w:val="both"/>
      </w:pPr>
      <w:r>
        <w:t>_______________________________________________ _____________ _____________</w:t>
      </w:r>
    </w:p>
    <w:p w:rsidR="004D28DD" w:rsidRDefault="004D28DD">
      <w:pPr>
        <w:pStyle w:val="ConsPlusNonformat"/>
        <w:jc w:val="both"/>
      </w:pPr>
      <w:r>
        <w:t xml:space="preserve">    (фамилия, имя, отчество кандидата)             "за"         "против"</w:t>
      </w:r>
    </w:p>
    <w:p w:rsidR="004D28DD" w:rsidRDefault="004D28DD">
      <w:pPr>
        <w:pStyle w:val="ConsPlusNonformat"/>
        <w:jc w:val="both"/>
      </w:pPr>
      <w:r>
        <w:t>По результатам голосования</w:t>
      </w:r>
    </w:p>
    <w:p w:rsidR="004D28DD" w:rsidRDefault="004D28DD">
      <w:pPr>
        <w:pStyle w:val="ConsPlusNonformat"/>
        <w:jc w:val="both"/>
      </w:pPr>
      <w:r>
        <w:t>___________________________________________________________________________</w:t>
      </w:r>
    </w:p>
    <w:p w:rsidR="004D28DD" w:rsidRDefault="004D28DD">
      <w:pPr>
        <w:pStyle w:val="ConsPlusNonformat"/>
        <w:jc w:val="both"/>
      </w:pPr>
      <w:r>
        <w:t xml:space="preserve">                    (фамилия, имя, отчество кандидата)</w:t>
      </w:r>
    </w:p>
    <w:p w:rsidR="004D28DD" w:rsidRDefault="004D28DD">
      <w:pPr>
        <w:pStyle w:val="ConsPlusNonformat"/>
        <w:jc w:val="both"/>
      </w:pPr>
    </w:p>
    <w:p w:rsidR="004D28DD" w:rsidRDefault="004D28DD">
      <w:pPr>
        <w:pStyle w:val="ConsPlusNonformat"/>
        <w:jc w:val="both"/>
      </w:pPr>
      <w:r>
        <w:t>получил наибольшее число голосов членов конкурсной комиссии.</w:t>
      </w:r>
    </w:p>
    <w:p w:rsidR="004D28DD" w:rsidRDefault="004D28DD">
      <w:pPr>
        <w:pStyle w:val="ConsPlusNonformat"/>
        <w:jc w:val="both"/>
      </w:pPr>
      <w:r>
        <w:t>Или комиссия принимает решение:</w:t>
      </w:r>
    </w:p>
    <w:p w:rsidR="004D28DD" w:rsidRDefault="004D28DD">
      <w:pPr>
        <w:pStyle w:val="ConsPlusNonformat"/>
        <w:jc w:val="both"/>
      </w:pPr>
      <w:r>
        <w:t>- о зачислении участника конкурса</w:t>
      </w:r>
    </w:p>
    <w:p w:rsidR="004D28DD" w:rsidRDefault="004D28DD">
      <w:pPr>
        <w:pStyle w:val="ConsPlusNonformat"/>
        <w:jc w:val="both"/>
      </w:pPr>
      <w:r>
        <w:t>___________________________________________________________________________</w:t>
      </w:r>
    </w:p>
    <w:p w:rsidR="004D28DD" w:rsidRDefault="004D28DD">
      <w:pPr>
        <w:pStyle w:val="ConsPlusNonformat"/>
        <w:jc w:val="both"/>
      </w:pPr>
      <w:r>
        <w:t xml:space="preserve">                    (фамилия, имя, отчество кандидата)</w:t>
      </w:r>
    </w:p>
    <w:p w:rsidR="004D28DD" w:rsidRDefault="004D28DD">
      <w:pPr>
        <w:pStyle w:val="ConsPlusNonformat"/>
        <w:jc w:val="both"/>
      </w:pPr>
      <w:r>
        <w:t>в кадровый резерв;</w:t>
      </w:r>
    </w:p>
    <w:p w:rsidR="004D28DD" w:rsidRDefault="004D28DD">
      <w:pPr>
        <w:pStyle w:val="ConsPlusNonformat"/>
        <w:jc w:val="both"/>
      </w:pPr>
      <w:r>
        <w:t>- о признании всех кандидата</w:t>
      </w:r>
    </w:p>
    <w:p w:rsidR="004D28DD" w:rsidRDefault="004D28DD">
      <w:pPr>
        <w:pStyle w:val="ConsPlusNonformat"/>
        <w:jc w:val="both"/>
      </w:pPr>
      <w:r>
        <w:t>___________________________________________________________________________</w:t>
      </w:r>
    </w:p>
    <w:p w:rsidR="004D28DD" w:rsidRDefault="004D28DD">
      <w:pPr>
        <w:pStyle w:val="ConsPlusNonformat"/>
        <w:jc w:val="both"/>
      </w:pPr>
      <w:r>
        <w:t xml:space="preserve">                    (фамилия, имя, отчество кандидата)</w:t>
      </w:r>
    </w:p>
    <w:p w:rsidR="004D28DD" w:rsidRDefault="004D28DD">
      <w:pPr>
        <w:pStyle w:val="ConsPlusNonformat"/>
        <w:jc w:val="both"/>
      </w:pPr>
      <w:r>
        <w:t xml:space="preserve">не   </w:t>
      </w:r>
      <w:proofErr w:type="gramStart"/>
      <w:r>
        <w:t>соответствующими</w:t>
      </w:r>
      <w:proofErr w:type="gramEnd"/>
      <w:r>
        <w:t xml:space="preserve">   квалификационным   требованиям,   предъявляемым  по</w:t>
      </w:r>
    </w:p>
    <w:p w:rsidR="004D28DD" w:rsidRDefault="004D28DD">
      <w:pPr>
        <w:pStyle w:val="ConsPlusNonformat"/>
        <w:jc w:val="both"/>
      </w:pPr>
      <w:r>
        <w:t>вакантной должности;</w:t>
      </w:r>
    </w:p>
    <w:p w:rsidR="004D28DD" w:rsidRDefault="004D28DD">
      <w:pPr>
        <w:pStyle w:val="ConsPlusNonformat"/>
        <w:jc w:val="both"/>
      </w:pPr>
      <w:r>
        <w:t xml:space="preserve">- о признании конкурса </w:t>
      </w:r>
      <w:proofErr w:type="gramStart"/>
      <w:r>
        <w:t>несостоявшимся</w:t>
      </w:r>
      <w:proofErr w:type="gramEnd"/>
      <w:r>
        <w:t>.</w:t>
      </w:r>
    </w:p>
    <w:p w:rsidR="004D28DD" w:rsidRDefault="004D28DD">
      <w:pPr>
        <w:pStyle w:val="ConsPlusNonformat"/>
        <w:jc w:val="both"/>
      </w:pPr>
    </w:p>
    <w:p w:rsidR="004D28DD" w:rsidRDefault="004D28DD">
      <w:pPr>
        <w:pStyle w:val="ConsPlusNonformat"/>
        <w:jc w:val="both"/>
      </w:pPr>
      <w:r>
        <w:t>Председатель</w:t>
      </w:r>
    </w:p>
    <w:p w:rsidR="004D28DD" w:rsidRDefault="004D28DD">
      <w:pPr>
        <w:pStyle w:val="ConsPlusNonformat"/>
        <w:jc w:val="both"/>
      </w:pPr>
      <w:r>
        <w:t>конкурсной комиссии     __________________ ________________________________</w:t>
      </w:r>
    </w:p>
    <w:p w:rsidR="004D28DD" w:rsidRDefault="004D28DD">
      <w:pPr>
        <w:pStyle w:val="ConsPlusNonformat"/>
        <w:jc w:val="both"/>
      </w:pPr>
      <w:r>
        <w:t xml:space="preserve">                           (должность)        (фамилия, имя, отчество)</w:t>
      </w:r>
    </w:p>
    <w:p w:rsidR="004D28DD" w:rsidRDefault="004D28DD">
      <w:pPr>
        <w:pStyle w:val="ConsPlusNonformat"/>
        <w:jc w:val="both"/>
      </w:pPr>
      <w:r>
        <w:t>Заместитель председателя</w:t>
      </w:r>
    </w:p>
    <w:p w:rsidR="004D28DD" w:rsidRDefault="004D28DD">
      <w:pPr>
        <w:pStyle w:val="ConsPlusNonformat"/>
        <w:jc w:val="both"/>
      </w:pPr>
      <w:r>
        <w:t>конкурсной комиссии     ___________________ _______________________________</w:t>
      </w:r>
    </w:p>
    <w:p w:rsidR="004D28DD" w:rsidRDefault="004D28DD">
      <w:pPr>
        <w:pStyle w:val="ConsPlusNonformat"/>
        <w:jc w:val="both"/>
      </w:pPr>
      <w:r>
        <w:t xml:space="preserve">                            (должность)        (фамилия, имя, отчество)</w:t>
      </w:r>
    </w:p>
    <w:p w:rsidR="004D28DD" w:rsidRDefault="004D28DD">
      <w:pPr>
        <w:pStyle w:val="ConsPlusNonformat"/>
        <w:jc w:val="both"/>
      </w:pPr>
      <w:r>
        <w:t>Члены комиссии          ___________________ _______________________________</w:t>
      </w:r>
    </w:p>
    <w:p w:rsidR="004D28DD" w:rsidRDefault="004D28DD">
      <w:pPr>
        <w:pStyle w:val="ConsPlusNonformat"/>
        <w:jc w:val="both"/>
      </w:pPr>
      <w:r>
        <w:t xml:space="preserve">                            (должность)        (фамилия, имя, отчество)</w:t>
      </w:r>
    </w:p>
    <w:p w:rsidR="004D28DD" w:rsidRDefault="004D28DD">
      <w:pPr>
        <w:pStyle w:val="ConsPlusNonformat"/>
        <w:jc w:val="both"/>
      </w:pPr>
      <w:r>
        <w:t>Независимые эксперты     ___________________ ______________________________</w:t>
      </w:r>
    </w:p>
    <w:p w:rsidR="004D28DD" w:rsidRDefault="004D28DD">
      <w:pPr>
        <w:pStyle w:val="ConsPlusNonformat"/>
        <w:jc w:val="both"/>
      </w:pPr>
      <w:r>
        <w:t xml:space="preserve">                             (должность)       (фамилия, имя, отчество)</w:t>
      </w:r>
    </w:p>
    <w:p w:rsidR="004D28DD" w:rsidRDefault="004D28DD">
      <w:pPr>
        <w:pStyle w:val="ConsPlusNonformat"/>
        <w:jc w:val="both"/>
      </w:pPr>
      <w:r>
        <w:t>Секретарь комиссии      __________________ ________________________________</w:t>
      </w:r>
    </w:p>
    <w:p w:rsidR="004D28DD" w:rsidRDefault="004D28DD">
      <w:pPr>
        <w:pStyle w:val="ConsPlusNonformat"/>
        <w:jc w:val="both"/>
      </w:pPr>
      <w:r>
        <w:lastRenderedPageBreak/>
        <w:t xml:space="preserve">                           (должность)        (фамилия, имя, отчество)</w:t>
      </w:r>
    </w:p>
    <w:p w:rsidR="004D28DD" w:rsidRDefault="004D28DD">
      <w:pPr>
        <w:pStyle w:val="ConsPlusNormal"/>
        <w:jc w:val="both"/>
      </w:pPr>
    </w:p>
    <w:p w:rsidR="004D28DD" w:rsidRDefault="004D28DD">
      <w:pPr>
        <w:pStyle w:val="ConsPlusNormal"/>
        <w:jc w:val="both"/>
      </w:pPr>
    </w:p>
    <w:p w:rsidR="004D28DD" w:rsidRDefault="004D28DD">
      <w:pPr>
        <w:pStyle w:val="ConsPlusNormal"/>
        <w:pBdr>
          <w:bottom w:val="single" w:sz="6" w:space="0" w:color="auto"/>
        </w:pBdr>
        <w:spacing w:before="100" w:after="100"/>
        <w:jc w:val="both"/>
        <w:rPr>
          <w:sz w:val="2"/>
          <w:szCs w:val="2"/>
        </w:rPr>
      </w:pPr>
    </w:p>
    <w:p w:rsidR="00B979B7" w:rsidRDefault="00B979B7">
      <w:bookmarkStart w:id="4" w:name="_GoBack"/>
      <w:bookmarkEnd w:id="4"/>
    </w:p>
    <w:sectPr w:rsidR="00B979B7" w:rsidSect="00974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8DD"/>
    <w:rsid w:val="004D28DD"/>
    <w:rsid w:val="00B9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28D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D28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D28D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D28D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28D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D28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D28D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D28D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C069ABE4D19B1B3FE16C43F6E12DE6AAFD890830ACB4FD602595C52E95FCAE347689E887F416471EA2C08E45QCw1P" TargetMode="External"/><Relationship Id="rId13" Type="http://schemas.openxmlformats.org/officeDocument/2006/relationships/hyperlink" Target="consultantplus://offline/ref=DBC069ABE4D19B1B3FE16D4DE3E12DE6ADF98A0533ACB4FD602595C52E95FCAE347689E887F416471EA2C08E45QCw1P" TargetMode="External"/><Relationship Id="rId18" Type="http://schemas.openxmlformats.org/officeDocument/2006/relationships/hyperlink" Target="consultantplus://offline/ref=DBC069ABE4D19B1B3FE16C43F6E12DE6ADFE84033AACB4FD602595C52E95FCAE2676D1E486F308431CB796DF03967A73E85FD59CD8403589Q4w2P" TargetMode="External"/><Relationship Id="rId3" Type="http://schemas.openxmlformats.org/officeDocument/2006/relationships/settings" Target="settings.xml"/><Relationship Id="rId21" Type="http://schemas.openxmlformats.org/officeDocument/2006/relationships/hyperlink" Target="consultantplus://offline/ref=DBC069ABE4D19B1B3FE16C43F6E12DE6ADF58F0531AAB4FD602595C52E95FCAE2676D1E486F3084E1FB796DF03967A73E85FD59CD8403589Q4w2P" TargetMode="External"/><Relationship Id="rId7" Type="http://schemas.openxmlformats.org/officeDocument/2006/relationships/hyperlink" Target="consultantplus://offline/ref=DBC069ABE4D19B1B3FE16C43F6E12DE6AAFD890936A6B4FD602595C52E95FCAE347689E887F416471EA2C08E45QCw1P" TargetMode="External"/><Relationship Id="rId12" Type="http://schemas.openxmlformats.org/officeDocument/2006/relationships/hyperlink" Target="consultantplus://offline/ref=DBC069ABE4D19B1B3FE16D4DE3E12DE6ADF9850534ABB4FD602595C52E95FCAE347689E887F416471EA2C08E45QCw1P" TargetMode="External"/><Relationship Id="rId17" Type="http://schemas.openxmlformats.org/officeDocument/2006/relationships/hyperlink" Target="consultantplus://offline/ref=DBC069ABE4D19B1B3FE16D4DE3E12DE6ADF98A0533ACB4FD602595C52E95FCAE347689E887F416471EA2C08E45QCw1P" TargetMode="External"/><Relationship Id="rId2" Type="http://schemas.microsoft.com/office/2007/relationships/stylesWithEffects" Target="stylesWithEffects.xml"/><Relationship Id="rId16" Type="http://schemas.openxmlformats.org/officeDocument/2006/relationships/hyperlink" Target="consultantplus://offline/ref=DBC069ABE4D19B1B3FE16C43F6E12DE6ADF58F0531AAB4FD602595C52E95FCAE2676D1E486F30B4619B796DF03967A73E85FD59CD8403589Q4w2P" TargetMode="External"/><Relationship Id="rId20" Type="http://schemas.openxmlformats.org/officeDocument/2006/relationships/hyperlink" Target="consultantplus://offline/ref=DBC069ABE4D19B1B3FE16D4DE3E12DE6ADF9850534ABB4FD602595C52E95FCAE347689E887F416471EA2C08E45QCw1P" TargetMode="External"/><Relationship Id="rId1" Type="http://schemas.openxmlformats.org/officeDocument/2006/relationships/styles" Target="styles.xml"/><Relationship Id="rId6" Type="http://schemas.openxmlformats.org/officeDocument/2006/relationships/hyperlink" Target="consultantplus://offline/ref=DBC069ABE4D19B1B3FE16C43F6E12DE6ADF58F0531AAB4FD602595C52E95FCAE2676D1EC8FF85C1659E9CF8F40DD7771F143D59DQCw4P" TargetMode="External"/><Relationship Id="rId11" Type="http://schemas.openxmlformats.org/officeDocument/2006/relationships/hyperlink" Target="consultantplus://offline/ref=DBC069ABE4D19B1B3FE16C43F6E12DE6ADF58F0531AAB4FD602595C52E95FCAE347689E887F416471EA2C08E45QCw1P"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DBC069ABE4D19B1B3FE16C43F6E12DE6AAFD890936A6B4FD602595C52E95FCAE347689E887F416471EA2C08E45QCw1P" TargetMode="External"/><Relationship Id="rId23" Type="http://schemas.openxmlformats.org/officeDocument/2006/relationships/theme" Target="theme/theme1.xml"/><Relationship Id="rId10" Type="http://schemas.openxmlformats.org/officeDocument/2006/relationships/hyperlink" Target="consultantplus://offline/ref=DBC069ABE4D19B1B3FE16C43F6E12DE6AAFD890830ACB4FD602595C52E95FCAE347689E887F416471EA2C08E45QCw1P" TargetMode="External"/><Relationship Id="rId19" Type="http://schemas.openxmlformats.org/officeDocument/2006/relationships/hyperlink" Target="consultantplus://offline/ref=DBC069ABE4D19B1B3FE16C43F6E12DE6ADFC85053BAAB4FD602595C52E95FCAE347689E887F416471EA2C08E45QCw1P" TargetMode="External"/><Relationship Id="rId4" Type="http://schemas.openxmlformats.org/officeDocument/2006/relationships/webSettings" Target="webSettings.xml"/><Relationship Id="rId9" Type="http://schemas.openxmlformats.org/officeDocument/2006/relationships/hyperlink" Target="consultantplus://offline/ref=DBC069ABE4D19B1B3FE16C43F6E12DE6ACF58B0538F8E3FF31709BC026C5A6BE303FDDE298F30B591FBCC0Q8wCP" TargetMode="External"/><Relationship Id="rId14" Type="http://schemas.openxmlformats.org/officeDocument/2006/relationships/hyperlink" Target="consultantplus://offline/ref=DBC069ABE4D19B1B3FE16D4DE3E12DE6ADF9850534ABB4FD602595C52E95FCAE347689E887F416471EA2C08E45QCw1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5137</Words>
  <Characters>29283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34352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2022-03-17T15:48:00Z</dcterms:created>
  <dcterms:modified xsi:type="dcterms:W3CDTF">2022-03-17T15:48:00Z</dcterms:modified>
</cp:coreProperties>
</file>