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D8" w:rsidRDefault="00D858D8" w:rsidP="00D858D8">
      <w:pPr>
        <w:pStyle w:val="1"/>
        <w:ind w:left="0" w:right="-2089"/>
      </w:pPr>
      <w:bookmarkStart w:id="0" w:name="_bookmark16"/>
      <w:bookmarkEnd w:id="0"/>
      <w:r>
        <w:rPr>
          <w:b w:val="0"/>
          <w:bCs w:val="0"/>
          <w:sz w:val="32"/>
        </w:rPr>
        <w:t xml:space="preserve">                         </w:t>
      </w:r>
      <w:r w:rsidR="004D4588">
        <w:rPr>
          <w:b w:val="0"/>
          <w:bCs w:val="0"/>
          <w:sz w:val="32"/>
        </w:rPr>
        <w:tab/>
      </w:r>
      <w:r w:rsidR="004D4588">
        <w:rPr>
          <w:b w:val="0"/>
          <w:bCs w:val="0"/>
          <w:sz w:val="32"/>
        </w:rPr>
        <w:tab/>
      </w:r>
      <w:r w:rsidR="004D4588">
        <w:rPr>
          <w:b w:val="0"/>
          <w:bCs w:val="0"/>
          <w:sz w:val="32"/>
        </w:rPr>
        <w:tab/>
      </w:r>
      <w:r>
        <w:t>ОПРОСН</w:t>
      </w:r>
      <w:r w:rsidR="004D4588">
        <w:t>ЫЙ ЛИСТ</w:t>
      </w:r>
    </w:p>
    <w:p w:rsidR="00D858D8" w:rsidRDefault="00D858D8" w:rsidP="00D858D8">
      <w:pPr>
        <w:pStyle w:val="a3"/>
        <w:ind w:left="0"/>
        <w:jc w:val="center"/>
        <w:sectPr w:rsidR="00D858D8" w:rsidSect="00D858D8">
          <w:pgSz w:w="11910" w:h="16840"/>
          <w:pgMar w:top="1040" w:right="680" w:bottom="480" w:left="1520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Default="00D858D8" w:rsidP="00D858D8">
      <w:pPr>
        <w:pStyle w:val="1"/>
        <w:ind w:left="0"/>
        <w:jc w:val="center"/>
      </w:pPr>
      <w:r>
        <w:lastRenderedPageBreak/>
        <w:t>при проведении публичных консультаций по проекту</w:t>
      </w:r>
    </w:p>
    <w:p w:rsidR="0020117C" w:rsidRPr="003A3465" w:rsidRDefault="009C5407" w:rsidP="0020117C">
      <w:pPr>
        <w:pStyle w:val="1"/>
        <w:jc w:val="center"/>
        <w:rPr>
          <w:b w:val="0"/>
        </w:rPr>
      </w:pPr>
      <w:r w:rsidRPr="009C5407">
        <w:rPr>
          <w:b w:val="0"/>
        </w:rPr>
        <w:t>решения Совета депутатов Одинцовского городского округа «</w:t>
      </w:r>
      <w:r w:rsidR="0020117C" w:rsidRPr="003A3465">
        <w:rPr>
          <w:b w:val="0"/>
        </w:rPr>
        <w:t xml:space="preserve">Об утверждении Порядка определения случаев установления в 2022 году льготной арендной платы по договорам аренды земельных участков, находящихся в собственности муниципального образования  </w:t>
      </w:r>
    </w:p>
    <w:p w:rsidR="00D858D8" w:rsidRDefault="0020117C" w:rsidP="0020117C">
      <w:pPr>
        <w:pStyle w:val="1"/>
        <w:ind w:left="0"/>
        <w:jc w:val="center"/>
        <w:rPr>
          <w:b w:val="0"/>
        </w:rPr>
      </w:pPr>
      <w:r w:rsidRPr="003A3465">
        <w:rPr>
          <w:b w:val="0"/>
        </w:rPr>
        <w:t>Одинцовский горо</w:t>
      </w:r>
      <w:bookmarkStart w:id="1" w:name="_GoBack"/>
      <w:bookmarkEnd w:id="1"/>
      <w:r w:rsidRPr="003A3465">
        <w:rPr>
          <w:b w:val="0"/>
        </w:rPr>
        <w:t>дской округ Московской области</w:t>
      </w:r>
      <w:r w:rsidR="009C5407" w:rsidRPr="009C5407">
        <w:rPr>
          <w:b w:val="0"/>
        </w:rPr>
        <w:t>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6" w:history="1">
        <w:r w:rsidR="0020117C" w:rsidRPr="00B4509F">
          <w:rPr>
            <w:rStyle w:val="a5"/>
          </w:rPr>
          <w:t>5088664@</w:t>
        </w:r>
        <w:r w:rsidR="0020117C" w:rsidRPr="00B4509F">
          <w:rPr>
            <w:rStyle w:val="a5"/>
            <w:lang w:val="en-US"/>
          </w:rPr>
          <w:t>odin</w:t>
        </w:r>
        <w:r w:rsidR="0020117C" w:rsidRPr="00B4509F">
          <w:rPr>
            <w:rStyle w:val="a5"/>
          </w:rPr>
          <w:t>.</w:t>
        </w:r>
        <w:r w:rsidR="0020117C" w:rsidRPr="00B4509F">
          <w:rPr>
            <w:rStyle w:val="a5"/>
            <w:lang w:val="en-US"/>
          </w:rPr>
          <w:t>ru</w:t>
        </w:r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="009C5407">
        <w:t xml:space="preserve"> </w:t>
      </w:r>
      <w:r w:rsidR="0020117C">
        <w:t>29.04.2022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D858D8" w:rsidRDefault="00D858D8" w:rsidP="00F56241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858D8">
              <w:rPr>
                <w:sz w:val="28"/>
                <w:lang w:val="ru-RU"/>
              </w:rPr>
              <w:t>затратны</w:t>
            </w:r>
            <w:proofErr w:type="spellEnd"/>
            <w:r w:rsidRPr="00D858D8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D858D8" w:rsidRDefault="00D858D8" w:rsidP="00F56241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20117C">
            <w:pPr>
              <w:pStyle w:val="TableParagraph"/>
              <w:spacing w:before="90"/>
              <w:ind w:left="62" w:right="41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20117C">
            <w:pPr>
              <w:pStyle w:val="TableParagraph"/>
              <w:ind w:left="62" w:right="41"/>
              <w:jc w:val="both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20117C" w:rsidRDefault="00D858D8" w:rsidP="0020117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41" w:firstLine="69"/>
              <w:jc w:val="both"/>
              <w:rPr>
                <w:sz w:val="28"/>
                <w:lang w:val="ru-RU"/>
              </w:rPr>
            </w:pPr>
            <w:r w:rsidRPr="0020117C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20117C">
              <w:rPr>
                <w:spacing w:val="-25"/>
                <w:sz w:val="28"/>
                <w:lang w:val="ru-RU"/>
              </w:rPr>
              <w:t xml:space="preserve"> </w:t>
            </w:r>
            <w:r w:rsidRPr="0020117C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20117C">
              <w:rPr>
                <w:spacing w:val="-10"/>
                <w:sz w:val="28"/>
                <w:lang w:val="ru-RU"/>
              </w:rPr>
              <w:t xml:space="preserve"> </w:t>
            </w:r>
            <w:r w:rsidRPr="0020117C">
              <w:rPr>
                <w:sz w:val="28"/>
                <w:lang w:val="ru-RU"/>
              </w:rPr>
              <w:t>субъектов</w:t>
            </w:r>
            <w:r w:rsidR="0020117C" w:rsidRPr="0020117C">
              <w:rPr>
                <w:sz w:val="28"/>
                <w:lang w:val="ru-RU"/>
              </w:rPr>
              <w:t xml:space="preserve"> </w:t>
            </w:r>
            <w:r w:rsidRPr="0020117C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20117C" w:rsidRDefault="00D858D8" w:rsidP="0020117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41" w:firstLine="69"/>
              <w:jc w:val="both"/>
              <w:rPr>
                <w:sz w:val="28"/>
                <w:lang w:val="ru-RU"/>
              </w:rPr>
            </w:pPr>
            <w:r w:rsidRPr="0020117C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20117C">
              <w:rPr>
                <w:spacing w:val="-27"/>
                <w:sz w:val="28"/>
                <w:lang w:val="ru-RU"/>
              </w:rPr>
              <w:t xml:space="preserve"> </w:t>
            </w:r>
            <w:r w:rsidRPr="0020117C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20117C">
              <w:rPr>
                <w:spacing w:val="-16"/>
                <w:sz w:val="28"/>
                <w:lang w:val="ru-RU"/>
              </w:rPr>
              <w:t xml:space="preserve"> </w:t>
            </w:r>
            <w:r w:rsidRPr="0020117C">
              <w:rPr>
                <w:sz w:val="28"/>
                <w:lang w:val="ru-RU"/>
              </w:rPr>
              <w:t>инвестиционной</w:t>
            </w:r>
            <w:r w:rsidR="0020117C" w:rsidRPr="0020117C">
              <w:rPr>
                <w:sz w:val="28"/>
                <w:lang w:val="ru-RU"/>
              </w:rPr>
              <w:t xml:space="preserve"> </w:t>
            </w:r>
            <w:r w:rsidRPr="0020117C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20117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41" w:firstLine="69"/>
              <w:jc w:val="both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20117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41" w:firstLine="69"/>
              <w:jc w:val="both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</w:p>
          <w:p w:rsidR="00D858D8" w:rsidRPr="00D858D8" w:rsidRDefault="00D858D8" w:rsidP="0020117C">
            <w:pPr>
              <w:pStyle w:val="TableParagraph"/>
              <w:ind w:left="62" w:right="41"/>
              <w:jc w:val="both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20117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41" w:firstLine="69"/>
              <w:jc w:val="both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20117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 w:right="41"/>
              <w:jc w:val="both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20117C">
            <w:pPr>
              <w:pStyle w:val="TableParagraph"/>
              <w:ind w:right="41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20117C">
            <w:pPr>
              <w:pStyle w:val="TableParagraph"/>
              <w:spacing w:before="90" w:line="322" w:lineRule="exact"/>
              <w:ind w:left="62" w:right="41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D858D8" w:rsidRDefault="00D858D8" w:rsidP="0020117C">
            <w:pPr>
              <w:pStyle w:val="TableParagraph"/>
              <w:ind w:left="62" w:right="41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D8"/>
    <w:rsid w:val="0020117C"/>
    <w:rsid w:val="00413ABA"/>
    <w:rsid w:val="004D4588"/>
    <w:rsid w:val="009C5407"/>
    <w:rsid w:val="00D858D8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088664@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Неволина Дарья Анатольевна</cp:lastModifiedBy>
  <cp:revision>3</cp:revision>
  <cp:lastPrinted>2021-08-11T12:27:00Z</cp:lastPrinted>
  <dcterms:created xsi:type="dcterms:W3CDTF">2022-04-19T12:12:00Z</dcterms:created>
  <dcterms:modified xsi:type="dcterms:W3CDTF">2022-04-19T12:31:00Z</dcterms:modified>
</cp:coreProperties>
</file>