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1A0" w:rsidRPr="006D35FA" w:rsidRDefault="006D35FA" w:rsidP="006D35FA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6D35FA">
        <w:rPr>
          <w:rFonts w:ascii="Times New Roman" w:hAnsi="Times New Roman" w:cs="Times New Roman"/>
          <w:b/>
          <w:sz w:val="26"/>
          <w:szCs w:val="26"/>
        </w:rPr>
        <w:t>ПРОЕКТ</w:t>
      </w:r>
    </w:p>
    <w:p w:rsidR="006361A0" w:rsidRDefault="006361A0" w:rsidP="00FF085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361A0" w:rsidRDefault="006361A0" w:rsidP="00FF08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61A0" w:rsidRDefault="006361A0" w:rsidP="00FF08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61A0" w:rsidRDefault="006361A0" w:rsidP="00FF08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721D" w:rsidRDefault="00CD721D" w:rsidP="00FF08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61A0" w:rsidRDefault="006361A0" w:rsidP="00FF085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26DA3" w:rsidRPr="009B01DB" w:rsidRDefault="00426DA3" w:rsidP="00FF085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361A0" w:rsidRPr="009B01DB" w:rsidRDefault="006361A0" w:rsidP="00FF085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07E27" w:rsidRPr="006D35FA" w:rsidRDefault="00637BF6" w:rsidP="006D35FA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35FA">
        <w:rPr>
          <w:rFonts w:ascii="Times New Roman" w:hAnsi="Times New Roman" w:cs="Times New Roman"/>
          <w:b/>
          <w:sz w:val="26"/>
          <w:szCs w:val="26"/>
        </w:rPr>
        <w:t xml:space="preserve">О предоставлении разрешения на </w:t>
      </w:r>
      <w:r w:rsidR="007C0E61" w:rsidRPr="006D35FA">
        <w:rPr>
          <w:rFonts w:ascii="Times New Roman" w:hAnsi="Times New Roman" w:cs="Times New Roman"/>
          <w:b/>
          <w:sz w:val="26"/>
          <w:szCs w:val="26"/>
        </w:rPr>
        <w:t>отклонение от предельных параметров разрешенного строительства, реконструкции объектов капитального строительства для</w:t>
      </w:r>
      <w:r w:rsidRPr="006D35FA">
        <w:rPr>
          <w:rFonts w:ascii="Times New Roman" w:hAnsi="Times New Roman" w:cs="Times New Roman"/>
          <w:b/>
          <w:sz w:val="26"/>
          <w:szCs w:val="26"/>
        </w:rPr>
        <w:t xml:space="preserve"> земельн</w:t>
      </w:r>
      <w:r w:rsidR="00D3491D" w:rsidRPr="006D35FA">
        <w:rPr>
          <w:rFonts w:ascii="Times New Roman" w:hAnsi="Times New Roman" w:cs="Times New Roman"/>
          <w:b/>
          <w:sz w:val="26"/>
          <w:szCs w:val="26"/>
        </w:rPr>
        <w:t>ого участка с кадастровым</w:t>
      </w:r>
      <w:r w:rsidRPr="006D35FA">
        <w:rPr>
          <w:rFonts w:ascii="Times New Roman" w:hAnsi="Times New Roman" w:cs="Times New Roman"/>
          <w:b/>
          <w:sz w:val="26"/>
          <w:szCs w:val="26"/>
        </w:rPr>
        <w:t xml:space="preserve"> номер</w:t>
      </w:r>
      <w:r w:rsidR="00D3491D" w:rsidRPr="006D35FA">
        <w:rPr>
          <w:rFonts w:ascii="Times New Roman" w:hAnsi="Times New Roman" w:cs="Times New Roman"/>
          <w:b/>
          <w:sz w:val="26"/>
          <w:szCs w:val="26"/>
        </w:rPr>
        <w:t>ом</w:t>
      </w:r>
      <w:r w:rsidRPr="006D35F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7114B" w:rsidRPr="006D35FA">
        <w:rPr>
          <w:rFonts w:ascii="Times New Roman" w:hAnsi="Times New Roman" w:cs="Times New Roman"/>
          <w:b/>
          <w:sz w:val="26"/>
          <w:szCs w:val="26"/>
        </w:rPr>
        <w:t>50:20:0040649:54</w:t>
      </w:r>
      <w:r w:rsidR="00945476" w:rsidRPr="006D35FA">
        <w:rPr>
          <w:rFonts w:ascii="Times New Roman" w:hAnsi="Times New Roman" w:cs="Times New Roman"/>
          <w:b/>
          <w:sz w:val="26"/>
          <w:szCs w:val="26"/>
        </w:rPr>
        <w:t xml:space="preserve">, расположенного по адресу: </w:t>
      </w:r>
      <w:proofErr w:type="gramStart"/>
      <w:r w:rsidR="00B7114B" w:rsidRPr="006D35FA">
        <w:rPr>
          <w:rFonts w:ascii="Times New Roman" w:hAnsi="Times New Roman" w:cs="Times New Roman"/>
          <w:b/>
          <w:sz w:val="26"/>
          <w:szCs w:val="26"/>
        </w:rPr>
        <w:t>Московская</w:t>
      </w:r>
      <w:proofErr w:type="gramEnd"/>
      <w:r w:rsidR="00B7114B" w:rsidRPr="006D35FA">
        <w:rPr>
          <w:rFonts w:ascii="Times New Roman" w:hAnsi="Times New Roman" w:cs="Times New Roman"/>
          <w:b/>
          <w:sz w:val="26"/>
          <w:szCs w:val="26"/>
        </w:rPr>
        <w:t xml:space="preserve"> обл., Одинцовский р-н, с/о Горский, п. Горки-2, (уч.7), ООО "Торговый дом "ИЛИН", дом 7</w:t>
      </w:r>
    </w:p>
    <w:p w:rsidR="00DC6349" w:rsidRDefault="00DC6349" w:rsidP="00F07E27">
      <w:pPr>
        <w:spacing w:after="0" w:line="200" w:lineRule="exact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87F3E" w:rsidRDefault="00FF085D" w:rsidP="00DF4D1A">
      <w:pPr>
        <w:spacing w:after="0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6153">
        <w:rPr>
          <w:rFonts w:ascii="Times New Roman" w:hAnsi="Times New Roman" w:cs="Times New Roman"/>
          <w:sz w:val="26"/>
          <w:szCs w:val="26"/>
        </w:rPr>
        <w:t xml:space="preserve">В соответствии с Градостроительным кодексом Российской Федерации, Законом Московской области </w:t>
      </w:r>
      <w:r w:rsidR="000B0B41">
        <w:rPr>
          <w:rFonts w:ascii="Times New Roman" w:hAnsi="Times New Roman" w:cs="Times New Roman"/>
          <w:sz w:val="26"/>
          <w:szCs w:val="26"/>
        </w:rPr>
        <w:t xml:space="preserve">от </w:t>
      </w:r>
      <w:r w:rsidR="000B0B41" w:rsidRPr="00DF1817">
        <w:rPr>
          <w:rFonts w:ascii="Times New Roman" w:hAnsi="Times New Roman" w:cs="Times New Roman"/>
          <w:sz w:val="26"/>
          <w:szCs w:val="26"/>
        </w:rPr>
        <w:t xml:space="preserve">24.07.2014 </w:t>
      </w:r>
      <w:r w:rsidRPr="00CD6153">
        <w:rPr>
          <w:rFonts w:ascii="Times New Roman" w:hAnsi="Times New Roman" w:cs="Times New Roman"/>
          <w:sz w:val="26"/>
          <w:szCs w:val="26"/>
        </w:rPr>
        <w:t>№ 106/2014-ОЗ «О перераспределении полномочий между органами местного самоуправления муниципальны</w:t>
      </w:r>
      <w:r w:rsidR="00BB59EA" w:rsidRPr="00CD6153">
        <w:rPr>
          <w:rFonts w:ascii="Times New Roman" w:hAnsi="Times New Roman" w:cs="Times New Roman"/>
          <w:sz w:val="26"/>
          <w:szCs w:val="26"/>
        </w:rPr>
        <w:t xml:space="preserve">х образований Московской области и органами государственной власти Московской области», </w:t>
      </w:r>
      <w:r w:rsidR="0048672C">
        <w:rPr>
          <w:rFonts w:ascii="Times New Roman" w:hAnsi="Times New Roman" w:cs="Times New Roman"/>
          <w:sz w:val="26"/>
          <w:szCs w:val="26"/>
        </w:rPr>
        <w:t>п</w:t>
      </w:r>
      <w:r w:rsidR="00BB59EA" w:rsidRPr="00CD6153">
        <w:rPr>
          <w:rFonts w:ascii="Times New Roman" w:hAnsi="Times New Roman" w:cs="Times New Roman"/>
          <w:sz w:val="26"/>
          <w:szCs w:val="26"/>
        </w:rPr>
        <w:t xml:space="preserve">остановлением  Правительства Московской области от </w:t>
      </w:r>
      <w:r w:rsidR="001B4DEC" w:rsidRPr="00CD6153">
        <w:rPr>
          <w:rFonts w:ascii="Times New Roman" w:hAnsi="Times New Roman" w:cs="Times New Roman"/>
          <w:sz w:val="26"/>
          <w:szCs w:val="26"/>
        </w:rPr>
        <w:t>30.12.2014</w:t>
      </w:r>
      <w:r w:rsidR="00BB59EA" w:rsidRPr="00CD6153">
        <w:rPr>
          <w:rFonts w:ascii="Times New Roman" w:hAnsi="Times New Roman" w:cs="Times New Roman"/>
          <w:sz w:val="26"/>
          <w:szCs w:val="26"/>
        </w:rPr>
        <w:t xml:space="preserve"> №</w:t>
      </w:r>
      <w:r w:rsidR="001B4DEC" w:rsidRPr="00CD6153">
        <w:rPr>
          <w:rFonts w:ascii="Times New Roman" w:hAnsi="Times New Roman" w:cs="Times New Roman"/>
          <w:sz w:val="26"/>
          <w:szCs w:val="26"/>
        </w:rPr>
        <w:t xml:space="preserve"> 1193/51 «Об образовании к</w:t>
      </w:r>
      <w:r w:rsidR="00150F91" w:rsidRPr="00CD6153">
        <w:rPr>
          <w:rFonts w:ascii="Times New Roman" w:hAnsi="Times New Roman" w:cs="Times New Roman"/>
          <w:sz w:val="26"/>
          <w:szCs w:val="26"/>
        </w:rPr>
        <w:t>омиссий по подготовке проекта правил землепользования</w:t>
      </w:r>
      <w:r w:rsidR="00F07E27">
        <w:rPr>
          <w:rFonts w:ascii="Times New Roman" w:hAnsi="Times New Roman" w:cs="Times New Roman"/>
          <w:sz w:val="26"/>
          <w:szCs w:val="26"/>
        </w:rPr>
        <w:t xml:space="preserve"> </w:t>
      </w:r>
      <w:r w:rsidR="00150F91" w:rsidRPr="00CD6153">
        <w:rPr>
          <w:rFonts w:ascii="Times New Roman" w:hAnsi="Times New Roman" w:cs="Times New Roman"/>
          <w:sz w:val="26"/>
          <w:szCs w:val="26"/>
        </w:rPr>
        <w:t xml:space="preserve">и застройки Московской области», </w:t>
      </w:r>
      <w:r w:rsidR="00DF4D1A">
        <w:rPr>
          <w:rFonts w:ascii="Times New Roman" w:hAnsi="Times New Roman" w:cs="Times New Roman"/>
          <w:sz w:val="26"/>
          <w:szCs w:val="26"/>
        </w:rPr>
        <w:t>а</w:t>
      </w:r>
      <w:r w:rsidR="00A06839" w:rsidRPr="00A06839">
        <w:rPr>
          <w:rFonts w:ascii="Times New Roman" w:hAnsi="Times New Roman"/>
          <w:sz w:val="26"/>
          <w:szCs w:val="26"/>
        </w:rPr>
        <w:t xml:space="preserve">дминистративным регламентом предоставления </w:t>
      </w:r>
      <w:r w:rsidR="00DF4D1A">
        <w:rPr>
          <w:rFonts w:ascii="Times New Roman" w:hAnsi="Times New Roman"/>
          <w:sz w:val="26"/>
          <w:szCs w:val="26"/>
        </w:rPr>
        <w:t>г</w:t>
      </w:r>
      <w:r w:rsidR="00A06839" w:rsidRPr="00A06839">
        <w:rPr>
          <w:rFonts w:ascii="Times New Roman" w:hAnsi="Times New Roman"/>
          <w:sz w:val="26"/>
          <w:szCs w:val="26"/>
        </w:rPr>
        <w:t>осударственной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Московской области», утвержденным распоряжением Главного управления архитектуры и градостроительства Московской о</w:t>
      </w:r>
      <w:r w:rsidR="00DF1817">
        <w:rPr>
          <w:rFonts w:ascii="Times New Roman" w:hAnsi="Times New Roman"/>
          <w:sz w:val="26"/>
          <w:szCs w:val="26"/>
        </w:rPr>
        <w:t xml:space="preserve">бласти от 21.12.2017 № 31РВ-313, </w:t>
      </w:r>
      <w:r w:rsidR="00A06839" w:rsidRPr="00A06839">
        <w:rPr>
          <w:rFonts w:ascii="Times New Roman" w:hAnsi="Times New Roman"/>
          <w:sz w:val="26"/>
          <w:szCs w:val="26"/>
        </w:rPr>
        <w:t xml:space="preserve">с изменениями </w:t>
      </w:r>
      <w:r w:rsidR="00466D59">
        <w:rPr>
          <w:rFonts w:ascii="Times New Roman" w:hAnsi="Times New Roman"/>
          <w:sz w:val="26"/>
          <w:szCs w:val="26"/>
        </w:rPr>
        <w:t xml:space="preserve">                  </w:t>
      </w:r>
      <w:r w:rsidR="00A06839" w:rsidRPr="00A06839">
        <w:rPr>
          <w:rFonts w:ascii="Times New Roman" w:hAnsi="Times New Roman"/>
          <w:sz w:val="26"/>
          <w:szCs w:val="26"/>
        </w:rPr>
        <w:t xml:space="preserve">от 30.04.2019 </w:t>
      </w:r>
      <w:r w:rsidR="002C3A83">
        <w:rPr>
          <w:rFonts w:ascii="Times New Roman" w:hAnsi="Times New Roman"/>
          <w:sz w:val="26"/>
          <w:szCs w:val="26"/>
        </w:rPr>
        <w:t xml:space="preserve"> </w:t>
      </w:r>
      <w:r w:rsidR="00A06839" w:rsidRPr="00A06839">
        <w:rPr>
          <w:rFonts w:ascii="Times New Roman" w:hAnsi="Times New Roman"/>
          <w:sz w:val="26"/>
          <w:szCs w:val="26"/>
        </w:rPr>
        <w:t>№ 28РВ-183</w:t>
      </w:r>
      <w:r w:rsidR="00F43423" w:rsidRPr="00CD6153">
        <w:rPr>
          <w:rFonts w:ascii="Times New Roman" w:hAnsi="Times New Roman" w:cs="Times New Roman"/>
          <w:sz w:val="26"/>
          <w:szCs w:val="26"/>
        </w:rPr>
        <w:t xml:space="preserve">, </w:t>
      </w:r>
      <w:r w:rsidR="00DF1817">
        <w:rPr>
          <w:rFonts w:ascii="Times New Roman" w:hAnsi="Times New Roman" w:cs="Times New Roman"/>
          <w:sz w:val="26"/>
          <w:szCs w:val="26"/>
        </w:rPr>
        <w:t>п</w:t>
      </w:r>
      <w:r w:rsidR="00107ED3" w:rsidRPr="00107ED3">
        <w:rPr>
          <w:rFonts w:ascii="Times New Roman" w:hAnsi="Times New Roman" w:cs="Times New Roman"/>
          <w:sz w:val="26"/>
          <w:szCs w:val="26"/>
        </w:rPr>
        <w:t xml:space="preserve">равилами землепользования и застройки территории (части территории) </w:t>
      </w:r>
      <w:r w:rsidR="00172962">
        <w:rPr>
          <w:rFonts w:ascii="Times New Roman" w:hAnsi="Times New Roman" w:cs="Times New Roman"/>
          <w:sz w:val="26"/>
          <w:szCs w:val="26"/>
        </w:rPr>
        <w:t xml:space="preserve">Одинцовского </w:t>
      </w:r>
      <w:r w:rsidR="00107ED3" w:rsidRPr="00107ED3">
        <w:rPr>
          <w:rFonts w:ascii="Times New Roman" w:hAnsi="Times New Roman" w:cs="Times New Roman"/>
          <w:sz w:val="26"/>
          <w:szCs w:val="26"/>
        </w:rPr>
        <w:t xml:space="preserve">городского округа  Московской области, </w:t>
      </w:r>
      <w:r w:rsidR="00172962">
        <w:rPr>
          <w:rFonts w:ascii="Times New Roman" w:hAnsi="Times New Roman" w:cs="Times New Roman"/>
          <w:sz w:val="26"/>
          <w:szCs w:val="26"/>
        </w:rPr>
        <w:t>решением Совета депутатов Одинцовского</w:t>
      </w:r>
      <w:r w:rsidR="00054274">
        <w:rPr>
          <w:rFonts w:ascii="Times New Roman" w:hAnsi="Times New Roman" w:cs="Times New Roman"/>
          <w:sz w:val="26"/>
          <w:szCs w:val="26"/>
        </w:rPr>
        <w:t xml:space="preserve"> городского округа </w:t>
      </w:r>
      <w:r w:rsidR="00107ED3" w:rsidRPr="00107ED3">
        <w:rPr>
          <w:rFonts w:ascii="Times New Roman" w:hAnsi="Times New Roman" w:cs="Times New Roman"/>
          <w:sz w:val="26"/>
          <w:szCs w:val="26"/>
        </w:rPr>
        <w:t xml:space="preserve"> Московской </w:t>
      </w:r>
      <w:r w:rsidR="008548AD" w:rsidRPr="008548AD">
        <w:rPr>
          <w:rFonts w:ascii="Times New Roman" w:hAnsi="Times New Roman" w:cs="Times New Roman"/>
          <w:sz w:val="26"/>
          <w:szCs w:val="26"/>
        </w:rPr>
        <w:t xml:space="preserve">области </w:t>
      </w:r>
      <w:r w:rsidR="00054274" w:rsidRPr="008548AD">
        <w:rPr>
          <w:rFonts w:ascii="Times New Roman" w:hAnsi="Times New Roman" w:cs="Times New Roman"/>
          <w:sz w:val="26"/>
          <w:szCs w:val="26"/>
        </w:rPr>
        <w:t xml:space="preserve">от </w:t>
      </w:r>
      <w:r w:rsidR="00B7114B">
        <w:rPr>
          <w:rFonts w:ascii="Times New Roman" w:hAnsi="Times New Roman" w:cs="Times New Roman"/>
          <w:sz w:val="26"/>
          <w:szCs w:val="26"/>
        </w:rPr>
        <w:t>30.12.2021</w:t>
      </w:r>
      <w:r w:rsidR="00054274" w:rsidRPr="008548AD">
        <w:rPr>
          <w:rFonts w:ascii="Times New Roman" w:hAnsi="Times New Roman" w:cs="Times New Roman"/>
          <w:sz w:val="26"/>
          <w:szCs w:val="26"/>
        </w:rPr>
        <w:t xml:space="preserve"> № </w:t>
      </w:r>
      <w:r w:rsidR="00B7114B">
        <w:rPr>
          <w:rFonts w:ascii="Times New Roman" w:hAnsi="Times New Roman" w:cs="Times New Roman"/>
          <w:sz w:val="26"/>
          <w:szCs w:val="26"/>
        </w:rPr>
        <w:t>4880</w:t>
      </w:r>
      <w:r w:rsidR="00BB59EA" w:rsidRPr="00CD6153">
        <w:rPr>
          <w:rFonts w:ascii="Times New Roman" w:hAnsi="Times New Roman" w:cs="Times New Roman"/>
          <w:sz w:val="26"/>
          <w:szCs w:val="26"/>
        </w:rPr>
        <w:t xml:space="preserve">, учитывая </w:t>
      </w:r>
      <w:r w:rsidR="002C3A83" w:rsidRPr="00DF1817">
        <w:rPr>
          <w:rFonts w:ascii="Times New Roman" w:hAnsi="Times New Roman" w:cs="Times New Roman"/>
          <w:sz w:val="26"/>
          <w:szCs w:val="26"/>
        </w:rPr>
        <w:t>рекомендации</w:t>
      </w:r>
      <w:r w:rsidR="00BB59EA" w:rsidRPr="00DF1817">
        <w:rPr>
          <w:rFonts w:ascii="Times New Roman" w:hAnsi="Times New Roman" w:cs="Times New Roman"/>
          <w:sz w:val="26"/>
          <w:szCs w:val="26"/>
        </w:rPr>
        <w:t xml:space="preserve"> </w:t>
      </w:r>
      <w:r w:rsidR="00BB59EA" w:rsidRPr="00CD6153">
        <w:rPr>
          <w:rFonts w:ascii="Times New Roman" w:hAnsi="Times New Roman" w:cs="Times New Roman"/>
          <w:sz w:val="26"/>
          <w:szCs w:val="26"/>
        </w:rPr>
        <w:t xml:space="preserve">Комиссии по подготовке проекта правил землепользования </w:t>
      </w:r>
      <w:r w:rsidR="00DF4D1A">
        <w:rPr>
          <w:rFonts w:ascii="Times New Roman" w:hAnsi="Times New Roman" w:cs="Times New Roman"/>
          <w:sz w:val="26"/>
          <w:szCs w:val="26"/>
        </w:rPr>
        <w:br/>
      </w:r>
      <w:r w:rsidR="00BB59EA" w:rsidRPr="00CD6153">
        <w:rPr>
          <w:rFonts w:ascii="Times New Roman" w:hAnsi="Times New Roman" w:cs="Times New Roman"/>
          <w:sz w:val="26"/>
          <w:szCs w:val="26"/>
        </w:rPr>
        <w:t>и застройки Московской области</w:t>
      </w:r>
      <w:r w:rsidR="00DF4D1A">
        <w:rPr>
          <w:rFonts w:ascii="Times New Roman" w:hAnsi="Times New Roman" w:cs="Times New Roman"/>
          <w:sz w:val="26"/>
          <w:szCs w:val="26"/>
        </w:rPr>
        <w:t xml:space="preserve"> ( )</w:t>
      </w:r>
      <w:r w:rsidR="000C755C" w:rsidRPr="00CD6153">
        <w:rPr>
          <w:rFonts w:ascii="Times New Roman" w:hAnsi="Times New Roman" w:cs="Times New Roman"/>
          <w:sz w:val="26"/>
          <w:szCs w:val="26"/>
        </w:rPr>
        <w:t xml:space="preserve">, </w:t>
      </w:r>
      <w:r w:rsidR="00981EC8">
        <w:rPr>
          <w:rFonts w:ascii="Times New Roman" w:hAnsi="Times New Roman" w:cs="Times New Roman"/>
          <w:sz w:val="26"/>
          <w:szCs w:val="26"/>
        </w:rPr>
        <w:t xml:space="preserve">решение Градостроительного совета </w:t>
      </w:r>
      <w:r w:rsidR="00353D84">
        <w:rPr>
          <w:rFonts w:ascii="Times New Roman" w:hAnsi="Times New Roman" w:cs="Times New Roman"/>
          <w:sz w:val="26"/>
          <w:szCs w:val="26"/>
        </w:rPr>
        <w:t>Московской области</w:t>
      </w:r>
      <w:r w:rsidR="00DF4D1A">
        <w:rPr>
          <w:rFonts w:ascii="Times New Roman" w:hAnsi="Times New Roman" w:cs="Times New Roman"/>
          <w:sz w:val="26"/>
          <w:szCs w:val="26"/>
        </w:rPr>
        <w:t xml:space="preserve"> ( )</w:t>
      </w:r>
      <w:r w:rsidR="00981EC8">
        <w:rPr>
          <w:rFonts w:ascii="Times New Roman" w:hAnsi="Times New Roman" w:cs="Times New Roman"/>
          <w:sz w:val="26"/>
          <w:szCs w:val="26"/>
        </w:rPr>
        <w:t xml:space="preserve">, </w:t>
      </w:r>
      <w:r w:rsidR="000C755C" w:rsidRPr="00CD6153">
        <w:rPr>
          <w:rFonts w:ascii="Times New Roman" w:hAnsi="Times New Roman" w:cs="Times New Roman"/>
          <w:sz w:val="26"/>
          <w:szCs w:val="26"/>
        </w:rPr>
        <w:t xml:space="preserve">заключение о результатах </w:t>
      </w:r>
      <w:r w:rsidR="00353D84">
        <w:rPr>
          <w:rFonts w:ascii="Times New Roman" w:hAnsi="Times New Roman" w:cs="Times New Roman"/>
          <w:sz w:val="26"/>
          <w:szCs w:val="26"/>
        </w:rPr>
        <w:t>публичных слушаний</w:t>
      </w:r>
      <w:r w:rsidR="00DF4D1A">
        <w:rPr>
          <w:rFonts w:ascii="Times New Roman" w:hAnsi="Times New Roman" w:cs="Times New Roman"/>
          <w:sz w:val="26"/>
          <w:szCs w:val="26"/>
        </w:rPr>
        <w:t xml:space="preserve"> ( )</w:t>
      </w:r>
      <w:r w:rsidR="007D1271" w:rsidRPr="00CD6153">
        <w:rPr>
          <w:rFonts w:ascii="Times New Roman" w:hAnsi="Times New Roman" w:cs="Times New Roman"/>
          <w:sz w:val="26"/>
          <w:szCs w:val="26"/>
        </w:rPr>
        <w:t xml:space="preserve">, </w:t>
      </w:r>
      <w:r w:rsidR="00B7114B" w:rsidRPr="00B7114B">
        <w:rPr>
          <w:rFonts w:ascii="Times New Roman" w:hAnsi="Times New Roman" w:cs="Times New Roman"/>
          <w:sz w:val="26"/>
          <w:szCs w:val="26"/>
        </w:rPr>
        <w:t>заключение о соблюдении требований технических регламентов для объектов капитального строительства при реализации разрешения на отклонение от предельных параметров разрешенного строительства, реконструкции объектов капитального строительства выданное ООО «</w:t>
      </w:r>
      <w:proofErr w:type="spellStart"/>
      <w:r w:rsidR="00B7114B" w:rsidRPr="00B7114B">
        <w:rPr>
          <w:rFonts w:ascii="Times New Roman" w:hAnsi="Times New Roman" w:cs="Times New Roman"/>
          <w:sz w:val="26"/>
          <w:szCs w:val="26"/>
        </w:rPr>
        <w:t>ГеоПолитика</w:t>
      </w:r>
      <w:proofErr w:type="spellEnd"/>
      <w:r w:rsidR="00B7114B" w:rsidRPr="00B7114B">
        <w:rPr>
          <w:rFonts w:ascii="Times New Roman" w:hAnsi="Times New Roman" w:cs="Times New Roman"/>
          <w:sz w:val="26"/>
          <w:szCs w:val="26"/>
        </w:rPr>
        <w:t xml:space="preserve">», </w:t>
      </w:r>
      <w:r w:rsidR="00866456" w:rsidRPr="00B7114B">
        <w:rPr>
          <w:rFonts w:ascii="Times New Roman" w:hAnsi="Times New Roman" w:cs="Times New Roman"/>
          <w:sz w:val="26"/>
          <w:szCs w:val="26"/>
        </w:rPr>
        <w:t>подтверждающее</w:t>
      </w:r>
      <w:r w:rsidR="008318DA" w:rsidRPr="00B7114B">
        <w:rPr>
          <w:rFonts w:ascii="Times New Roman" w:hAnsi="Times New Roman" w:cs="Times New Roman"/>
          <w:sz w:val="26"/>
          <w:szCs w:val="26"/>
        </w:rPr>
        <w:t xml:space="preserve"> </w:t>
      </w:r>
      <w:r w:rsidR="008318DA">
        <w:rPr>
          <w:rFonts w:ascii="Times New Roman" w:hAnsi="Times New Roman" w:cs="Times New Roman"/>
          <w:sz w:val="26"/>
          <w:szCs w:val="26"/>
        </w:rPr>
        <w:t>соблюдени</w:t>
      </w:r>
      <w:r w:rsidR="00866456">
        <w:rPr>
          <w:rFonts w:ascii="Times New Roman" w:hAnsi="Times New Roman" w:cs="Times New Roman"/>
          <w:sz w:val="26"/>
          <w:szCs w:val="26"/>
        </w:rPr>
        <w:t>е</w:t>
      </w:r>
      <w:r w:rsidR="008318DA">
        <w:rPr>
          <w:rFonts w:ascii="Times New Roman" w:hAnsi="Times New Roman" w:cs="Times New Roman"/>
          <w:sz w:val="26"/>
          <w:szCs w:val="26"/>
        </w:rPr>
        <w:t xml:space="preserve"> требований технических регламентов </w:t>
      </w:r>
      <w:r w:rsidR="008318DA" w:rsidRPr="008318DA">
        <w:rPr>
          <w:rFonts w:ascii="Times New Roman" w:hAnsi="Times New Roman" w:cs="Times New Roman"/>
          <w:sz w:val="26"/>
          <w:szCs w:val="26"/>
        </w:rPr>
        <w:t>для объектов капитального строительства при реализации</w:t>
      </w:r>
      <w:r w:rsidR="008318DA">
        <w:rPr>
          <w:rFonts w:ascii="Times New Roman" w:hAnsi="Times New Roman" w:cs="Times New Roman"/>
          <w:sz w:val="26"/>
          <w:szCs w:val="26"/>
        </w:rPr>
        <w:t xml:space="preserve"> </w:t>
      </w:r>
      <w:r w:rsidR="008318DA" w:rsidRPr="008318DA">
        <w:rPr>
          <w:rFonts w:ascii="Times New Roman" w:hAnsi="Times New Roman" w:cs="Times New Roman"/>
          <w:sz w:val="26"/>
          <w:szCs w:val="26"/>
        </w:rPr>
        <w:t xml:space="preserve">разрешения на </w:t>
      </w:r>
      <w:r w:rsidR="008318DA" w:rsidRPr="008318DA">
        <w:rPr>
          <w:rFonts w:ascii="Times New Roman" w:hAnsi="Times New Roman" w:cs="Times New Roman"/>
          <w:sz w:val="26"/>
          <w:szCs w:val="26"/>
        </w:rPr>
        <w:lastRenderedPageBreak/>
        <w:t>отклонение от предельных параметров разрешенного строительства объекта капитального строительства</w:t>
      </w:r>
      <w:r w:rsidR="00DB6376">
        <w:rPr>
          <w:rFonts w:ascii="Times New Roman" w:hAnsi="Times New Roman" w:cs="Times New Roman"/>
          <w:sz w:val="26"/>
          <w:szCs w:val="26"/>
        </w:rPr>
        <w:t>,</w:t>
      </w:r>
      <w:r w:rsidR="00A06839">
        <w:rPr>
          <w:rFonts w:ascii="Times New Roman" w:hAnsi="Times New Roman" w:cs="Times New Roman"/>
          <w:sz w:val="26"/>
          <w:szCs w:val="26"/>
        </w:rPr>
        <w:t xml:space="preserve"> </w:t>
      </w:r>
      <w:r w:rsidR="005B50FB" w:rsidRPr="00CD6153">
        <w:rPr>
          <w:rFonts w:ascii="Times New Roman" w:hAnsi="Times New Roman" w:cs="Times New Roman"/>
          <w:sz w:val="26"/>
          <w:szCs w:val="26"/>
        </w:rPr>
        <w:t xml:space="preserve">заявление </w:t>
      </w:r>
      <w:proofErr w:type="spellStart"/>
      <w:r w:rsidR="00B7114B">
        <w:rPr>
          <w:rFonts w:ascii="Times New Roman" w:hAnsi="Times New Roman" w:cs="Times New Roman"/>
          <w:sz w:val="26"/>
          <w:szCs w:val="26"/>
        </w:rPr>
        <w:t>Кармановой</w:t>
      </w:r>
      <w:proofErr w:type="spellEnd"/>
      <w:r w:rsidR="00B7114B">
        <w:rPr>
          <w:rFonts w:ascii="Times New Roman" w:hAnsi="Times New Roman" w:cs="Times New Roman"/>
          <w:sz w:val="26"/>
          <w:szCs w:val="26"/>
        </w:rPr>
        <w:t xml:space="preserve"> Алисы Викторовны</w:t>
      </w:r>
      <w:r w:rsidR="0032560F">
        <w:rPr>
          <w:rFonts w:ascii="Times New Roman" w:hAnsi="Times New Roman" w:cs="Times New Roman"/>
          <w:sz w:val="26"/>
          <w:szCs w:val="26"/>
        </w:rPr>
        <w:t>:</w:t>
      </w:r>
    </w:p>
    <w:p w:rsidR="007048F7" w:rsidRPr="00556F5D" w:rsidRDefault="007048F7" w:rsidP="00B7114B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48F7">
        <w:rPr>
          <w:rFonts w:ascii="Times New Roman" w:hAnsi="Times New Roman" w:cs="Times New Roman"/>
          <w:sz w:val="26"/>
          <w:szCs w:val="26"/>
        </w:rPr>
        <w:t xml:space="preserve">1. </w:t>
      </w:r>
      <w:r w:rsidR="00945476" w:rsidRPr="007048F7">
        <w:rPr>
          <w:rFonts w:ascii="Times New Roman" w:hAnsi="Times New Roman" w:cs="Times New Roman"/>
          <w:sz w:val="26"/>
          <w:szCs w:val="26"/>
        </w:rPr>
        <w:t>Предоставить разрешение на отклонение от предельных параметров разрешенного строительства, реконструкции объек</w:t>
      </w:r>
      <w:r w:rsidR="00DF4D1A">
        <w:rPr>
          <w:rFonts w:ascii="Times New Roman" w:hAnsi="Times New Roman" w:cs="Times New Roman"/>
          <w:sz w:val="26"/>
          <w:szCs w:val="26"/>
        </w:rPr>
        <w:t xml:space="preserve">тов капитального строительства </w:t>
      </w:r>
      <w:r w:rsidR="00945476" w:rsidRPr="007048F7">
        <w:rPr>
          <w:rFonts w:ascii="Times New Roman" w:hAnsi="Times New Roman" w:cs="Times New Roman"/>
          <w:sz w:val="26"/>
          <w:szCs w:val="26"/>
        </w:rPr>
        <w:t xml:space="preserve">для земельного участка </w:t>
      </w:r>
      <w:r w:rsidR="00945476">
        <w:rPr>
          <w:rFonts w:ascii="Times New Roman" w:hAnsi="Times New Roman" w:cs="Times New Roman"/>
          <w:sz w:val="26"/>
          <w:szCs w:val="26"/>
        </w:rPr>
        <w:t xml:space="preserve">площадью </w:t>
      </w:r>
      <w:r w:rsidR="00B7114B">
        <w:rPr>
          <w:rFonts w:ascii="Times New Roman" w:hAnsi="Times New Roman" w:cs="Times New Roman"/>
          <w:sz w:val="26"/>
          <w:szCs w:val="26"/>
        </w:rPr>
        <w:t>2318</w:t>
      </w:r>
      <w:r w:rsidR="00945476" w:rsidRPr="007048F7">
        <w:rPr>
          <w:rFonts w:ascii="Times New Roman" w:hAnsi="Times New Roman" w:cs="Times New Roman"/>
          <w:sz w:val="26"/>
          <w:szCs w:val="26"/>
        </w:rPr>
        <w:t xml:space="preserve"> кв. м</w:t>
      </w:r>
      <w:r w:rsidR="00DF4D1A">
        <w:rPr>
          <w:rFonts w:ascii="Times New Roman" w:hAnsi="Times New Roman" w:cs="Times New Roman"/>
          <w:sz w:val="26"/>
          <w:szCs w:val="26"/>
        </w:rPr>
        <w:t>,</w:t>
      </w:r>
      <w:r w:rsidR="00945476" w:rsidRPr="007048F7">
        <w:rPr>
          <w:rFonts w:ascii="Times New Roman" w:hAnsi="Times New Roman" w:cs="Times New Roman"/>
          <w:sz w:val="26"/>
          <w:szCs w:val="26"/>
        </w:rPr>
        <w:t xml:space="preserve"> с кадастровым номером </w:t>
      </w:r>
      <w:r w:rsidR="00B7114B" w:rsidRPr="00B7114B">
        <w:rPr>
          <w:rFonts w:ascii="Times New Roman" w:hAnsi="Times New Roman" w:cs="Times New Roman"/>
          <w:sz w:val="26"/>
          <w:szCs w:val="26"/>
        </w:rPr>
        <w:t>50:20:0040649:54</w:t>
      </w:r>
      <w:r w:rsidR="00945476" w:rsidRPr="007048F7">
        <w:rPr>
          <w:rFonts w:ascii="Times New Roman" w:hAnsi="Times New Roman" w:cs="Times New Roman"/>
          <w:sz w:val="26"/>
          <w:szCs w:val="26"/>
        </w:rPr>
        <w:t>, расположенн</w:t>
      </w:r>
      <w:r w:rsidR="00945476">
        <w:rPr>
          <w:rFonts w:ascii="Times New Roman" w:hAnsi="Times New Roman" w:cs="Times New Roman"/>
          <w:sz w:val="26"/>
          <w:szCs w:val="26"/>
        </w:rPr>
        <w:t>ого</w:t>
      </w:r>
      <w:r w:rsidR="00945476" w:rsidRPr="007048F7">
        <w:rPr>
          <w:rFonts w:ascii="Times New Roman" w:hAnsi="Times New Roman" w:cs="Times New Roman"/>
          <w:sz w:val="26"/>
          <w:szCs w:val="26"/>
        </w:rPr>
        <w:t xml:space="preserve"> по адресу:</w:t>
      </w:r>
      <w:r w:rsidR="00945476">
        <w:rPr>
          <w:rFonts w:ascii="Times New Roman" w:hAnsi="Times New Roman" w:cs="Times New Roman"/>
          <w:sz w:val="26"/>
          <w:szCs w:val="26"/>
        </w:rPr>
        <w:t xml:space="preserve"> </w:t>
      </w:r>
      <w:r w:rsidR="00B7114B" w:rsidRPr="00B7114B">
        <w:rPr>
          <w:rFonts w:ascii="Times New Roman" w:hAnsi="Times New Roman" w:cs="Times New Roman"/>
          <w:sz w:val="26"/>
          <w:szCs w:val="26"/>
        </w:rPr>
        <w:t>Московская обл., Одинцовский р-н, с/о Горский, п. Горки-2, (уч.7), ООО "Торговый дом "ИЛИН", дом 7</w:t>
      </w:r>
      <w:r w:rsidR="00945476">
        <w:rPr>
          <w:rFonts w:ascii="Times New Roman" w:hAnsi="Times New Roman" w:cs="Times New Roman"/>
          <w:sz w:val="26"/>
          <w:szCs w:val="26"/>
        </w:rPr>
        <w:t xml:space="preserve">, </w:t>
      </w:r>
      <w:r w:rsidR="00945476" w:rsidRPr="007048F7">
        <w:rPr>
          <w:rFonts w:ascii="Times New Roman" w:hAnsi="Times New Roman"/>
          <w:sz w:val="26"/>
          <w:szCs w:val="26"/>
        </w:rPr>
        <w:t xml:space="preserve">в части установления </w:t>
      </w:r>
      <w:r w:rsidR="00945476">
        <w:rPr>
          <w:rFonts w:ascii="Times New Roman" w:hAnsi="Times New Roman"/>
          <w:sz w:val="26"/>
          <w:szCs w:val="26"/>
        </w:rPr>
        <w:t xml:space="preserve">максимального процента застройки </w:t>
      </w:r>
      <w:r w:rsidR="00C33722">
        <w:rPr>
          <w:rFonts w:ascii="Times New Roman" w:hAnsi="Times New Roman"/>
          <w:sz w:val="26"/>
          <w:szCs w:val="26"/>
        </w:rPr>
        <w:t xml:space="preserve">   </w:t>
      </w:r>
      <w:r w:rsidR="00945476">
        <w:rPr>
          <w:rFonts w:ascii="Times New Roman" w:hAnsi="Times New Roman"/>
          <w:sz w:val="26"/>
          <w:szCs w:val="26"/>
        </w:rPr>
        <w:t xml:space="preserve">в границах земельного участка </w:t>
      </w:r>
      <w:r w:rsidR="00B7114B">
        <w:rPr>
          <w:rFonts w:ascii="Times New Roman" w:hAnsi="Times New Roman"/>
          <w:sz w:val="26"/>
          <w:szCs w:val="26"/>
        </w:rPr>
        <w:t>40%.</w:t>
      </w:r>
    </w:p>
    <w:p w:rsidR="007048F7" w:rsidRDefault="007048F7" w:rsidP="00F07E27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2. </w:t>
      </w:r>
      <w:r w:rsidR="00796001" w:rsidRPr="007048F7">
        <w:rPr>
          <w:rFonts w:ascii="Times New Roman" w:hAnsi="Times New Roman" w:cs="Times New Roman"/>
          <w:sz w:val="26"/>
          <w:szCs w:val="26"/>
        </w:rPr>
        <w:t>Архитектурно-строительное п</w:t>
      </w:r>
      <w:r w:rsidR="00A453BF" w:rsidRPr="007048F7">
        <w:rPr>
          <w:rFonts w:ascii="Times New Roman" w:hAnsi="Times New Roman" w:cs="Times New Roman"/>
          <w:sz w:val="26"/>
          <w:szCs w:val="26"/>
        </w:rPr>
        <w:t>роектирование и строительство объектов капитального строительства</w:t>
      </w:r>
      <w:r w:rsidR="00796001" w:rsidRPr="007048F7">
        <w:rPr>
          <w:rFonts w:ascii="Times New Roman" w:hAnsi="Times New Roman" w:cs="Times New Roman"/>
          <w:sz w:val="26"/>
          <w:szCs w:val="26"/>
        </w:rPr>
        <w:t xml:space="preserve"> </w:t>
      </w:r>
      <w:r w:rsidR="00A453BF" w:rsidRPr="007048F7">
        <w:rPr>
          <w:rFonts w:ascii="Times New Roman" w:hAnsi="Times New Roman" w:cs="Times New Roman"/>
          <w:sz w:val="26"/>
          <w:szCs w:val="26"/>
        </w:rPr>
        <w:t>на земельн</w:t>
      </w:r>
      <w:r w:rsidR="00D60CC2">
        <w:rPr>
          <w:rFonts w:ascii="Times New Roman" w:hAnsi="Times New Roman" w:cs="Times New Roman"/>
          <w:sz w:val="26"/>
          <w:szCs w:val="26"/>
        </w:rPr>
        <w:t>ых участках</w:t>
      </w:r>
      <w:r w:rsidR="00381C44">
        <w:rPr>
          <w:rFonts w:ascii="Times New Roman" w:hAnsi="Times New Roman" w:cs="Times New Roman"/>
          <w:sz w:val="26"/>
          <w:szCs w:val="26"/>
        </w:rPr>
        <w:t>, указанных</w:t>
      </w:r>
      <w:r w:rsidR="00796001" w:rsidRPr="007048F7">
        <w:rPr>
          <w:rFonts w:ascii="Times New Roman" w:hAnsi="Times New Roman" w:cs="Times New Roman"/>
          <w:sz w:val="26"/>
          <w:szCs w:val="26"/>
        </w:rPr>
        <w:t xml:space="preserve"> в пункте 1 настоящего распоряжения,</w:t>
      </w:r>
      <w:r w:rsidR="00A453BF" w:rsidRPr="007048F7">
        <w:rPr>
          <w:rFonts w:ascii="Times New Roman" w:hAnsi="Times New Roman" w:cs="Times New Roman"/>
          <w:sz w:val="26"/>
          <w:szCs w:val="26"/>
        </w:rPr>
        <w:t xml:space="preserve"> осуществля</w:t>
      </w:r>
      <w:r w:rsidR="00796001" w:rsidRPr="007048F7">
        <w:rPr>
          <w:rFonts w:ascii="Times New Roman" w:hAnsi="Times New Roman" w:cs="Times New Roman"/>
          <w:sz w:val="26"/>
          <w:szCs w:val="26"/>
        </w:rPr>
        <w:t>ть</w:t>
      </w:r>
      <w:r w:rsidR="00A453BF" w:rsidRPr="007048F7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="00796001" w:rsidRPr="007048F7">
        <w:rPr>
          <w:rFonts w:ascii="Times New Roman" w:hAnsi="Times New Roman" w:cs="Times New Roman"/>
          <w:sz w:val="26"/>
          <w:szCs w:val="26"/>
        </w:rPr>
        <w:t xml:space="preserve">требованиями технических регламентов, </w:t>
      </w:r>
      <w:r w:rsidR="009D5D68" w:rsidRPr="007048F7">
        <w:rPr>
          <w:rFonts w:ascii="Times New Roman" w:hAnsi="Times New Roman" w:cs="Times New Roman"/>
          <w:sz w:val="26"/>
          <w:szCs w:val="26"/>
        </w:rPr>
        <w:br/>
      </w:r>
      <w:r w:rsidR="00796001" w:rsidRPr="007048F7">
        <w:rPr>
          <w:rFonts w:ascii="Times New Roman" w:hAnsi="Times New Roman" w:cs="Times New Roman"/>
          <w:sz w:val="26"/>
          <w:szCs w:val="26"/>
        </w:rPr>
        <w:t>в том числе о пожарной безопасности.</w:t>
      </w:r>
    </w:p>
    <w:p w:rsidR="00D8022F" w:rsidRDefault="007048F7" w:rsidP="00F07E27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8022F" w:rsidRPr="007048F7">
        <w:rPr>
          <w:rFonts w:ascii="Times New Roman" w:hAnsi="Times New Roman" w:cs="Times New Roman"/>
          <w:sz w:val="26"/>
          <w:szCs w:val="26"/>
        </w:rPr>
        <w:t xml:space="preserve">Отделу информационных технологий и защиты информации Управления координации деятельности Комитета </w:t>
      </w:r>
      <w:r w:rsidR="00F07E27">
        <w:rPr>
          <w:rFonts w:ascii="Times New Roman" w:hAnsi="Times New Roman" w:cs="Times New Roman"/>
          <w:sz w:val="26"/>
          <w:szCs w:val="26"/>
        </w:rPr>
        <w:t xml:space="preserve">по архитектуре и градостроительству Московской области </w:t>
      </w:r>
      <w:r w:rsidR="00D8022F" w:rsidRPr="007048F7">
        <w:rPr>
          <w:rFonts w:ascii="Times New Roman" w:hAnsi="Times New Roman" w:cs="Times New Roman"/>
          <w:sz w:val="26"/>
          <w:szCs w:val="26"/>
        </w:rPr>
        <w:t>обеспечить разм</w:t>
      </w:r>
      <w:r w:rsidR="003B5CF9">
        <w:rPr>
          <w:rFonts w:ascii="Times New Roman" w:hAnsi="Times New Roman" w:cs="Times New Roman"/>
          <w:sz w:val="26"/>
          <w:szCs w:val="26"/>
        </w:rPr>
        <w:t>ещение настоящего распоряжения на</w:t>
      </w:r>
      <w:r w:rsidR="00D8022F" w:rsidRPr="007048F7">
        <w:rPr>
          <w:rFonts w:ascii="Times New Roman" w:hAnsi="Times New Roman" w:cs="Times New Roman"/>
          <w:sz w:val="26"/>
          <w:szCs w:val="26"/>
        </w:rPr>
        <w:t xml:space="preserve"> </w:t>
      </w:r>
      <w:r w:rsidR="00DF4D1A">
        <w:rPr>
          <w:rFonts w:ascii="Times New Roman" w:hAnsi="Times New Roman" w:cs="Times New Roman"/>
          <w:sz w:val="26"/>
          <w:szCs w:val="26"/>
        </w:rPr>
        <w:t>и</w:t>
      </w:r>
      <w:r w:rsidR="00D8022F" w:rsidRPr="007048F7">
        <w:rPr>
          <w:rFonts w:ascii="Times New Roman" w:hAnsi="Times New Roman" w:cs="Times New Roman"/>
          <w:sz w:val="26"/>
          <w:szCs w:val="26"/>
        </w:rPr>
        <w:t>нтернет-портале Прави</w:t>
      </w:r>
      <w:r w:rsidR="003B5CF9">
        <w:rPr>
          <w:rFonts w:ascii="Times New Roman" w:hAnsi="Times New Roman" w:cs="Times New Roman"/>
          <w:sz w:val="26"/>
          <w:szCs w:val="26"/>
        </w:rPr>
        <w:t>тельства Московской области и</w:t>
      </w:r>
      <w:r w:rsidR="00D8022F" w:rsidRPr="007048F7">
        <w:rPr>
          <w:rFonts w:ascii="Times New Roman" w:hAnsi="Times New Roman" w:cs="Times New Roman"/>
          <w:sz w:val="26"/>
          <w:szCs w:val="26"/>
        </w:rPr>
        <w:t xml:space="preserve"> официальном сайте Комитета по архитектуре </w:t>
      </w:r>
      <w:r w:rsidR="00F07E27">
        <w:rPr>
          <w:rFonts w:ascii="Times New Roman" w:hAnsi="Times New Roman" w:cs="Times New Roman"/>
          <w:sz w:val="26"/>
          <w:szCs w:val="26"/>
        </w:rPr>
        <w:br/>
      </w:r>
      <w:r w:rsidR="00D8022F" w:rsidRPr="007048F7">
        <w:rPr>
          <w:rFonts w:ascii="Times New Roman" w:hAnsi="Times New Roman" w:cs="Times New Roman"/>
          <w:sz w:val="26"/>
          <w:szCs w:val="26"/>
        </w:rPr>
        <w:t>и градостроительству Московской области.</w:t>
      </w:r>
    </w:p>
    <w:p w:rsidR="00507142" w:rsidRPr="007048F7" w:rsidRDefault="007048F7" w:rsidP="00F07E27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4.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E3E96" w:rsidRPr="007048F7">
        <w:rPr>
          <w:rFonts w:ascii="Times New Roman" w:hAnsi="Times New Roman" w:cs="Times New Roman"/>
          <w:sz w:val="26"/>
          <w:szCs w:val="26"/>
        </w:rPr>
        <w:t xml:space="preserve">Контроль за выполнением настоящего распоряжения </w:t>
      </w:r>
      <w:r w:rsidR="00682AEE" w:rsidRPr="007048F7">
        <w:rPr>
          <w:rFonts w:ascii="Times New Roman" w:hAnsi="Times New Roman" w:cs="Times New Roman"/>
          <w:sz w:val="26"/>
          <w:szCs w:val="26"/>
        </w:rPr>
        <w:t>оставляю за</w:t>
      </w:r>
      <w:r w:rsidR="001A633C" w:rsidRPr="007048F7">
        <w:rPr>
          <w:rFonts w:ascii="Times New Roman" w:hAnsi="Times New Roman" w:cs="Times New Roman"/>
          <w:sz w:val="26"/>
          <w:szCs w:val="26"/>
        </w:rPr>
        <w:t xml:space="preserve"> </w:t>
      </w:r>
      <w:r w:rsidR="00682AEE" w:rsidRPr="007048F7">
        <w:rPr>
          <w:rFonts w:ascii="Times New Roman" w:hAnsi="Times New Roman" w:cs="Times New Roman"/>
          <w:sz w:val="26"/>
          <w:szCs w:val="26"/>
        </w:rPr>
        <w:t>собой.</w:t>
      </w:r>
    </w:p>
    <w:p w:rsidR="00682AEE" w:rsidRDefault="00682AEE" w:rsidP="00F07E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F07E27" w:rsidRPr="007048F7" w:rsidRDefault="00F07E27" w:rsidP="00F07E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507142" w:rsidRDefault="00507142" w:rsidP="00F07E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1BD2" w:rsidRPr="00FD1BD2" w:rsidRDefault="003A7F4F" w:rsidP="00F07E27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Первый заместитель </w:t>
      </w:r>
      <w:r w:rsidR="00DF4D1A">
        <w:rPr>
          <w:rFonts w:ascii="Times New Roman" w:hAnsi="Times New Roman" w:cs="Times New Roman"/>
          <w:sz w:val="26"/>
          <w:szCs w:val="26"/>
        </w:rPr>
        <w:t>руководителя</w:t>
      </w:r>
    </w:p>
    <w:p w:rsidR="003A7F4F" w:rsidRDefault="00FD1BD2" w:rsidP="00F07E27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FD1BD2">
        <w:rPr>
          <w:rFonts w:ascii="Times New Roman" w:hAnsi="Times New Roman" w:cs="Times New Roman"/>
          <w:sz w:val="26"/>
          <w:szCs w:val="26"/>
        </w:rPr>
        <w:t>Комитета по архитектуре и</w:t>
      </w:r>
      <w:r w:rsidR="003A7F4F">
        <w:rPr>
          <w:rFonts w:ascii="Times New Roman" w:hAnsi="Times New Roman" w:cs="Times New Roman"/>
          <w:sz w:val="26"/>
          <w:szCs w:val="26"/>
        </w:rPr>
        <w:t xml:space="preserve"> </w:t>
      </w:r>
      <w:r w:rsidRPr="00FD1BD2">
        <w:rPr>
          <w:rFonts w:ascii="Times New Roman" w:hAnsi="Times New Roman" w:cs="Times New Roman"/>
          <w:sz w:val="26"/>
          <w:szCs w:val="26"/>
        </w:rPr>
        <w:t xml:space="preserve">градостроительству </w:t>
      </w:r>
    </w:p>
    <w:p w:rsidR="006361A0" w:rsidRDefault="00FD1BD2" w:rsidP="00F07E27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FD1BD2">
        <w:rPr>
          <w:rFonts w:ascii="Times New Roman" w:hAnsi="Times New Roman" w:cs="Times New Roman"/>
          <w:sz w:val="26"/>
          <w:szCs w:val="26"/>
        </w:rPr>
        <w:t xml:space="preserve">Московской области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FD1BD2">
        <w:rPr>
          <w:rFonts w:ascii="Times New Roman" w:hAnsi="Times New Roman" w:cs="Times New Roman"/>
          <w:sz w:val="26"/>
          <w:szCs w:val="26"/>
        </w:rPr>
        <w:t xml:space="preserve">          </w:t>
      </w:r>
      <w:r w:rsidR="00F43256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FD1BD2">
        <w:rPr>
          <w:rFonts w:ascii="Times New Roman" w:hAnsi="Times New Roman" w:cs="Times New Roman"/>
          <w:sz w:val="26"/>
          <w:szCs w:val="26"/>
        </w:rPr>
        <w:t xml:space="preserve">   </w:t>
      </w:r>
      <w:r w:rsidR="003A7F4F">
        <w:rPr>
          <w:rFonts w:ascii="Times New Roman" w:hAnsi="Times New Roman" w:cs="Times New Roman"/>
          <w:sz w:val="26"/>
          <w:szCs w:val="26"/>
        </w:rPr>
        <w:t xml:space="preserve">  </w:t>
      </w:r>
      <w:r w:rsidR="006D35FA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FD1BD2">
        <w:rPr>
          <w:rFonts w:ascii="Times New Roman" w:hAnsi="Times New Roman" w:cs="Times New Roman"/>
          <w:sz w:val="26"/>
          <w:szCs w:val="26"/>
        </w:rPr>
        <w:t>Н.Н. Зыкова</w:t>
      </w:r>
    </w:p>
    <w:sectPr w:rsidR="006361A0" w:rsidSect="00F07E27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44B0F"/>
    <w:multiLevelType w:val="hybridMultilevel"/>
    <w:tmpl w:val="1BD4F732"/>
    <w:lvl w:ilvl="0" w:tplc="EBE2E1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BF6"/>
    <w:rsid w:val="00022E57"/>
    <w:rsid w:val="00054274"/>
    <w:rsid w:val="000617D7"/>
    <w:rsid w:val="00063121"/>
    <w:rsid w:val="000B0B41"/>
    <w:rsid w:val="000C755C"/>
    <w:rsid w:val="00102E3D"/>
    <w:rsid w:val="00107ED3"/>
    <w:rsid w:val="00150F91"/>
    <w:rsid w:val="00172962"/>
    <w:rsid w:val="001A633C"/>
    <w:rsid w:val="001A6C14"/>
    <w:rsid w:val="001B4DEC"/>
    <w:rsid w:val="002301BC"/>
    <w:rsid w:val="00245133"/>
    <w:rsid w:val="002C3A83"/>
    <w:rsid w:val="002C5848"/>
    <w:rsid w:val="00307D59"/>
    <w:rsid w:val="0032560F"/>
    <w:rsid w:val="0032653E"/>
    <w:rsid w:val="00333A48"/>
    <w:rsid w:val="00347A04"/>
    <w:rsid w:val="00353D84"/>
    <w:rsid w:val="00356D91"/>
    <w:rsid w:val="00381C44"/>
    <w:rsid w:val="003A7F4F"/>
    <w:rsid w:val="003B5CF9"/>
    <w:rsid w:val="003B668D"/>
    <w:rsid w:val="003D4A85"/>
    <w:rsid w:val="003E1B97"/>
    <w:rsid w:val="003E3E96"/>
    <w:rsid w:val="00415092"/>
    <w:rsid w:val="00426DA3"/>
    <w:rsid w:val="00431D4E"/>
    <w:rsid w:val="00466D59"/>
    <w:rsid w:val="00480E44"/>
    <w:rsid w:val="0048672C"/>
    <w:rsid w:val="00495D21"/>
    <w:rsid w:val="00507142"/>
    <w:rsid w:val="00510080"/>
    <w:rsid w:val="00556F5D"/>
    <w:rsid w:val="005B50FB"/>
    <w:rsid w:val="00600F89"/>
    <w:rsid w:val="006361A0"/>
    <w:rsid w:val="00637BF6"/>
    <w:rsid w:val="00680A08"/>
    <w:rsid w:val="00682AEE"/>
    <w:rsid w:val="006D2A75"/>
    <w:rsid w:val="006D35FA"/>
    <w:rsid w:val="006E3C17"/>
    <w:rsid w:val="007048F7"/>
    <w:rsid w:val="00740F57"/>
    <w:rsid w:val="007568F5"/>
    <w:rsid w:val="00777099"/>
    <w:rsid w:val="00796001"/>
    <w:rsid w:val="007C0E61"/>
    <w:rsid w:val="007D1271"/>
    <w:rsid w:val="007D6859"/>
    <w:rsid w:val="008318DA"/>
    <w:rsid w:val="008548AD"/>
    <w:rsid w:val="00860E8E"/>
    <w:rsid w:val="00866456"/>
    <w:rsid w:val="00874177"/>
    <w:rsid w:val="00887F3E"/>
    <w:rsid w:val="008B44FC"/>
    <w:rsid w:val="00945476"/>
    <w:rsid w:val="00981EC8"/>
    <w:rsid w:val="00986859"/>
    <w:rsid w:val="00986AB2"/>
    <w:rsid w:val="009872C1"/>
    <w:rsid w:val="00994AEA"/>
    <w:rsid w:val="009B01DB"/>
    <w:rsid w:val="009B3273"/>
    <w:rsid w:val="009D5D68"/>
    <w:rsid w:val="009F3E3D"/>
    <w:rsid w:val="00A06839"/>
    <w:rsid w:val="00A453BF"/>
    <w:rsid w:val="00B12D04"/>
    <w:rsid w:val="00B54A6E"/>
    <w:rsid w:val="00B7000E"/>
    <w:rsid w:val="00B7114B"/>
    <w:rsid w:val="00BB59EA"/>
    <w:rsid w:val="00BF16C0"/>
    <w:rsid w:val="00BF5FD9"/>
    <w:rsid w:val="00C33722"/>
    <w:rsid w:val="00C73BDF"/>
    <w:rsid w:val="00CD6153"/>
    <w:rsid w:val="00CD721D"/>
    <w:rsid w:val="00D3491D"/>
    <w:rsid w:val="00D60CC2"/>
    <w:rsid w:val="00D8022F"/>
    <w:rsid w:val="00DB6376"/>
    <w:rsid w:val="00DC6349"/>
    <w:rsid w:val="00DE56A6"/>
    <w:rsid w:val="00DF1817"/>
    <w:rsid w:val="00DF4D1A"/>
    <w:rsid w:val="00E348F0"/>
    <w:rsid w:val="00E751A5"/>
    <w:rsid w:val="00E9262B"/>
    <w:rsid w:val="00EC71F2"/>
    <w:rsid w:val="00EE1644"/>
    <w:rsid w:val="00F07E27"/>
    <w:rsid w:val="00F101A1"/>
    <w:rsid w:val="00F43256"/>
    <w:rsid w:val="00F43423"/>
    <w:rsid w:val="00FC7FEC"/>
    <w:rsid w:val="00FD1BD2"/>
    <w:rsid w:val="00FE2AC3"/>
    <w:rsid w:val="00FE4510"/>
    <w:rsid w:val="00FE7005"/>
    <w:rsid w:val="00FE7530"/>
    <w:rsid w:val="00FF085D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5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6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6D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5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6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6D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7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E1228-3DFC-4F2C-9102-F235C3AAE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Савран Елена Васильевна</dc:creator>
  <cp:keywords/>
  <dc:description/>
  <cp:lastModifiedBy>Гуреева Лидия Владимировна</cp:lastModifiedBy>
  <cp:revision>3</cp:revision>
  <cp:lastPrinted>2020-07-22T13:15:00Z</cp:lastPrinted>
  <dcterms:created xsi:type="dcterms:W3CDTF">2022-04-27T08:13:00Z</dcterms:created>
  <dcterms:modified xsi:type="dcterms:W3CDTF">2022-04-29T08:32:00Z</dcterms:modified>
</cp:coreProperties>
</file>