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42" w:rsidRDefault="00F954E6" w:rsidP="00076842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плановой выездной проверки </w:t>
      </w:r>
      <w:r w:rsidR="00076842" w:rsidRPr="000768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Муниципальном бюджетном учреждении дополнительного образования Одинцовская станция юных техников </w:t>
      </w:r>
    </w:p>
    <w:p w:rsidR="00F954E6" w:rsidRPr="00F954E6" w:rsidRDefault="00F954E6" w:rsidP="00076842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>на основании распоряжения Финансово-казначейского управления Администрации Одинцовского городского округа от 0</w:t>
      </w:r>
      <w:r w:rsidR="00076842">
        <w:rPr>
          <w:rFonts w:ascii="Times New Roman" w:hAnsi="Times New Roman" w:cs="Times New Roman"/>
          <w:sz w:val="26"/>
          <w:szCs w:val="26"/>
        </w:rPr>
        <w:t>2</w:t>
      </w:r>
      <w:r w:rsidRPr="00F954E6">
        <w:rPr>
          <w:rFonts w:ascii="Times New Roman" w:hAnsi="Times New Roman" w:cs="Times New Roman"/>
          <w:sz w:val="26"/>
          <w:szCs w:val="26"/>
        </w:rPr>
        <w:t>.02.2022 №</w:t>
      </w:r>
      <w:r w:rsidR="00076842">
        <w:rPr>
          <w:rFonts w:ascii="Times New Roman" w:hAnsi="Times New Roman" w:cs="Times New Roman"/>
          <w:sz w:val="26"/>
          <w:szCs w:val="26"/>
        </w:rPr>
        <w:t>3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Темы контрольного мероприятия: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использования субсидий, предоставленных из бюджета Одинцовского городского округа, и их отражения в бухгалтерском учете и бухгалтерской отчетности.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достоверности отчета об исполнении муниципального задания.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F954E6" w:rsidRP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01.01.2021 – 31.12.2021.</w:t>
      </w:r>
    </w:p>
    <w:p w:rsidR="00076842" w:rsidRPr="00525112" w:rsidRDefault="00F954E6" w:rsidP="00525112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525112" w:rsidRDefault="0052511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6842" w:rsidRDefault="0052511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Установлено невыполнение муниципального задания. Отчетность о выполнении муниципального задания содержит недостоверные сведения</w:t>
      </w:r>
      <w:r w:rsidR="00076842" w:rsidRPr="00076842">
        <w:rPr>
          <w:rFonts w:ascii="Times New Roman" w:hAnsi="Times New Roman" w:cs="Times New Roman"/>
          <w:sz w:val="26"/>
          <w:szCs w:val="26"/>
        </w:rPr>
        <w:t>.</w:t>
      </w:r>
    </w:p>
    <w:p w:rsidR="00525112" w:rsidRPr="00076842" w:rsidRDefault="0052511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Выявлены нарушения при начислении и выплате заработной платы.</w:t>
      </w:r>
    </w:p>
    <w:p w:rsidR="00076842" w:rsidRPr="00076842" w:rsidRDefault="0007684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842">
        <w:rPr>
          <w:rFonts w:ascii="Times New Roman" w:hAnsi="Times New Roman" w:cs="Times New Roman"/>
          <w:sz w:val="26"/>
          <w:szCs w:val="26"/>
        </w:rPr>
        <w:t>Выявлены нарушения инструкции по ведению бухгалтерского учета, приняты к учету первичные документы ранее даты фактической поставки товаров.</w:t>
      </w:r>
    </w:p>
    <w:p w:rsidR="00076842" w:rsidRPr="00076842" w:rsidRDefault="0007684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842">
        <w:rPr>
          <w:rFonts w:ascii="Times New Roman" w:hAnsi="Times New Roman" w:cs="Times New Roman"/>
          <w:sz w:val="26"/>
          <w:szCs w:val="26"/>
        </w:rPr>
        <w:t>Несвоевременно размещалась отдельная информация об учре</w:t>
      </w:r>
      <w:r w:rsidR="00780DF3">
        <w:rPr>
          <w:rFonts w:ascii="Times New Roman" w:hAnsi="Times New Roman" w:cs="Times New Roman"/>
          <w:sz w:val="26"/>
          <w:szCs w:val="26"/>
        </w:rPr>
        <w:t>ждении на сайте www.bus.gov.ru.</w:t>
      </w:r>
    </w:p>
    <w:p w:rsidR="00076842" w:rsidRPr="00076842" w:rsidRDefault="0007684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842">
        <w:rPr>
          <w:rFonts w:ascii="Times New Roman" w:hAnsi="Times New Roman" w:cs="Times New Roman"/>
          <w:sz w:val="26"/>
          <w:szCs w:val="26"/>
        </w:rPr>
        <w:t xml:space="preserve">План-график утверждался с нарушением установленных законодательством о закупках сроках. </w:t>
      </w:r>
    </w:p>
    <w:p w:rsidR="00076842" w:rsidRPr="00076842" w:rsidRDefault="00076842" w:rsidP="0052511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842">
        <w:rPr>
          <w:rFonts w:ascii="Times New Roman" w:hAnsi="Times New Roman" w:cs="Times New Roman"/>
          <w:sz w:val="26"/>
          <w:szCs w:val="26"/>
        </w:rPr>
        <w:t>Установлены случаи начала обязательственных отноше</w:t>
      </w:r>
      <w:r>
        <w:rPr>
          <w:rFonts w:ascii="Times New Roman" w:hAnsi="Times New Roman" w:cs="Times New Roman"/>
          <w:sz w:val="26"/>
          <w:szCs w:val="26"/>
        </w:rPr>
        <w:t>ний до даты заключения договора.</w:t>
      </w:r>
    </w:p>
    <w:p w:rsidR="00076842" w:rsidRPr="00076842" w:rsidRDefault="0007684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76842">
        <w:rPr>
          <w:rFonts w:ascii="Times New Roman" w:hAnsi="Times New Roman" w:cs="Times New Roman"/>
          <w:sz w:val="26"/>
          <w:szCs w:val="26"/>
        </w:rPr>
        <w:t xml:space="preserve">Не достигнуто целевое значение показателя рейтинга-45 «Исполнение контрактов в ПИК ЕАСУЗ». </w:t>
      </w:r>
    </w:p>
    <w:p w:rsidR="00525112" w:rsidRDefault="00525112" w:rsidP="0007684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в </w:t>
      </w:r>
      <w:r w:rsidR="000B50E1">
        <w:rPr>
          <w:rFonts w:ascii="Times New Roman" w:hAnsi="Times New Roman" w:cs="Times New Roman"/>
          <w:sz w:val="26"/>
          <w:szCs w:val="26"/>
        </w:rPr>
        <w:t>бюджет.</w:t>
      </w:r>
      <w:bookmarkStart w:id="0" w:name="_GoBack"/>
      <w:bookmarkEnd w:id="0"/>
      <w:proofErr w:type="gramEnd"/>
    </w:p>
    <w:sectPr w:rsidR="00525112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76842"/>
    <w:rsid w:val="000B50E1"/>
    <w:rsid w:val="00525112"/>
    <w:rsid w:val="00780DF3"/>
    <w:rsid w:val="0082564F"/>
    <w:rsid w:val="00A46CFC"/>
    <w:rsid w:val="00B616F4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2023-05-05T07:47:00Z</cp:lastPrinted>
  <dcterms:created xsi:type="dcterms:W3CDTF">2023-05-10T14:57:00Z</dcterms:created>
  <dcterms:modified xsi:type="dcterms:W3CDTF">2023-05-10T14:57:00Z</dcterms:modified>
</cp:coreProperties>
</file>