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FFDC0" w14:textId="538DD0EF" w:rsidR="00F954E6" w:rsidRPr="009F0BBD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результатах плановой </w:t>
      </w:r>
      <w:r w:rsidR="009F0BBD"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камеральной</w:t>
      </w: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проверки </w:t>
      </w:r>
      <w:r w:rsidR="00A52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F0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FF057B" w:rsidRPr="009F0BBD">
        <w:rPr>
          <w:rFonts w:ascii="Times New Roman" w:hAnsi="Times New Roman" w:cs="Times New Roman"/>
          <w:b/>
          <w:sz w:val="28"/>
          <w:szCs w:val="28"/>
        </w:rPr>
        <w:t xml:space="preserve">Территориальном управлении </w:t>
      </w:r>
      <w:r w:rsidR="00C805F4">
        <w:rPr>
          <w:rFonts w:ascii="Times New Roman" w:hAnsi="Times New Roman" w:cs="Times New Roman"/>
          <w:b/>
          <w:sz w:val="28"/>
          <w:szCs w:val="28"/>
        </w:rPr>
        <w:t xml:space="preserve">Звенигород </w:t>
      </w:r>
      <w:r w:rsidR="00FF057B" w:rsidRPr="009F0BBD">
        <w:rPr>
          <w:rFonts w:ascii="Times New Roman" w:hAnsi="Times New Roman" w:cs="Times New Roman"/>
          <w:b/>
          <w:sz w:val="28"/>
          <w:szCs w:val="28"/>
        </w:rPr>
        <w:t>Администрации Одинцовского городского округа Московской области</w:t>
      </w:r>
    </w:p>
    <w:p w14:paraId="4036A942" w14:textId="77777777" w:rsidR="009F0BBD" w:rsidRDefault="009F0BBD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82225" w14:textId="1E105025" w:rsidR="00F954E6" w:rsidRPr="009F0BBD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мероприятие проведено </w:t>
      </w:r>
      <w:r w:rsidRPr="009F0BBD">
        <w:rPr>
          <w:rFonts w:ascii="Times New Roman" w:hAnsi="Times New Roman" w:cs="Times New Roman"/>
          <w:sz w:val="28"/>
          <w:szCs w:val="28"/>
        </w:rPr>
        <w:t xml:space="preserve">на основании распоряжения Финансово-казначейского управления Администрации Одинцовского городского округа </w:t>
      </w:r>
      <w:r w:rsidR="00FF057B" w:rsidRPr="009F0BBD">
        <w:rPr>
          <w:rFonts w:ascii="Times New Roman" w:hAnsi="Times New Roman" w:cs="Times New Roman"/>
          <w:sz w:val="28"/>
          <w:szCs w:val="28"/>
        </w:rPr>
        <w:t>от 06.0</w:t>
      </w:r>
      <w:r w:rsidR="00C805F4">
        <w:rPr>
          <w:rFonts w:ascii="Times New Roman" w:hAnsi="Times New Roman" w:cs="Times New Roman"/>
          <w:sz w:val="28"/>
          <w:szCs w:val="28"/>
        </w:rPr>
        <w:t>3</w:t>
      </w:r>
      <w:r w:rsidR="00FF057B" w:rsidRPr="009F0BBD">
        <w:rPr>
          <w:rFonts w:ascii="Times New Roman" w:hAnsi="Times New Roman" w:cs="Times New Roman"/>
          <w:sz w:val="28"/>
          <w:szCs w:val="28"/>
        </w:rPr>
        <w:t>.202</w:t>
      </w:r>
      <w:r w:rsidR="00C805F4">
        <w:rPr>
          <w:rFonts w:ascii="Times New Roman" w:hAnsi="Times New Roman" w:cs="Times New Roman"/>
          <w:sz w:val="28"/>
          <w:szCs w:val="28"/>
        </w:rPr>
        <w:t>3</w:t>
      </w:r>
      <w:r w:rsidR="00FF057B" w:rsidRPr="009F0BBD">
        <w:rPr>
          <w:rFonts w:ascii="Times New Roman" w:hAnsi="Times New Roman" w:cs="Times New Roman"/>
          <w:sz w:val="28"/>
          <w:szCs w:val="28"/>
        </w:rPr>
        <w:t xml:space="preserve"> №</w:t>
      </w:r>
      <w:r w:rsidR="00C805F4">
        <w:rPr>
          <w:rFonts w:ascii="Times New Roman" w:hAnsi="Times New Roman" w:cs="Times New Roman"/>
          <w:sz w:val="28"/>
          <w:szCs w:val="28"/>
        </w:rPr>
        <w:t>15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планом проведения контрольных мероприятий в рамках полномочий органа внутреннего муниципального финансового контроля на 202</w:t>
      </w:r>
      <w:r w:rsidR="00C805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2F129EC3" w14:textId="77777777" w:rsidR="00FF057B" w:rsidRPr="009F0BBD" w:rsidRDefault="00FF057B" w:rsidP="00FF057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контрольного мероприятия:</w:t>
      </w:r>
    </w:p>
    <w:p w14:paraId="10F1EBAE" w14:textId="14B68861" w:rsidR="00C805F4" w:rsidRDefault="00C805F4" w:rsidP="00C805F4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</w:t>
      </w:r>
      <w:r w:rsidR="00A52E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 в отношении отдельных закупок </w:t>
      </w:r>
      <w:r w:rsidR="00A52E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обеспечения муниципальных нужд.</w:t>
      </w:r>
    </w:p>
    <w:p w14:paraId="4E1D5FDB" w14:textId="1668E7F1" w:rsidR="00F954E6" w:rsidRPr="009F0BBD" w:rsidRDefault="00FF057B" w:rsidP="00FF057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период: 01.0</w:t>
      </w:r>
      <w:r w:rsidR="00C805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805F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805F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05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805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0B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F34014" w14:textId="77777777" w:rsidR="00F954E6" w:rsidRPr="009F0BBD" w:rsidRDefault="00F954E6" w:rsidP="00F954E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BBD">
        <w:rPr>
          <w:rFonts w:ascii="Times New Roman" w:hAnsi="Times New Roman" w:cs="Times New Roman"/>
          <w:b/>
          <w:sz w:val="28"/>
          <w:szCs w:val="28"/>
        </w:rPr>
        <w:t>Выявленные нарушения:</w:t>
      </w:r>
    </w:p>
    <w:p w14:paraId="02953FB0" w14:textId="4716131C" w:rsidR="00A52EA7" w:rsidRPr="00A52EA7" w:rsidRDefault="00A52EA7" w:rsidP="00A52EA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</w:t>
      </w:r>
      <w:r w:rsidRPr="00A52EA7">
        <w:rPr>
          <w:rFonts w:ascii="Times New Roman" w:hAnsi="Times New Roman" w:cs="Times New Roman"/>
          <w:sz w:val="28"/>
          <w:szCs w:val="28"/>
        </w:rPr>
        <w:t>ан-график закупок утверждается с нарушением установленного срока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B8F4C4" w14:textId="2EF0AD09" w:rsidR="00A52EA7" w:rsidRPr="00A52EA7" w:rsidRDefault="00A52EA7" w:rsidP="00A52EA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52EA7">
        <w:rPr>
          <w:rFonts w:ascii="Times New Roman" w:hAnsi="Times New Roman" w:cs="Times New Roman"/>
          <w:sz w:val="28"/>
          <w:szCs w:val="28"/>
        </w:rPr>
        <w:t xml:space="preserve">бязательственные правоотношения между заказчиком и исполнителем устанавливаются в контрактах и договорах до даты заключения контрактов </w:t>
      </w:r>
      <w:r>
        <w:rPr>
          <w:rFonts w:ascii="Times New Roman" w:hAnsi="Times New Roman" w:cs="Times New Roman"/>
          <w:sz w:val="28"/>
          <w:szCs w:val="28"/>
        </w:rPr>
        <w:br/>
      </w:r>
      <w:r w:rsidR="00CD5C84">
        <w:rPr>
          <w:rFonts w:ascii="Times New Roman" w:hAnsi="Times New Roman" w:cs="Times New Roman"/>
          <w:sz w:val="28"/>
          <w:szCs w:val="28"/>
        </w:rPr>
        <w:t>и договоров.</w:t>
      </w:r>
    </w:p>
    <w:p w14:paraId="7C92D506" w14:textId="75C0F649" w:rsidR="00A52EA7" w:rsidRPr="00A52EA7" w:rsidRDefault="00A52EA7" w:rsidP="00A52EA7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52EA7">
        <w:rPr>
          <w:rFonts w:ascii="Times New Roman" w:hAnsi="Times New Roman" w:cs="Times New Roman"/>
          <w:sz w:val="28"/>
          <w:szCs w:val="28"/>
        </w:rPr>
        <w:t>нформация в реестр контрактов ЕИС направляется с нарушением установленного срока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238E8A" w14:textId="77777777" w:rsidR="000568B8" w:rsidRDefault="000568B8" w:rsidP="000568B8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начальной (максимальной) цены контракта </w:t>
      </w:r>
      <w:r>
        <w:rPr>
          <w:rFonts w:ascii="Times New Roman" w:hAnsi="Times New Roman" w:cs="Times New Roman"/>
          <w:sz w:val="28"/>
          <w:szCs w:val="28"/>
        </w:rPr>
        <w:br/>
        <w:t>не применяется Приказ Министерства экономического развития РФ от 2 октября 2013 г. № 567 «Об утверждении Методических рекомендаций по применению методов определения начальной (максимальной) цены контракта, цены контракта, зак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лючаемого с единственным поставщиком (подрядчиком, исполнителем)».</w:t>
      </w:r>
    </w:p>
    <w:p w14:paraId="57AD9F5E" w14:textId="31C63339" w:rsidR="00F954E6" w:rsidRPr="009F0BBD" w:rsidRDefault="009F0BBD" w:rsidP="00FF05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BB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выдано представление </w:t>
      </w:r>
      <w:r w:rsidR="00EB070E">
        <w:rPr>
          <w:rFonts w:ascii="Times New Roman" w:hAnsi="Times New Roman" w:cs="Times New Roman"/>
          <w:sz w:val="28"/>
          <w:szCs w:val="28"/>
        </w:rPr>
        <w:br/>
      </w:r>
      <w:r w:rsidRPr="009F0BBD">
        <w:rPr>
          <w:rFonts w:ascii="Times New Roman" w:hAnsi="Times New Roman" w:cs="Times New Roman"/>
          <w:sz w:val="28"/>
          <w:szCs w:val="28"/>
        </w:rPr>
        <w:t>об устранении выявленных нарушений.</w:t>
      </w:r>
    </w:p>
    <w:p w14:paraId="3AC7AEA4" w14:textId="77777777" w:rsidR="0082564F" w:rsidRPr="009F0BBD" w:rsidRDefault="0082564F">
      <w:pPr>
        <w:rPr>
          <w:sz w:val="28"/>
          <w:szCs w:val="28"/>
        </w:rPr>
      </w:pPr>
    </w:p>
    <w:sectPr w:rsidR="0082564F" w:rsidRPr="009F0BBD" w:rsidSect="009F0BBD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1061"/>
    <w:multiLevelType w:val="hybridMultilevel"/>
    <w:tmpl w:val="39526168"/>
    <w:lvl w:ilvl="0" w:tplc="2736CBE4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0568B8"/>
    <w:rsid w:val="003441C7"/>
    <w:rsid w:val="00604419"/>
    <w:rsid w:val="0082564F"/>
    <w:rsid w:val="009417E0"/>
    <w:rsid w:val="009F0BBD"/>
    <w:rsid w:val="00A52EA7"/>
    <w:rsid w:val="00C805F4"/>
    <w:rsid w:val="00CD5C84"/>
    <w:rsid w:val="00EB070E"/>
    <w:rsid w:val="00F954E6"/>
    <w:rsid w:val="00FB77A1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E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5</cp:revision>
  <cp:lastPrinted>2023-05-05T12:38:00Z</cp:lastPrinted>
  <dcterms:created xsi:type="dcterms:W3CDTF">2023-07-18T14:23:00Z</dcterms:created>
  <dcterms:modified xsi:type="dcterms:W3CDTF">2023-07-24T08:07:00Z</dcterms:modified>
</cp:coreProperties>
</file>