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FDC0" w14:textId="085BBF61" w:rsidR="00F954E6" w:rsidRPr="009F0BBD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плановой </w:t>
      </w:r>
      <w:r w:rsidR="009F0BBD"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камеральной</w:t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</w:t>
      </w:r>
      <w:r w:rsidR="00C6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Территориальном управлении </w:t>
      </w:r>
      <w:r w:rsidR="00B01B75">
        <w:rPr>
          <w:rFonts w:ascii="Times New Roman" w:hAnsi="Times New Roman" w:cs="Times New Roman"/>
          <w:b/>
          <w:sz w:val="28"/>
          <w:szCs w:val="28"/>
        </w:rPr>
        <w:t>Часцовское</w:t>
      </w:r>
      <w:r w:rsidR="00C80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>Администрации Одинцовского городского округа Московской области</w:t>
      </w:r>
    </w:p>
    <w:p w14:paraId="4036A942" w14:textId="77777777" w:rsidR="009F0BBD" w:rsidRDefault="009F0BBD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EE382" w14:textId="722443B4" w:rsidR="00520314" w:rsidRPr="00520314" w:rsidRDefault="006676F7" w:rsidP="00520314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</w:t>
      </w:r>
      <w:r w:rsidR="00B01B75" w:rsidRPr="00B01B75">
        <w:rPr>
          <w:rFonts w:ascii="Times New Roman" w:eastAsia="Times New Roman" w:hAnsi="Times New Roman" w:cs="Times New Roman"/>
          <w:sz w:val="28"/>
          <w:szCs w:val="28"/>
        </w:rPr>
        <w:t>12.02.2024 № 12</w:t>
      </w:r>
      <w:r w:rsidR="00520314" w:rsidRPr="0052031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планом контрольных мероприятий </w:t>
      </w:r>
      <w:r w:rsidR="00520314" w:rsidRPr="005203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Финансово-казначейского управления Администрации Одинцовского городского округа на 2024 год.</w:t>
      </w:r>
    </w:p>
    <w:p w14:paraId="3FDA9122" w14:textId="25F3C37A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3EFE97B3" w14:textId="77777777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обеспечения муниципальных нужд в отношении отдельных закупок </w:t>
      </w:r>
      <w:r>
        <w:rPr>
          <w:rFonts w:ascii="Times New Roman" w:hAnsi="Times New Roman" w:cs="Times New Roman"/>
          <w:sz w:val="28"/>
          <w:szCs w:val="28"/>
        </w:rPr>
        <w:br/>
        <w:t>для обеспечения муниципальных нужд.</w:t>
      </w:r>
    </w:p>
    <w:p w14:paraId="480E7968" w14:textId="4CCCDC95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520314" w:rsidRPr="00520314">
        <w:rPr>
          <w:rFonts w:ascii="Times New Roman" w:eastAsia="Times New Roman" w:hAnsi="Times New Roman" w:cs="Times New Roman"/>
          <w:sz w:val="28"/>
          <w:szCs w:val="28"/>
        </w:rPr>
        <w:t>01.01.2023 – 31.12.2023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A89D88" w14:textId="77777777" w:rsidR="000C0859" w:rsidRDefault="000C0859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19687" w14:textId="08F8B4CF" w:rsidR="00E624F3" w:rsidRDefault="00F954E6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BD">
        <w:rPr>
          <w:rFonts w:ascii="Times New Roman" w:hAnsi="Times New Roman" w:cs="Times New Roman"/>
          <w:b/>
          <w:sz w:val="28"/>
          <w:szCs w:val="28"/>
        </w:rPr>
        <w:t>Выявленные нарушения:</w:t>
      </w:r>
    </w:p>
    <w:p w14:paraId="1F93CBA2" w14:textId="46D6F0FE" w:rsidR="00520314" w:rsidRPr="00520314" w:rsidRDefault="00520314" w:rsidP="00520314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25455D7" w14:textId="7457A1A3" w:rsidR="00B01B75" w:rsidRPr="00961C16" w:rsidRDefault="00B01B75" w:rsidP="00B01B7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1C16">
        <w:rPr>
          <w:rFonts w:ascii="Times New Roman" w:hAnsi="Times New Roman" w:cs="Times New Roman"/>
          <w:iCs/>
          <w:sz w:val="28"/>
          <w:szCs w:val="28"/>
        </w:rPr>
        <w:t xml:space="preserve">Установлены случаи нарушения порядка обоснования </w:t>
      </w:r>
      <w:r w:rsidR="00785CC3">
        <w:rPr>
          <w:rFonts w:ascii="Times New Roman" w:hAnsi="Times New Roman" w:cs="Times New Roman"/>
          <w:iCs/>
          <w:sz w:val="28"/>
          <w:szCs w:val="28"/>
        </w:rPr>
        <w:t>начальной (максимальной) цены контракта</w:t>
      </w:r>
      <w:r w:rsidRPr="00961C16">
        <w:rPr>
          <w:rFonts w:ascii="Times New Roman" w:hAnsi="Times New Roman" w:cs="Times New Roman"/>
          <w:iCs/>
          <w:sz w:val="28"/>
          <w:szCs w:val="28"/>
        </w:rPr>
        <w:t>.</w:t>
      </w:r>
    </w:p>
    <w:p w14:paraId="24757DCB" w14:textId="77777777" w:rsidR="00B01B75" w:rsidRDefault="00B01B75" w:rsidP="00B01B75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Несвоевременно направлялась информация о закупках </w:t>
      </w:r>
      <w:r w:rsidRPr="000C0859">
        <w:rPr>
          <w:rFonts w:ascii="Times New Roman" w:hAnsi="Times New Roman" w:cs="Times New Roman"/>
          <w:sz w:val="28"/>
          <w:szCs w:val="28"/>
        </w:rPr>
        <w:t>в реестр контрактов.</w:t>
      </w:r>
    </w:p>
    <w:p w14:paraId="4A67AC30" w14:textId="77777777" w:rsidR="00B01B75" w:rsidRPr="00520314" w:rsidRDefault="00B01B75" w:rsidP="00B01B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314">
        <w:rPr>
          <w:rFonts w:ascii="Times New Roman" w:eastAsia="Times New Roman" w:hAnsi="Times New Roman" w:cs="Times New Roman"/>
          <w:sz w:val="28"/>
          <w:szCs w:val="28"/>
        </w:rPr>
        <w:t>Несвоевременно заключа</w:t>
      </w:r>
      <w:r>
        <w:rPr>
          <w:rFonts w:ascii="Times New Roman" w:eastAsia="Times New Roman" w:hAnsi="Times New Roman" w:cs="Times New Roman"/>
          <w:sz w:val="28"/>
          <w:szCs w:val="28"/>
        </w:rPr>
        <w:t>лись</w:t>
      </w:r>
      <w:r w:rsidRPr="00520314">
        <w:rPr>
          <w:rFonts w:ascii="Times New Roman" w:eastAsia="Times New Roman" w:hAnsi="Times New Roman" w:cs="Times New Roman"/>
          <w:sz w:val="28"/>
          <w:szCs w:val="28"/>
        </w:rPr>
        <w:t xml:space="preserve"> контракты. Выявлены случаи начала обязательственных отношений до даты заключения </w:t>
      </w:r>
      <w:r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14:paraId="57AD9F5E" w14:textId="31C63339" w:rsidR="00F954E6" w:rsidRPr="009F0BBD" w:rsidRDefault="009F0BBD" w:rsidP="00B01B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BB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выдано представление </w:t>
      </w:r>
      <w:r w:rsidR="00EB070E">
        <w:rPr>
          <w:rFonts w:ascii="Times New Roman" w:hAnsi="Times New Roman" w:cs="Times New Roman"/>
          <w:sz w:val="28"/>
          <w:szCs w:val="28"/>
        </w:rPr>
        <w:br/>
      </w:r>
      <w:r w:rsidRPr="009F0BBD">
        <w:rPr>
          <w:rFonts w:ascii="Times New Roman" w:hAnsi="Times New Roman" w:cs="Times New Roman"/>
          <w:sz w:val="28"/>
          <w:szCs w:val="28"/>
        </w:rPr>
        <w:t>об устранении выявленных нарушений.</w:t>
      </w:r>
    </w:p>
    <w:sectPr w:rsidR="00F954E6" w:rsidRPr="009F0BBD" w:rsidSect="009F0BBD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E6"/>
    <w:rsid w:val="00073630"/>
    <w:rsid w:val="000C0859"/>
    <w:rsid w:val="000D198D"/>
    <w:rsid w:val="001933F0"/>
    <w:rsid w:val="003441C7"/>
    <w:rsid w:val="00520314"/>
    <w:rsid w:val="00604419"/>
    <w:rsid w:val="006676F7"/>
    <w:rsid w:val="00785CC3"/>
    <w:rsid w:val="0082564F"/>
    <w:rsid w:val="009417E0"/>
    <w:rsid w:val="009F0BBD"/>
    <w:rsid w:val="00B00328"/>
    <w:rsid w:val="00B01B75"/>
    <w:rsid w:val="00B96B31"/>
    <w:rsid w:val="00C64D90"/>
    <w:rsid w:val="00C805F4"/>
    <w:rsid w:val="00E624F3"/>
    <w:rsid w:val="00E9774F"/>
    <w:rsid w:val="00EB070E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E0DC"/>
  <w15:docId w15:val="{4EAB7697-2E84-4BD5-9646-6E412829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User</cp:lastModifiedBy>
  <cp:revision>3</cp:revision>
  <cp:lastPrinted>2023-09-01T08:08:00Z</cp:lastPrinted>
  <dcterms:created xsi:type="dcterms:W3CDTF">2024-06-18T12:31:00Z</dcterms:created>
  <dcterms:modified xsi:type="dcterms:W3CDTF">2024-11-14T12:15:00Z</dcterms:modified>
</cp:coreProperties>
</file>