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b/>
          <w:sz w:val="28"/>
          <w:szCs w:val="28"/>
        </w:rPr>
        <w:t>ТИПОВАЯ ФОРМА ОПРОСНОГО ЛИСТА</w:t>
      </w:r>
    </w:p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16">
        <w:rPr>
          <w:rFonts w:ascii="Times New Roman" w:hAnsi="Times New Roman" w:cs="Times New Roman"/>
          <w:b/>
          <w:sz w:val="28"/>
          <w:szCs w:val="28"/>
        </w:rPr>
        <w:t>при проведении публичных консультаций по проекту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A46A4F" w:rsidRPr="00974816" w:rsidRDefault="00CA1C5D" w:rsidP="00CA1C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1C5D">
        <w:rPr>
          <w:rFonts w:ascii="Times New Roman" w:hAnsi="Times New Roman" w:cs="Times New Roman"/>
          <w:sz w:val="28"/>
          <w:szCs w:val="28"/>
        </w:rPr>
        <w:t>«О внесении изменений в схему размещения нестационарных торговых объектов на территории Одинцовского городского округа Московской области на 2017-2029 годы»</w:t>
      </w: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</w:t>
      </w:r>
      <w:r w:rsidR="00114A23" w:rsidRPr="0097481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14A23" w:rsidRPr="0018026F">
        <w:rPr>
          <w:rFonts w:ascii="Times New Roman" w:hAnsi="Times New Roman" w:cs="Times New Roman"/>
          <w:sz w:val="28"/>
          <w:szCs w:val="28"/>
        </w:rPr>
        <w:t>:</w:t>
      </w:r>
      <w:r w:rsidR="009D3809" w:rsidRPr="0018026F">
        <w:t xml:space="preserve"> </w:t>
      </w:r>
      <w:hyperlink r:id="rId9" w:history="1">
        <w:r w:rsidR="00CA1C5D" w:rsidRPr="00511C41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e</w:t>
        </w:r>
        <w:r w:rsidR="00CA1C5D" w:rsidRPr="00511C4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CA1C5D" w:rsidRPr="00511C41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melnik</w:t>
        </w:r>
        <w:r w:rsidR="00CA1C5D" w:rsidRPr="00511C4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@odin.ru</w:t>
        </w:r>
      </w:hyperlink>
      <w:r w:rsidR="00114A23"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Pr="00974816">
        <w:rPr>
          <w:rFonts w:ascii="Times New Roman" w:hAnsi="Times New Roman" w:cs="Times New Roman"/>
          <w:sz w:val="28"/>
          <w:szCs w:val="28"/>
        </w:rPr>
        <w:t xml:space="preserve">не </w:t>
      </w:r>
      <w:r w:rsidRPr="0040515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DC2452">
        <w:rPr>
          <w:rFonts w:ascii="Times New Roman" w:hAnsi="Times New Roman" w:cs="Times New Roman"/>
          <w:sz w:val="28"/>
          <w:szCs w:val="28"/>
        </w:rPr>
        <w:t>08</w:t>
      </w:r>
      <w:bookmarkStart w:id="1" w:name="_GoBack"/>
      <w:bookmarkEnd w:id="1"/>
      <w:r w:rsidR="00B5252A">
        <w:rPr>
          <w:rFonts w:ascii="Times New Roman" w:hAnsi="Times New Roman" w:cs="Times New Roman"/>
          <w:sz w:val="28"/>
          <w:szCs w:val="28"/>
        </w:rPr>
        <w:t>.1</w:t>
      </w:r>
      <w:r w:rsidR="00CA1C5D" w:rsidRPr="00CA1C5D">
        <w:rPr>
          <w:rFonts w:ascii="Times New Roman" w:hAnsi="Times New Roman" w:cs="Times New Roman"/>
          <w:sz w:val="28"/>
          <w:szCs w:val="28"/>
        </w:rPr>
        <w:t>2</w:t>
      </w:r>
      <w:r w:rsidR="00B5252A">
        <w:rPr>
          <w:rFonts w:ascii="Times New Roman" w:hAnsi="Times New Roman" w:cs="Times New Roman"/>
          <w:sz w:val="28"/>
          <w:szCs w:val="28"/>
        </w:rPr>
        <w:t>.20</w:t>
      </w:r>
      <w:r w:rsidR="00B5252A" w:rsidRPr="00B5252A">
        <w:rPr>
          <w:rFonts w:ascii="Times New Roman" w:hAnsi="Times New Roman" w:cs="Times New Roman"/>
          <w:sz w:val="28"/>
          <w:szCs w:val="28"/>
        </w:rPr>
        <w:t>2</w:t>
      </w:r>
      <w:r w:rsidR="00CA1C5D" w:rsidRPr="00CA1C5D">
        <w:rPr>
          <w:rFonts w:ascii="Times New Roman" w:hAnsi="Times New Roman" w:cs="Times New Roman"/>
          <w:sz w:val="28"/>
          <w:szCs w:val="28"/>
        </w:rPr>
        <w:t>4</w:t>
      </w:r>
      <w:r w:rsidRPr="00405155">
        <w:rPr>
          <w:rFonts w:ascii="Times New Roman" w:hAnsi="Times New Roman" w:cs="Times New Roman"/>
          <w:sz w:val="28"/>
          <w:szCs w:val="28"/>
        </w:rPr>
        <w:t>.</w:t>
      </w:r>
    </w:p>
    <w:p w:rsidR="00114A23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Эксперты не будут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 и</w:t>
      </w:r>
      <w:r w:rsidRPr="00974816">
        <w:rPr>
          <w:rFonts w:ascii="Times New Roman" w:hAnsi="Times New Roman" w:cs="Times New Roman"/>
          <w:sz w:val="28"/>
          <w:szCs w:val="28"/>
        </w:rPr>
        <w:t xml:space="preserve">меть возможности проанализировать </w:t>
      </w:r>
      <w:r w:rsidR="00A46A4F" w:rsidRPr="00974816">
        <w:rPr>
          <w:rFonts w:ascii="Times New Roman" w:hAnsi="Times New Roman" w:cs="Times New Roman"/>
          <w:sz w:val="28"/>
          <w:szCs w:val="28"/>
        </w:rPr>
        <w:t>позиции,</w:t>
      </w:r>
      <w:r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>направленные после указанного срока.</w:t>
      </w: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199"/>
        </w:trPr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30"/>
        </w:trPr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E428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2. Позволит ли принятие </w:t>
            </w:r>
            <w:r w:rsidR="000D080B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результативны?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6D5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населения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и т.п. ожидаются в случае принятия проекта </w:t>
            </w:r>
            <w:r w:rsidR="00715B66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 инвестиционной деятельности будут затронуты предлагаемым 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Приведет ли предлагаемое регулирование к росту/снижению издержек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(временные/материальные)?</w:t>
            </w:r>
            <w:proofErr w:type="gramEnd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существенные риски ведения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</w:t>
            </w:r>
            <w:r w:rsidR="00353823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Одинцовском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114A23" w:rsidRPr="00974816" w:rsidRDefault="00353823" w:rsidP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нормам действующего законодательства и иное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7. Требуется ли переходный период для вступления в силу проекта 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9. Содержит ли проект муниципального нормативного правового акта нормы, на практике не выполнимые? Приведите примеры таких норм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10. Существуют ли альтернативные способы достижения целей, заявленных в рамках проекта муниципального нормативного правового акта? По возможности укажите такие способы и аргументируйте свою позицию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A46A4F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974816" w:rsidRDefault="00C86C16" w:rsidP="00405155">
      <w:pPr>
        <w:rPr>
          <w:rFonts w:ascii="Times New Roman" w:hAnsi="Times New Roman" w:cs="Times New Roman"/>
          <w:sz w:val="28"/>
          <w:szCs w:val="28"/>
        </w:rPr>
      </w:pPr>
    </w:p>
    <w:sectPr w:rsidR="00C86C16" w:rsidRPr="00974816" w:rsidSect="00305903">
      <w:footerReference w:type="default" r:id="rId10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AB6" w:rsidRDefault="00D84AB6" w:rsidP="00A83ECC">
      <w:pPr>
        <w:spacing w:after="0" w:line="240" w:lineRule="auto"/>
      </w:pPr>
      <w:r>
        <w:separator/>
      </w:r>
    </w:p>
  </w:endnote>
  <w:endnote w:type="continuationSeparator" w:id="0">
    <w:p w:rsidR="00D84AB6" w:rsidRDefault="00D84AB6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4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AB6" w:rsidRDefault="00D84AB6" w:rsidP="00A83ECC">
      <w:pPr>
        <w:spacing w:after="0" w:line="240" w:lineRule="auto"/>
      </w:pPr>
      <w:r>
        <w:separator/>
      </w:r>
    </w:p>
  </w:footnote>
  <w:footnote w:type="continuationSeparator" w:id="0">
    <w:p w:rsidR="00D84AB6" w:rsidRDefault="00D84AB6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26F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A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747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2AA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1C41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EE"/>
    <w:rsid w:val="00874930"/>
    <w:rsid w:val="00875622"/>
    <w:rsid w:val="00875D62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52A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1C5D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4AB6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52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B5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1EB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_melnik@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69F7214-15BC-49BF-A5EF-68D6419D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Мельник Елена Анатольевна</cp:lastModifiedBy>
  <cp:revision>3</cp:revision>
  <cp:lastPrinted>2019-12-26T08:28:00Z</cp:lastPrinted>
  <dcterms:created xsi:type="dcterms:W3CDTF">2024-11-27T13:38:00Z</dcterms:created>
  <dcterms:modified xsi:type="dcterms:W3CDTF">2024-11-29T11:09:00Z</dcterms:modified>
</cp:coreProperties>
</file>