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24FC2" w14:textId="1F533EAB" w:rsidR="00035C05" w:rsidRPr="00EE0C21" w:rsidRDefault="00035C05" w:rsidP="00035C05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OLE_LINK1"/>
      <w:bookmarkStart w:id="1" w:name="OLE_LINK2"/>
      <w:bookmarkStart w:id="2" w:name="OLE_LINK3"/>
      <w:r w:rsidRPr="00EE0C21">
        <w:rPr>
          <w:rFonts w:ascii="Times New Roman" w:hAnsi="Times New Roman" w:cs="Times New Roman"/>
          <w:b w:val="0"/>
          <w:color w:val="auto"/>
          <w:sz w:val="28"/>
          <w:szCs w:val="28"/>
        </w:rPr>
        <w:t>Пояснительная записка</w:t>
      </w:r>
    </w:p>
    <w:p w14:paraId="61AAB4E5" w14:textId="77777777" w:rsidR="00035C05" w:rsidRPr="00EE0C21" w:rsidRDefault="00035C05" w:rsidP="00035C05">
      <w:pPr>
        <w:ind w:firstLine="567"/>
        <w:jc w:val="center"/>
        <w:rPr>
          <w:sz w:val="28"/>
          <w:szCs w:val="28"/>
        </w:rPr>
      </w:pPr>
      <w:r w:rsidRPr="00EE0C21">
        <w:rPr>
          <w:sz w:val="28"/>
          <w:szCs w:val="28"/>
        </w:rPr>
        <w:t>к проекту решения Совета депутатов Одинцовского городского округа Московской области «О внесении изменений в решение Совета депутатов Одинцовского городского округа Московской области</w:t>
      </w:r>
    </w:p>
    <w:p w14:paraId="6CEA92D9" w14:textId="77777777" w:rsidR="00035C05" w:rsidRPr="00EE0C21" w:rsidRDefault="00035C05" w:rsidP="00035C05">
      <w:pPr>
        <w:ind w:firstLine="567"/>
        <w:jc w:val="center"/>
        <w:rPr>
          <w:sz w:val="28"/>
          <w:szCs w:val="28"/>
        </w:rPr>
      </w:pPr>
      <w:r w:rsidRPr="00035C05">
        <w:rPr>
          <w:sz w:val="28"/>
          <w:szCs w:val="28"/>
        </w:rPr>
        <w:t>от 16.12.2024 № 1/4</w:t>
      </w:r>
      <w:r w:rsidRPr="00EE0C21">
        <w:rPr>
          <w:sz w:val="28"/>
          <w:szCs w:val="28"/>
        </w:rPr>
        <w:t xml:space="preserve"> «О бюджете Одинцовского городского округа Московской области на 2025 год и плановый период 2026 и 2027 годов» </w:t>
      </w:r>
    </w:p>
    <w:p w14:paraId="7E1090FB" w14:textId="77777777" w:rsidR="00035C05" w:rsidRPr="00C11323" w:rsidRDefault="00035C05" w:rsidP="00035C0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1323">
        <w:rPr>
          <w:sz w:val="28"/>
          <w:szCs w:val="28"/>
        </w:rPr>
        <w:t>(в редакции 20.02.2025 № 1/7)</w:t>
      </w:r>
    </w:p>
    <w:p w14:paraId="5C96DAA7" w14:textId="77777777" w:rsidR="00035C05" w:rsidRPr="00C11323" w:rsidRDefault="00035C05" w:rsidP="00035C05">
      <w:pPr>
        <w:ind w:firstLine="567"/>
        <w:jc w:val="center"/>
        <w:rPr>
          <w:b/>
          <w:sz w:val="28"/>
          <w:szCs w:val="28"/>
        </w:rPr>
      </w:pPr>
    </w:p>
    <w:p w14:paraId="224F210C" w14:textId="77777777" w:rsidR="00035C05" w:rsidRPr="00C11323" w:rsidRDefault="00035C05" w:rsidP="00035C05">
      <w:pPr>
        <w:spacing w:line="276" w:lineRule="auto"/>
        <w:jc w:val="center"/>
        <w:rPr>
          <w:b/>
          <w:sz w:val="28"/>
          <w:szCs w:val="28"/>
        </w:rPr>
      </w:pPr>
      <w:r w:rsidRPr="00C11323">
        <w:rPr>
          <w:b/>
          <w:sz w:val="28"/>
          <w:szCs w:val="28"/>
        </w:rPr>
        <w:t>ДОХОДЫ</w:t>
      </w:r>
    </w:p>
    <w:p w14:paraId="12E7AD8C" w14:textId="77777777" w:rsidR="000B657E" w:rsidRPr="00C11323" w:rsidRDefault="000B657E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10EE4DBC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Доходы бюджета Одинцовского городского округа на 2025 год увеличены в целом на 1 685 622,41364 тыс. руб.</w:t>
      </w:r>
    </w:p>
    <w:p w14:paraId="2128EF7A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Налоговые и неналоговые доходы увеличены на 210 232,000000 тыс. руб. исходя из факта поступления отдельных доходных источников и ожидаемого поступления доходов в бюджет округа в 2025 году.</w:t>
      </w:r>
    </w:p>
    <w:p w14:paraId="3A77EE6B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Увеличены плановые назначения на 213 928,00000 тыс. руб. по следующим доходным источникам:</w:t>
      </w:r>
    </w:p>
    <w:p w14:paraId="26024335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- 87 667,00000 тыс. руб. -  государственная пошлина;</w:t>
      </w:r>
    </w:p>
    <w:p w14:paraId="3FD914E8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- 38 729,00000 тыс. руб. -  арендная плата за земельные участки;</w:t>
      </w:r>
    </w:p>
    <w:p w14:paraId="0603DB28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- 36 678,00000 тыс. руб. - доходы от продажи земли и плата за увеличение площади земельных участков, находящихся в частной собственности, в результате перераспределения таких земельных участков;</w:t>
      </w:r>
    </w:p>
    <w:p w14:paraId="5CFB3CF6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- 22 816,00000 тыс. руб. - доходы от приватизации муниципального имущества;</w:t>
      </w:r>
    </w:p>
    <w:p w14:paraId="2D5E8262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- 11 300,00000 тыс. руб. - доходы от предоставления на платной основе парковок;</w:t>
      </w:r>
    </w:p>
    <w:p w14:paraId="1DBCBB5A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- 7 785,00000 тыс. руб. - доходы от продажи квартир, находящихся в собственности городских округов;</w:t>
      </w:r>
    </w:p>
    <w:p w14:paraId="6C6C25B0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- 6 302,00000 тыс. руб. - прочие доходы от компенсации затрат бюджета  (дебиторская задолженность прошлых лет);</w:t>
      </w:r>
    </w:p>
    <w:p w14:paraId="0BEEC169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- 1 325,00000 тыс. руб. - штрафы, санкции, возмещение ущерба;</w:t>
      </w:r>
    </w:p>
    <w:p w14:paraId="617E7EFB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 xml:space="preserve">- 612,00000 тыс. руб. - прочие поступления от использования имущества, находящегося в собственности городских округов от платы за пользование муниципальным жилым помещением, предоставленным по договору коммерческого найма; </w:t>
      </w:r>
    </w:p>
    <w:p w14:paraId="4CDA58F8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- 605,00000 тыс. руб. - доходы от компенсации затрат бюджета округа;</w:t>
      </w:r>
    </w:p>
    <w:p w14:paraId="6F94109C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 100,00000 тыс. руб. - доходы от сдачи в аренду имущества, находящегося в оперативном управлении учреждений;</w:t>
      </w:r>
    </w:p>
    <w:p w14:paraId="1E4E2DCE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- 9,00000 тыс. руб. - единый сельскохозяйственный налог.</w:t>
      </w:r>
    </w:p>
    <w:p w14:paraId="383FF880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Уменьшены  плановые назначения  на 3 696.00000 тыс. руб. по следующим неналоговым доходам:</w:t>
      </w:r>
    </w:p>
    <w:p w14:paraId="092D16FA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- 1 999,00000 тыс. руб. - прочие поступления от использования имущества, от платы за размещение объектов на землях, находящихся в собственности городских округов, и собственность на которые не разграничена, без предоставления земельных участков и установления сервитутов;</w:t>
      </w:r>
    </w:p>
    <w:p w14:paraId="21D72B72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lastRenderedPageBreak/>
        <w:t>- 1 325,00000 тыс. руб. - плата за негативное воздействие на окружающую среду;</w:t>
      </w:r>
    </w:p>
    <w:p w14:paraId="56AA77D9" w14:textId="77777777" w:rsidR="00035C05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- 372,00000 тыс. руб. - доходы от оказания платных услуг</w:t>
      </w:r>
      <w:r w:rsidR="009C3FE9">
        <w:rPr>
          <w:bCs/>
          <w:sz w:val="28"/>
          <w:szCs w:val="26"/>
        </w:rPr>
        <w:t>.</w:t>
      </w:r>
    </w:p>
    <w:p w14:paraId="64C4ABF4" w14:textId="77777777" w:rsidR="00035C05" w:rsidRPr="00C11323" w:rsidRDefault="009C3FE9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 xml:space="preserve">Безвозмездные поступления увеличены на </w:t>
      </w:r>
      <w:r>
        <w:rPr>
          <w:bCs/>
          <w:sz w:val="28"/>
          <w:szCs w:val="26"/>
        </w:rPr>
        <w:t>1 475 390,41364</w:t>
      </w:r>
      <w:r w:rsidRPr="00C11323">
        <w:rPr>
          <w:bCs/>
          <w:sz w:val="28"/>
          <w:szCs w:val="26"/>
        </w:rPr>
        <w:t xml:space="preserve"> тыс. руб.</w:t>
      </w:r>
      <w:r>
        <w:rPr>
          <w:bCs/>
          <w:sz w:val="28"/>
          <w:szCs w:val="26"/>
        </w:rPr>
        <w:t>, в том числе б</w:t>
      </w:r>
      <w:r w:rsidR="00035C05" w:rsidRPr="00C11323">
        <w:rPr>
          <w:bCs/>
          <w:sz w:val="28"/>
          <w:szCs w:val="26"/>
        </w:rPr>
        <w:t xml:space="preserve">езвозмездные поступления от других бюджетов бюджетной системы Российской Федерации увеличены на </w:t>
      </w:r>
      <w:r>
        <w:rPr>
          <w:bCs/>
          <w:sz w:val="28"/>
          <w:szCs w:val="26"/>
        </w:rPr>
        <w:t>984 225,01450</w:t>
      </w:r>
      <w:r w:rsidR="00035C05" w:rsidRPr="00C11323">
        <w:rPr>
          <w:bCs/>
          <w:sz w:val="28"/>
          <w:szCs w:val="26"/>
        </w:rPr>
        <w:t xml:space="preserve"> тыс. руб. в соответствии с нормативными правовыми актами Московской области, уведомлениями, соглашениями. Из них:</w:t>
      </w:r>
    </w:p>
    <w:p w14:paraId="68058D99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субсидии увеличены на 635 039,37631 тыс. руб.</w:t>
      </w:r>
    </w:p>
    <w:p w14:paraId="38161E3E" w14:textId="77777777" w:rsidR="00035C05" w:rsidRPr="00C11323" w:rsidRDefault="00035C05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C11323">
        <w:rPr>
          <w:bCs/>
          <w:sz w:val="28"/>
          <w:szCs w:val="26"/>
        </w:rPr>
        <w:t>- иные межбюджетные трансферты увеличены на 349 185,63819 тыс. руб.;</w:t>
      </w:r>
    </w:p>
    <w:p w14:paraId="43930D6F" w14:textId="77777777" w:rsidR="003C09A5" w:rsidRPr="00C26292" w:rsidRDefault="00996FBA" w:rsidP="003C09A5">
      <w:pPr>
        <w:ind w:left="-567" w:firstLine="567"/>
        <w:contextualSpacing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Б</w:t>
      </w:r>
      <w:r w:rsidR="003C09A5" w:rsidRPr="003C09A5">
        <w:rPr>
          <w:bCs/>
          <w:sz w:val="28"/>
          <w:szCs w:val="26"/>
        </w:rPr>
        <w:t>езвозмездные поступления от муниципальных организаций по возврату средств субсидии на выполнение муниципального задания по решениям органов муниципального контроля увеличены на 128,0 тыс. руб.</w:t>
      </w:r>
    </w:p>
    <w:p w14:paraId="7B773E27" w14:textId="3B99B805" w:rsidR="003C09A5" w:rsidRDefault="003C09A5" w:rsidP="003C09A5">
      <w:pPr>
        <w:ind w:left="-567" w:firstLine="567"/>
        <w:contextualSpacing/>
        <w:jc w:val="both"/>
        <w:rPr>
          <w:bCs/>
          <w:sz w:val="28"/>
          <w:szCs w:val="26"/>
        </w:rPr>
      </w:pPr>
      <w:r w:rsidRPr="00C26292">
        <w:rPr>
          <w:bCs/>
          <w:sz w:val="28"/>
          <w:szCs w:val="26"/>
        </w:rPr>
        <w:t>Прочие безвозмездные поступления увеличены на</w:t>
      </w:r>
      <w:r>
        <w:rPr>
          <w:bCs/>
          <w:sz w:val="28"/>
          <w:szCs w:val="26"/>
        </w:rPr>
        <w:t xml:space="preserve"> </w:t>
      </w:r>
      <w:r w:rsidRPr="003C09A5">
        <w:rPr>
          <w:bCs/>
          <w:sz w:val="28"/>
          <w:szCs w:val="26"/>
        </w:rPr>
        <w:t>500 000,00000</w:t>
      </w:r>
      <w:r>
        <w:rPr>
          <w:bCs/>
          <w:sz w:val="28"/>
          <w:szCs w:val="26"/>
        </w:rPr>
        <w:t xml:space="preserve"> тыс. руб. </w:t>
      </w:r>
      <w:r w:rsidRPr="00C26292">
        <w:rPr>
          <w:bCs/>
          <w:sz w:val="28"/>
          <w:szCs w:val="26"/>
        </w:rPr>
        <w:t xml:space="preserve">в </w:t>
      </w:r>
      <w:r w:rsidRPr="003C09A5">
        <w:rPr>
          <w:bCs/>
          <w:sz w:val="28"/>
          <w:szCs w:val="26"/>
        </w:rPr>
        <w:t>соответствии с условиями договора о комплексном развитии территории от 18.06.2018 № 02ДоКРТ/20-18.</w:t>
      </w:r>
    </w:p>
    <w:p w14:paraId="28984E6A" w14:textId="13355E7A" w:rsidR="003C09A5" w:rsidRDefault="003C09A5" w:rsidP="003C09A5">
      <w:pPr>
        <w:ind w:left="-567" w:firstLine="567"/>
        <w:contextualSpacing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Доходы от во</w:t>
      </w:r>
      <w:r w:rsidRPr="00C26292">
        <w:rPr>
          <w:bCs/>
          <w:sz w:val="28"/>
          <w:szCs w:val="26"/>
        </w:rPr>
        <w:t>зврат</w:t>
      </w:r>
      <w:r>
        <w:rPr>
          <w:bCs/>
          <w:sz w:val="28"/>
          <w:szCs w:val="26"/>
        </w:rPr>
        <w:t>а в бюджет учреждениями и иными организациями</w:t>
      </w:r>
      <w:r w:rsidRPr="00C26292">
        <w:rPr>
          <w:bCs/>
          <w:sz w:val="28"/>
          <w:szCs w:val="26"/>
        </w:rPr>
        <w:t xml:space="preserve"> остатков субсидий, субвенций и иных межбюджетных трансфертов, имеющих целевое назначение, прошлых лет, </w:t>
      </w:r>
      <w:r>
        <w:rPr>
          <w:bCs/>
          <w:sz w:val="28"/>
          <w:szCs w:val="26"/>
        </w:rPr>
        <w:t xml:space="preserve">увеличены на </w:t>
      </w:r>
      <w:r w:rsidRPr="003C09A5">
        <w:rPr>
          <w:bCs/>
          <w:sz w:val="28"/>
          <w:szCs w:val="26"/>
        </w:rPr>
        <w:t>324, 57523</w:t>
      </w:r>
      <w:r w:rsidRPr="00C26292">
        <w:rPr>
          <w:bCs/>
          <w:sz w:val="28"/>
          <w:szCs w:val="26"/>
        </w:rPr>
        <w:t xml:space="preserve"> тыс. руб.</w:t>
      </w:r>
    </w:p>
    <w:p w14:paraId="7604EFE0" w14:textId="77777777" w:rsidR="003C09A5" w:rsidRPr="00C26292" w:rsidRDefault="003C09A5" w:rsidP="003C09A5">
      <w:pPr>
        <w:ind w:left="-567" w:firstLine="567"/>
        <w:contextualSpacing/>
        <w:jc w:val="both"/>
        <w:rPr>
          <w:bCs/>
          <w:sz w:val="28"/>
          <w:szCs w:val="26"/>
        </w:rPr>
      </w:pPr>
      <w:r w:rsidRPr="00C26292">
        <w:rPr>
          <w:bCs/>
          <w:sz w:val="28"/>
          <w:szCs w:val="26"/>
        </w:rPr>
        <w:t xml:space="preserve">Возврат </w:t>
      </w:r>
      <w:r>
        <w:rPr>
          <w:bCs/>
          <w:sz w:val="28"/>
          <w:szCs w:val="26"/>
        </w:rPr>
        <w:t xml:space="preserve">из бюджета </w:t>
      </w:r>
      <w:r w:rsidRPr="00C26292">
        <w:rPr>
          <w:bCs/>
          <w:sz w:val="28"/>
          <w:szCs w:val="26"/>
        </w:rPr>
        <w:t xml:space="preserve">остатков субсидий, субвенций и иных межбюджетных трансфертов, имеющих целевое назначение, прошлых лет, составил </w:t>
      </w:r>
      <w:r>
        <w:rPr>
          <w:bCs/>
          <w:sz w:val="28"/>
          <w:szCs w:val="26"/>
        </w:rPr>
        <w:t xml:space="preserve">                        </w:t>
      </w:r>
      <w:r w:rsidRPr="003C09A5">
        <w:rPr>
          <w:bCs/>
          <w:sz w:val="28"/>
          <w:szCs w:val="26"/>
        </w:rPr>
        <w:t>«-» 90 891,80000</w:t>
      </w:r>
      <w:r>
        <w:rPr>
          <w:bCs/>
          <w:sz w:val="28"/>
          <w:szCs w:val="26"/>
        </w:rPr>
        <w:t xml:space="preserve"> </w:t>
      </w:r>
      <w:r w:rsidRPr="00C26292">
        <w:rPr>
          <w:bCs/>
          <w:sz w:val="28"/>
          <w:szCs w:val="26"/>
        </w:rPr>
        <w:t>тыс. руб.</w:t>
      </w:r>
    </w:p>
    <w:p w14:paraId="36736D7F" w14:textId="77777777" w:rsidR="003C09A5" w:rsidRPr="00C26292" w:rsidRDefault="003C09A5" w:rsidP="003C09A5">
      <w:pPr>
        <w:ind w:left="-567" w:firstLine="567"/>
        <w:contextualSpacing/>
        <w:jc w:val="both"/>
        <w:rPr>
          <w:bCs/>
          <w:sz w:val="28"/>
          <w:szCs w:val="26"/>
        </w:rPr>
      </w:pPr>
      <w:r w:rsidRPr="00C26292">
        <w:rPr>
          <w:bCs/>
          <w:sz w:val="28"/>
          <w:szCs w:val="26"/>
        </w:rPr>
        <w:t xml:space="preserve">С учетом внесенных изменений доходная часть бюджета округа на </w:t>
      </w:r>
      <w:r w:rsidRPr="003C09A5">
        <w:rPr>
          <w:bCs/>
          <w:sz w:val="28"/>
          <w:szCs w:val="26"/>
        </w:rPr>
        <w:t>2025 год</w:t>
      </w:r>
      <w:r w:rsidRPr="00C26292">
        <w:rPr>
          <w:bCs/>
          <w:sz w:val="28"/>
          <w:szCs w:val="26"/>
        </w:rPr>
        <w:t xml:space="preserve"> составила </w:t>
      </w:r>
      <w:r w:rsidRPr="003C09A5">
        <w:rPr>
          <w:bCs/>
          <w:sz w:val="28"/>
          <w:szCs w:val="26"/>
        </w:rPr>
        <w:t>42 259 478,58326</w:t>
      </w:r>
      <w:r w:rsidRPr="00C26292">
        <w:rPr>
          <w:bCs/>
          <w:sz w:val="28"/>
          <w:szCs w:val="26"/>
        </w:rPr>
        <w:t xml:space="preserve"> тыс. руб.</w:t>
      </w:r>
    </w:p>
    <w:p w14:paraId="053C6434" w14:textId="2DA1EDC6" w:rsidR="003C09A5" w:rsidRDefault="003C09A5" w:rsidP="003C09A5">
      <w:pPr>
        <w:ind w:left="-567" w:firstLine="567"/>
        <w:contextualSpacing/>
        <w:jc w:val="both"/>
        <w:rPr>
          <w:bCs/>
          <w:sz w:val="28"/>
          <w:szCs w:val="26"/>
        </w:rPr>
      </w:pPr>
      <w:r w:rsidRPr="00C26292">
        <w:rPr>
          <w:bCs/>
          <w:sz w:val="28"/>
          <w:szCs w:val="26"/>
        </w:rPr>
        <w:t xml:space="preserve">Доходы бюджета округа на </w:t>
      </w:r>
      <w:r w:rsidRPr="003C09A5">
        <w:rPr>
          <w:bCs/>
          <w:sz w:val="28"/>
          <w:szCs w:val="26"/>
        </w:rPr>
        <w:t>2026</w:t>
      </w:r>
      <w:r w:rsidRPr="00C26292">
        <w:rPr>
          <w:bCs/>
          <w:sz w:val="28"/>
          <w:szCs w:val="26"/>
        </w:rPr>
        <w:t xml:space="preserve"> год увеличены на </w:t>
      </w:r>
      <w:r w:rsidRPr="003C09A5">
        <w:rPr>
          <w:bCs/>
          <w:sz w:val="28"/>
          <w:szCs w:val="26"/>
        </w:rPr>
        <w:t>277 615,10000</w:t>
      </w:r>
      <w:r w:rsidRPr="00C26292">
        <w:rPr>
          <w:bCs/>
          <w:sz w:val="28"/>
          <w:szCs w:val="26"/>
        </w:rPr>
        <w:t xml:space="preserve"> тыс. руб., и составили</w:t>
      </w:r>
      <w:r>
        <w:rPr>
          <w:bCs/>
          <w:sz w:val="28"/>
          <w:szCs w:val="26"/>
        </w:rPr>
        <w:t xml:space="preserve"> </w:t>
      </w:r>
      <w:r w:rsidRPr="003C09A5">
        <w:rPr>
          <w:bCs/>
          <w:sz w:val="28"/>
          <w:szCs w:val="26"/>
        </w:rPr>
        <w:t>39 279 464,01757</w:t>
      </w:r>
      <w:r w:rsidRPr="00C26292">
        <w:rPr>
          <w:bCs/>
          <w:sz w:val="28"/>
          <w:szCs w:val="26"/>
        </w:rPr>
        <w:t xml:space="preserve"> тыс. руб.; на </w:t>
      </w:r>
      <w:r w:rsidRPr="003C09A5">
        <w:rPr>
          <w:bCs/>
          <w:sz w:val="28"/>
          <w:szCs w:val="26"/>
        </w:rPr>
        <w:t>2027</w:t>
      </w:r>
      <w:r w:rsidRPr="00C26292">
        <w:rPr>
          <w:bCs/>
          <w:sz w:val="28"/>
          <w:szCs w:val="26"/>
        </w:rPr>
        <w:t xml:space="preserve"> год — </w:t>
      </w:r>
      <w:r w:rsidRPr="003C09A5">
        <w:rPr>
          <w:bCs/>
          <w:sz w:val="28"/>
          <w:szCs w:val="26"/>
        </w:rPr>
        <w:t>уменьшены</w:t>
      </w:r>
      <w:r w:rsidRPr="00C26292">
        <w:rPr>
          <w:bCs/>
          <w:sz w:val="28"/>
          <w:szCs w:val="26"/>
        </w:rPr>
        <w:t xml:space="preserve"> на </w:t>
      </w:r>
      <w:r w:rsidRPr="003C09A5">
        <w:rPr>
          <w:bCs/>
          <w:sz w:val="28"/>
          <w:szCs w:val="26"/>
        </w:rPr>
        <w:t>1,37000</w:t>
      </w:r>
      <w:r w:rsidRPr="00C26292">
        <w:rPr>
          <w:bCs/>
          <w:sz w:val="28"/>
          <w:szCs w:val="26"/>
        </w:rPr>
        <w:t xml:space="preserve"> тыс. руб. и составили </w:t>
      </w:r>
      <w:r w:rsidRPr="003C09A5">
        <w:rPr>
          <w:bCs/>
          <w:sz w:val="28"/>
          <w:szCs w:val="26"/>
        </w:rPr>
        <w:t>38 798 373,50733</w:t>
      </w:r>
      <w:r w:rsidRPr="00C26292">
        <w:rPr>
          <w:bCs/>
          <w:sz w:val="28"/>
          <w:szCs w:val="26"/>
        </w:rPr>
        <w:t xml:space="preserve"> тыс. руб., что связано с изменением объема безвозмездных поступлений от других бюджетов бюджетной системы Российской Федерации в соответствии с государственными программами Московской области.</w:t>
      </w:r>
    </w:p>
    <w:bookmarkEnd w:id="0"/>
    <w:bookmarkEnd w:id="1"/>
    <w:bookmarkEnd w:id="2"/>
    <w:p w14:paraId="20F0D5E8" w14:textId="77777777" w:rsidR="005A6B86" w:rsidRDefault="005A6B86" w:rsidP="006C779F">
      <w:pPr>
        <w:ind w:firstLine="567"/>
        <w:jc w:val="center"/>
        <w:rPr>
          <w:b/>
          <w:bCs/>
          <w:sz w:val="28"/>
          <w:szCs w:val="28"/>
        </w:rPr>
      </w:pPr>
    </w:p>
    <w:p w14:paraId="4803EE67" w14:textId="79B146AA" w:rsidR="00D3395B" w:rsidRPr="00601467" w:rsidRDefault="00D3395B" w:rsidP="006C779F">
      <w:pPr>
        <w:ind w:firstLine="567"/>
        <w:jc w:val="center"/>
        <w:rPr>
          <w:b/>
          <w:bCs/>
          <w:sz w:val="28"/>
          <w:szCs w:val="28"/>
        </w:rPr>
      </w:pPr>
      <w:r w:rsidRPr="00C11323">
        <w:rPr>
          <w:b/>
          <w:bCs/>
          <w:sz w:val="28"/>
          <w:szCs w:val="28"/>
        </w:rPr>
        <w:t>РАСХОДЫ</w:t>
      </w:r>
    </w:p>
    <w:p w14:paraId="59DDB4EA" w14:textId="77777777" w:rsidR="00D3395B" w:rsidRPr="00601467" w:rsidRDefault="00D3395B" w:rsidP="00D3395B">
      <w:pPr>
        <w:ind w:firstLine="567"/>
        <w:jc w:val="both"/>
        <w:rPr>
          <w:b/>
          <w:bCs/>
          <w:sz w:val="28"/>
          <w:szCs w:val="28"/>
        </w:rPr>
      </w:pPr>
    </w:p>
    <w:p w14:paraId="29726A7F" w14:textId="77777777" w:rsidR="00D3395B" w:rsidRPr="005605F0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601467">
        <w:rPr>
          <w:bCs/>
          <w:sz w:val="28"/>
          <w:szCs w:val="26"/>
        </w:rPr>
        <w:t xml:space="preserve">    </w:t>
      </w:r>
      <w:r w:rsidRPr="005605F0">
        <w:rPr>
          <w:bCs/>
          <w:sz w:val="28"/>
          <w:szCs w:val="26"/>
        </w:rPr>
        <w:t>Расходная часть бюджета Одинцовского городского округа на 2025 год ув</w:t>
      </w:r>
      <w:r w:rsidR="008939B3" w:rsidRPr="005605F0">
        <w:rPr>
          <w:bCs/>
          <w:sz w:val="28"/>
          <w:szCs w:val="26"/>
        </w:rPr>
        <w:t>еличена всего на 1 296 179,57661</w:t>
      </w:r>
      <w:r w:rsidRPr="005605F0">
        <w:rPr>
          <w:bCs/>
          <w:sz w:val="28"/>
          <w:szCs w:val="26"/>
        </w:rPr>
        <w:t xml:space="preserve"> тыс. руб., в том числе за счет средств вышесто</w:t>
      </w:r>
      <w:r w:rsidR="008939B3" w:rsidRPr="005605F0">
        <w:rPr>
          <w:bCs/>
          <w:sz w:val="28"/>
          <w:szCs w:val="26"/>
        </w:rPr>
        <w:t>ящих бюджетов на 984 824,81645</w:t>
      </w:r>
      <w:r w:rsidRPr="005605F0">
        <w:rPr>
          <w:bCs/>
          <w:sz w:val="28"/>
          <w:szCs w:val="26"/>
        </w:rPr>
        <w:t xml:space="preserve"> тыс. руб., за счет средств</w:t>
      </w:r>
      <w:r w:rsidR="008939B3" w:rsidRPr="005605F0">
        <w:rPr>
          <w:bCs/>
          <w:sz w:val="28"/>
          <w:szCs w:val="26"/>
        </w:rPr>
        <w:t xml:space="preserve"> бюджета округа на 311 354,76016</w:t>
      </w:r>
      <w:r w:rsidRPr="005605F0">
        <w:rPr>
          <w:bCs/>
          <w:sz w:val="28"/>
          <w:szCs w:val="26"/>
        </w:rPr>
        <w:t xml:space="preserve"> тыс. руб. </w:t>
      </w:r>
    </w:p>
    <w:p w14:paraId="256C5CC9" w14:textId="77777777" w:rsidR="00D3395B" w:rsidRPr="005605F0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С учетом изменений расходы бюджета на 2025</w:t>
      </w:r>
      <w:r w:rsidR="008939B3" w:rsidRPr="005605F0">
        <w:rPr>
          <w:bCs/>
          <w:sz w:val="28"/>
          <w:szCs w:val="26"/>
        </w:rPr>
        <w:t xml:space="preserve"> год составили 45 139 883,69123</w:t>
      </w:r>
      <w:r w:rsidRPr="005605F0">
        <w:rPr>
          <w:bCs/>
          <w:sz w:val="28"/>
          <w:szCs w:val="26"/>
        </w:rPr>
        <w:t xml:space="preserve"> тыс. руб. </w:t>
      </w:r>
    </w:p>
    <w:p w14:paraId="49304BE8" w14:textId="77777777" w:rsidR="00D3395B" w:rsidRPr="005605F0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Расходная часть бюджета на 2026</w:t>
      </w:r>
      <w:r w:rsidR="008939B3" w:rsidRPr="005605F0">
        <w:rPr>
          <w:bCs/>
          <w:sz w:val="28"/>
          <w:szCs w:val="26"/>
        </w:rPr>
        <w:t xml:space="preserve"> год увеличена на 375 781,45933</w:t>
      </w:r>
      <w:r w:rsidRPr="005605F0">
        <w:rPr>
          <w:bCs/>
          <w:sz w:val="28"/>
          <w:szCs w:val="26"/>
        </w:rPr>
        <w:t xml:space="preserve"> тыс. р</w:t>
      </w:r>
      <w:r w:rsidR="008939B3" w:rsidRPr="005605F0">
        <w:rPr>
          <w:bCs/>
          <w:sz w:val="28"/>
          <w:szCs w:val="26"/>
        </w:rPr>
        <w:t>уб. и составила 37 575 411,72494</w:t>
      </w:r>
      <w:r w:rsidRPr="005605F0">
        <w:rPr>
          <w:bCs/>
          <w:sz w:val="28"/>
          <w:szCs w:val="26"/>
        </w:rPr>
        <w:t xml:space="preserve"> тыс. руб.; на 2027</w:t>
      </w:r>
      <w:r w:rsidR="008939B3" w:rsidRPr="005605F0">
        <w:rPr>
          <w:bCs/>
          <w:sz w:val="28"/>
          <w:szCs w:val="26"/>
        </w:rPr>
        <w:t xml:space="preserve"> год увеличена на 617 596,73000 </w:t>
      </w:r>
      <w:r w:rsidRPr="005605F0">
        <w:rPr>
          <w:bCs/>
          <w:sz w:val="28"/>
          <w:szCs w:val="26"/>
        </w:rPr>
        <w:t>тыс. руб.</w:t>
      </w:r>
      <w:r w:rsidR="008939B3" w:rsidRPr="005605F0">
        <w:rPr>
          <w:bCs/>
          <w:sz w:val="28"/>
          <w:szCs w:val="26"/>
        </w:rPr>
        <w:t xml:space="preserve"> и составила 33 927 522,09559</w:t>
      </w:r>
      <w:r w:rsidRPr="005605F0">
        <w:rPr>
          <w:bCs/>
          <w:sz w:val="28"/>
          <w:szCs w:val="26"/>
        </w:rPr>
        <w:t xml:space="preserve"> тыс. руб.</w:t>
      </w:r>
    </w:p>
    <w:p w14:paraId="5CDCE8A8" w14:textId="77777777" w:rsidR="0004566B" w:rsidRPr="005605F0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 В разрезе муниципальных программ изменение плановых назначений бюджета сложилось следующим образом. </w:t>
      </w:r>
    </w:p>
    <w:p w14:paraId="21D66C05" w14:textId="77777777" w:rsidR="00D3395B" w:rsidRPr="005605F0" w:rsidRDefault="00D3395B" w:rsidP="00D3395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618F2B8B" w14:textId="77777777" w:rsidR="005A6B86" w:rsidRDefault="005A6B86" w:rsidP="00694418">
      <w:pPr>
        <w:ind w:firstLine="539"/>
        <w:jc w:val="center"/>
        <w:rPr>
          <w:b/>
          <w:bCs/>
          <w:sz w:val="28"/>
          <w:szCs w:val="28"/>
        </w:rPr>
      </w:pPr>
    </w:p>
    <w:p w14:paraId="57EFC6CD" w14:textId="77777777" w:rsidR="005A6B86" w:rsidRDefault="005A6B86" w:rsidP="00694418">
      <w:pPr>
        <w:ind w:firstLine="539"/>
        <w:jc w:val="center"/>
        <w:rPr>
          <w:b/>
          <w:bCs/>
          <w:sz w:val="28"/>
          <w:szCs w:val="28"/>
        </w:rPr>
      </w:pPr>
    </w:p>
    <w:p w14:paraId="39FAC060" w14:textId="4C865175" w:rsidR="00694418" w:rsidRPr="005605F0" w:rsidRDefault="00694418" w:rsidP="00694418">
      <w:pPr>
        <w:ind w:firstLine="539"/>
        <w:jc w:val="center"/>
        <w:rPr>
          <w:b/>
          <w:bCs/>
          <w:sz w:val="28"/>
          <w:szCs w:val="28"/>
        </w:rPr>
      </w:pPr>
      <w:r w:rsidRPr="005605F0">
        <w:rPr>
          <w:b/>
          <w:bCs/>
          <w:sz w:val="28"/>
          <w:szCs w:val="28"/>
        </w:rPr>
        <w:lastRenderedPageBreak/>
        <w:t xml:space="preserve">Муниципальная программа </w:t>
      </w:r>
      <w:r w:rsidRPr="005605F0">
        <w:rPr>
          <w:b/>
          <w:sz w:val="28"/>
          <w:szCs w:val="28"/>
        </w:rPr>
        <w:t>«Культура и туризм»</w:t>
      </w:r>
    </w:p>
    <w:p w14:paraId="63B3046E" w14:textId="77777777" w:rsidR="00694418" w:rsidRPr="005605F0" w:rsidRDefault="00694418" w:rsidP="00694418">
      <w:pPr>
        <w:ind w:firstLine="539"/>
        <w:jc w:val="center"/>
        <w:rPr>
          <w:b/>
          <w:bCs/>
          <w:sz w:val="28"/>
          <w:szCs w:val="28"/>
        </w:rPr>
      </w:pPr>
    </w:p>
    <w:p w14:paraId="65BDDCD4" w14:textId="77777777" w:rsidR="00694418" w:rsidRPr="005605F0" w:rsidRDefault="00694418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по муниципальной программе «Культура и туризм» на 2025 год в целом увеличены на 6  997,40814 тыс. руб., в том числе:</w:t>
      </w:r>
    </w:p>
    <w:p w14:paraId="3FCDAE4C" w14:textId="77777777" w:rsidR="00694418" w:rsidRPr="005605F0" w:rsidRDefault="00694418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на поддержку лучших сельских учреждений культуры в сумме 181,81819 тыс. руб. за счет средств вышестоящих бюджетов; </w:t>
      </w:r>
    </w:p>
    <w:p w14:paraId="50A4680F" w14:textId="77777777" w:rsidR="00694418" w:rsidRPr="005605F0" w:rsidRDefault="00694418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на текущий ремонт санузлов в Никольском КДЦ «Полёт» в размере 4 315,58995 тыс. руб. за счет </w:t>
      </w:r>
      <w:r w:rsidR="0004566B" w:rsidRPr="005605F0">
        <w:rPr>
          <w:bCs/>
          <w:sz w:val="28"/>
          <w:szCs w:val="26"/>
        </w:rPr>
        <w:t xml:space="preserve">средств </w:t>
      </w:r>
      <w:r w:rsidRPr="005605F0">
        <w:rPr>
          <w:bCs/>
          <w:sz w:val="28"/>
          <w:szCs w:val="26"/>
        </w:rPr>
        <w:t>местного бюджета;</w:t>
      </w:r>
    </w:p>
    <w:p w14:paraId="4E38E81B" w14:textId="77777777" w:rsidR="00694418" w:rsidRPr="005605F0" w:rsidRDefault="00694418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на развитие туризма  - 2 500,00000 тыс. руб. за счет средств бюджета округа.</w:t>
      </w:r>
    </w:p>
    <w:p w14:paraId="782D39C8" w14:textId="77777777" w:rsidR="00694418" w:rsidRPr="005605F0" w:rsidRDefault="00694418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На 2026 год расходы уменьшены на 2 607,61000 тыс. руб.</w:t>
      </w:r>
      <w:r w:rsidR="00A95BE6">
        <w:rPr>
          <w:bCs/>
          <w:sz w:val="28"/>
          <w:szCs w:val="26"/>
        </w:rPr>
        <w:t xml:space="preserve"> (перераспределены на другую муниципальную программу).</w:t>
      </w:r>
    </w:p>
    <w:p w14:paraId="7A0EB606" w14:textId="77777777" w:rsidR="00694418" w:rsidRPr="005605F0" w:rsidRDefault="00694418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169F480" w14:textId="77777777" w:rsidR="00760D43" w:rsidRPr="005605F0" w:rsidRDefault="00760D43" w:rsidP="0004566B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«Образование»</w:t>
      </w:r>
    </w:p>
    <w:p w14:paraId="78D590C3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41F86DF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на реализацию мероприятий муниципальной программы  «Образование» в 2025 году  увеличены в целом на 145 984,15916 тыс. руб.</w:t>
      </w:r>
    </w:p>
    <w:p w14:paraId="3885E092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За счет средств бюджета </w:t>
      </w:r>
      <w:r w:rsidR="0004566B" w:rsidRPr="005605F0">
        <w:rPr>
          <w:bCs/>
          <w:sz w:val="28"/>
          <w:szCs w:val="26"/>
        </w:rPr>
        <w:t xml:space="preserve">Московской </w:t>
      </w:r>
      <w:r w:rsidRPr="005605F0">
        <w:rPr>
          <w:bCs/>
          <w:sz w:val="28"/>
          <w:szCs w:val="26"/>
        </w:rPr>
        <w:t>области увеличение составило 54 935,80195 тыс. руб., в том числе на:</w:t>
      </w:r>
    </w:p>
    <w:p w14:paraId="0305066D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финансовое обеспечение ра</w:t>
      </w:r>
      <w:r w:rsidR="0004566B" w:rsidRPr="005605F0">
        <w:rPr>
          <w:bCs/>
          <w:sz w:val="28"/>
          <w:szCs w:val="26"/>
        </w:rPr>
        <w:t xml:space="preserve">сходов в связи с освобождением </w:t>
      </w:r>
      <w:r w:rsidRPr="005605F0">
        <w:rPr>
          <w:bCs/>
          <w:sz w:val="28"/>
          <w:szCs w:val="26"/>
        </w:rPr>
        <w:t>семей отдельных категорий граждан от платы, взимаемой за присмотр и уход в дошкольных учреждениях, в сумме 49 828,00000 тыс. руб.;</w:t>
      </w:r>
    </w:p>
    <w:p w14:paraId="72D43EB7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предоставление детям отдельных категорий граждан права посещения занятий  по дополнительным образовательным программам, реализуемым на платной основе в муниципальных учреждениях, в сумме 4 508,00000 тыс. руб.;</w:t>
      </w:r>
    </w:p>
    <w:p w14:paraId="5376D862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приобретение учебников и пособий для МБОУ «</w:t>
      </w:r>
      <w:proofErr w:type="spellStart"/>
      <w:r w:rsidRPr="005605F0">
        <w:rPr>
          <w:bCs/>
          <w:sz w:val="28"/>
          <w:szCs w:val="26"/>
        </w:rPr>
        <w:t>КвантУм</w:t>
      </w:r>
      <w:proofErr w:type="spellEnd"/>
      <w:r w:rsidRPr="005605F0">
        <w:rPr>
          <w:bCs/>
          <w:sz w:val="28"/>
          <w:szCs w:val="26"/>
        </w:rPr>
        <w:t>» за счет подтверждения потребности в остатках денежных средств за 2024 год в размере 599,80195 тыс. руб.</w:t>
      </w:r>
    </w:p>
    <w:p w14:paraId="115819B8" w14:textId="77777777" w:rsidR="00760D43" w:rsidRPr="005605F0" w:rsidRDefault="00D56F37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за счет с</w:t>
      </w:r>
      <w:r w:rsidR="00760D43" w:rsidRPr="005605F0">
        <w:rPr>
          <w:bCs/>
          <w:sz w:val="28"/>
          <w:szCs w:val="26"/>
        </w:rPr>
        <w:t>редства бюджета округа в целом увеличены на 91 048,35721 тыс.</w:t>
      </w:r>
      <w:r w:rsidR="00035C05" w:rsidRPr="005605F0">
        <w:rPr>
          <w:bCs/>
          <w:sz w:val="28"/>
          <w:szCs w:val="26"/>
        </w:rPr>
        <w:t xml:space="preserve"> </w:t>
      </w:r>
      <w:r w:rsidR="00760D43" w:rsidRPr="005605F0">
        <w:rPr>
          <w:bCs/>
          <w:sz w:val="28"/>
          <w:szCs w:val="26"/>
        </w:rPr>
        <w:t>руб.</w:t>
      </w:r>
      <w:r w:rsidRPr="005605F0">
        <w:rPr>
          <w:bCs/>
          <w:sz w:val="28"/>
          <w:szCs w:val="26"/>
        </w:rPr>
        <w:t>, в том числе:</w:t>
      </w:r>
    </w:p>
    <w:p w14:paraId="7BDF73D1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</w:t>
      </w:r>
      <w:r w:rsidR="00D56F37" w:rsidRPr="005605F0">
        <w:rPr>
          <w:bCs/>
          <w:sz w:val="28"/>
          <w:szCs w:val="26"/>
        </w:rPr>
        <w:t xml:space="preserve">в сумме </w:t>
      </w:r>
      <w:r w:rsidRPr="005605F0">
        <w:rPr>
          <w:bCs/>
          <w:sz w:val="28"/>
          <w:szCs w:val="26"/>
        </w:rPr>
        <w:t>53 970,83734 тыс.</w:t>
      </w:r>
      <w:r w:rsidR="00035C05" w:rsidRPr="005605F0">
        <w:rPr>
          <w:bCs/>
          <w:sz w:val="28"/>
          <w:szCs w:val="26"/>
        </w:rPr>
        <w:t xml:space="preserve"> </w:t>
      </w:r>
      <w:r w:rsidRPr="005605F0">
        <w:rPr>
          <w:bCs/>
          <w:sz w:val="28"/>
          <w:szCs w:val="26"/>
        </w:rPr>
        <w:t xml:space="preserve">руб. – </w:t>
      </w:r>
      <w:r w:rsidR="00D56F37" w:rsidRPr="005605F0">
        <w:rPr>
          <w:bCs/>
          <w:sz w:val="28"/>
          <w:szCs w:val="26"/>
        </w:rPr>
        <w:t xml:space="preserve">на </w:t>
      </w:r>
      <w:r w:rsidRPr="005605F0">
        <w:rPr>
          <w:bCs/>
          <w:sz w:val="28"/>
          <w:szCs w:val="26"/>
        </w:rPr>
        <w:t>ремонт МБОУ Васильевская СОШ по адресу:143088, Российская Федерация, Московская область, Одинцовский район. пос.</w:t>
      </w:r>
      <w:r w:rsidR="00035C05" w:rsidRPr="005605F0">
        <w:rPr>
          <w:bCs/>
          <w:sz w:val="28"/>
          <w:szCs w:val="26"/>
        </w:rPr>
        <w:t xml:space="preserve"> </w:t>
      </w:r>
      <w:r w:rsidRPr="005605F0">
        <w:rPr>
          <w:bCs/>
          <w:sz w:val="28"/>
          <w:szCs w:val="26"/>
        </w:rPr>
        <w:t>сан.</w:t>
      </w:r>
      <w:r w:rsidR="00035C05" w:rsidRPr="005605F0">
        <w:rPr>
          <w:bCs/>
          <w:sz w:val="28"/>
          <w:szCs w:val="26"/>
        </w:rPr>
        <w:t xml:space="preserve"> </w:t>
      </w:r>
      <w:r w:rsidRPr="005605F0">
        <w:rPr>
          <w:bCs/>
          <w:sz w:val="28"/>
          <w:szCs w:val="26"/>
        </w:rPr>
        <w:t>им. Герцена, строение № 52;</w:t>
      </w:r>
    </w:p>
    <w:p w14:paraId="466B202C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</w:t>
      </w:r>
      <w:r w:rsidR="00D56F37" w:rsidRPr="005605F0">
        <w:rPr>
          <w:bCs/>
          <w:sz w:val="28"/>
          <w:szCs w:val="26"/>
        </w:rPr>
        <w:t xml:space="preserve">в сумме </w:t>
      </w:r>
      <w:r w:rsidRPr="005605F0">
        <w:rPr>
          <w:bCs/>
          <w:sz w:val="28"/>
          <w:szCs w:val="26"/>
        </w:rPr>
        <w:t>29 225,74959 тыс.</w:t>
      </w:r>
      <w:r w:rsidR="00D56F37" w:rsidRPr="005605F0">
        <w:rPr>
          <w:bCs/>
          <w:sz w:val="28"/>
          <w:szCs w:val="26"/>
        </w:rPr>
        <w:t xml:space="preserve"> </w:t>
      </w:r>
      <w:r w:rsidRPr="005605F0">
        <w:rPr>
          <w:bCs/>
          <w:sz w:val="28"/>
          <w:szCs w:val="26"/>
        </w:rPr>
        <w:t xml:space="preserve">руб. – </w:t>
      </w:r>
      <w:r w:rsidR="00D56F37" w:rsidRPr="005605F0">
        <w:rPr>
          <w:bCs/>
          <w:sz w:val="28"/>
          <w:szCs w:val="26"/>
        </w:rPr>
        <w:t xml:space="preserve">на </w:t>
      </w:r>
      <w:r w:rsidRPr="005605F0">
        <w:rPr>
          <w:bCs/>
          <w:sz w:val="28"/>
          <w:szCs w:val="26"/>
        </w:rPr>
        <w:t>ремонт МБОУ   Кубинская средняя общеобразовательная школа № 1 им. И.В. Ткаченко, г. Кубинка, городок Кубинка-8, строение 28;</w:t>
      </w:r>
    </w:p>
    <w:p w14:paraId="16BE0C95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</w:t>
      </w:r>
      <w:r w:rsidR="00D56F37" w:rsidRPr="005605F0">
        <w:rPr>
          <w:bCs/>
          <w:sz w:val="28"/>
          <w:szCs w:val="26"/>
        </w:rPr>
        <w:t xml:space="preserve">в сумме </w:t>
      </w:r>
      <w:r w:rsidRPr="005605F0">
        <w:rPr>
          <w:bCs/>
          <w:sz w:val="28"/>
          <w:szCs w:val="26"/>
        </w:rPr>
        <w:t>5 776,32000 тыс.</w:t>
      </w:r>
      <w:r w:rsidR="00D56F37" w:rsidRPr="005605F0">
        <w:rPr>
          <w:bCs/>
          <w:sz w:val="28"/>
          <w:szCs w:val="26"/>
        </w:rPr>
        <w:t xml:space="preserve"> </w:t>
      </w:r>
      <w:r w:rsidRPr="005605F0">
        <w:rPr>
          <w:bCs/>
          <w:sz w:val="28"/>
          <w:szCs w:val="26"/>
        </w:rPr>
        <w:t xml:space="preserve">руб. – </w:t>
      </w:r>
      <w:r w:rsidR="00D56F37" w:rsidRPr="005605F0">
        <w:rPr>
          <w:bCs/>
          <w:sz w:val="28"/>
          <w:szCs w:val="26"/>
        </w:rPr>
        <w:t xml:space="preserve">на </w:t>
      </w:r>
      <w:r w:rsidRPr="005605F0">
        <w:rPr>
          <w:bCs/>
          <w:sz w:val="28"/>
          <w:szCs w:val="26"/>
        </w:rPr>
        <w:t>организацию подвоза горячего питания к новым дошкольным об</w:t>
      </w:r>
      <w:r w:rsidR="00D56F37" w:rsidRPr="005605F0">
        <w:rPr>
          <w:bCs/>
          <w:sz w:val="28"/>
          <w:szCs w:val="26"/>
        </w:rPr>
        <w:t xml:space="preserve">разовательным учреждениям </w:t>
      </w:r>
      <w:r w:rsidRPr="005605F0">
        <w:rPr>
          <w:bCs/>
          <w:sz w:val="28"/>
          <w:szCs w:val="26"/>
        </w:rPr>
        <w:t>МАУ «КП «Доброе кафе»;</w:t>
      </w:r>
    </w:p>
    <w:p w14:paraId="13F56661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обе</w:t>
      </w:r>
      <w:r w:rsidR="00D56F37" w:rsidRPr="005605F0">
        <w:rPr>
          <w:bCs/>
          <w:sz w:val="28"/>
          <w:szCs w:val="26"/>
        </w:rPr>
        <w:t>спечение деятельности управления</w:t>
      </w:r>
      <w:r w:rsidRPr="005605F0">
        <w:rPr>
          <w:bCs/>
          <w:sz w:val="28"/>
          <w:szCs w:val="26"/>
        </w:rPr>
        <w:t xml:space="preserve"> </w:t>
      </w:r>
      <w:r w:rsidR="00D56F37" w:rsidRPr="005605F0">
        <w:rPr>
          <w:bCs/>
          <w:sz w:val="28"/>
          <w:szCs w:val="26"/>
        </w:rPr>
        <w:t>образования</w:t>
      </w:r>
      <w:r w:rsidRPr="005605F0">
        <w:rPr>
          <w:bCs/>
          <w:sz w:val="28"/>
          <w:szCs w:val="26"/>
        </w:rPr>
        <w:t xml:space="preserve"> в сумме 2 193,94092 тыс. руб.;</w:t>
      </w:r>
    </w:p>
    <w:p w14:paraId="48655E32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профессиональную физическую охрану дошкольных отделений – детские сады №</w:t>
      </w:r>
      <w:r w:rsidR="00C11323">
        <w:rPr>
          <w:bCs/>
          <w:sz w:val="28"/>
          <w:szCs w:val="26"/>
        </w:rPr>
        <w:t xml:space="preserve"> </w:t>
      </w:r>
      <w:r w:rsidRPr="005605F0">
        <w:rPr>
          <w:bCs/>
          <w:sz w:val="28"/>
          <w:szCs w:val="26"/>
        </w:rPr>
        <w:t>91,92,93 МБОУ «Логос» в сумме 2 041,78948 тыс. руб.</w:t>
      </w:r>
    </w:p>
    <w:p w14:paraId="73DB7E86" w14:textId="0CA3474A" w:rsidR="00760D43" w:rsidRPr="005605F0" w:rsidRDefault="00D56F37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за счет средств бюджета округа уменьшены</w:t>
      </w:r>
      <w:r w:rsidR="00760D43" w:rsidRPr="005605F0">
        <w:rPr>
          <w:bCs/>
          <w:sz w:val="28"/>
          <w:szCs w:val="26"/>
        </w:rPr>
        <w:t>:</w:t>
      </w:r>
    </w:p>
    <w:p w14:paraId="4691DD21" w14:textId="40C625C1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- 1 981,</w:t>
      </w:r>
      <w:r w:rsidR="00D56F37" w:rsidRPr="005605F0">
        <w:rPr>
          <w:bCs/>
          <w:sz w:val="28"/>
          <w:szCs w:val="26"/>
        </w:rPr>
        <w:t>84120 тыс. руб. – на сумму</w:t>
      </w:r>
      <w:r w:rsidRPr="005605F0">
        <w:rPr>
          <w:bCs/>
          <w:sz w:val="28"/>
          <w:szCs w:val="26"/>
        </w:rPr>
        <w:t xml:space="preserve"> экономии </w:t>
      </w:r>
      <w:r w:rsidR="00D56F37" w:rsidRPr="005605F0">
        <w:rPr>
          <w:bCs/>
          <w:sz w:val="28"/>
          <w:szCs w:val="26"/>
        </w:rPr>
        <w:t>по результатам торгов на</w:t>
      </w:r>
      <w:r w:rsidRPr="005605F0">
        <w:rPr>
          <w:bCs/>
          <w:sz w:val="28"/>
          <w:szCs w:val="26"/>
        </w:rPr>
        <w:t xml:space="preserve"> </w:t>
      </w:r>
      <w:r w:rsidR="00D56F37" w:rsidRPr="005605F0">
        <w:rPr>
          <w:bCs/>
          <w:sz w:val="28"/>
          <w:szCs w:val="26"/>
        </w:rPr>
        <w:t>облуживание сайтов, видеонаблюдение и прочие услуги</w:t>
      </w:r>
      <w:r w:rsidRPr="005605F0">
        <w:rPr>
          <w:bCs/>
          <w:sz w:val="28"/>
          <w:szCs w:val="26"/>
        </w:rPr>
        <w:t xml:space="preserve"> учреждений </w:t>
      </w:r>
      <w:r w:rsidR="00D56F37" w:rsidRPr="005605F0">
        <w:rPr>
          <w:bCs/>
          <w:sz w:val="28"/>
          <w:szCs w:val="26"/>
        </w:rPr>
        <w:t xml:space="preserve">(экономия </w:t>
      </w:r>
      <w:r w:rsidRPr="005605F0">
        <w:rPr>
          <w:bCs/>
          <w:sz w:val="28"/>
          <w:szCs w:val="26"/>
        </w:rPr>
        <w:t>перераспределена на охрану новых ДОУ</w:t>
      </w:r>
      <w:r w:rsidR="00D56F37" w:rsidRPr="005605F0">
        <w:rPr>
          <w:bCs/>
          <w:sz w:val="28"/>
          <w:szCs w:val="26"/>
        </w:rPr>
        <w:t>)</w:t>
      </w:r>
      <w:r w:rsidRPr="005605F0">
        <w:rPr>
          <w:bCs/>
          <w:sz w:val="28"/>
          <w:szCs w:val="26"/>
        </w:rPr>
        <w:t>;</w:t>
      </w:r>
    </w:p>
    <w:p w14:paraId="64DD1DF7" w14:textId="77777777" w:rsidR="00760D43" w:rsidRPr="005605F0" w:rsidRDefault="00760D4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lastRenderedPageBreak/>
        <w:t>- 178,43892 тыс.</w:t>
      </w:r>
      <w:r w:rsidR="00D56F37" w:rsidRPr="005605F0">
        <w:rPr>
          <w:bCs/>
          <w:sz w:val="28"/>
          <w:szCs w:val="26"/>
        </w:rPr>
        <w:t xml:space="preserve"> руб. – на организацию</w:t>
      </w:r>
      <w:r w:rsidRPr="005605F0">
        <w:rPr>
          <w:bCs/>
          <w:sz w:val="28"/>
          <w:szCs w:val="26"/>
        </w:rPr>
        <w:t xml:space="preserve"> питания обучающихся</w:t>
      </w:r>
      <w:r w:rsidR="00D56F37" w:rsidRPr="005605F0">
        <w:rPr>
          <w:bCs/>
          <w:sz w:val="28"/>
          <w:szCs w:val="26"/>
        </w:rPr>
        <w:t xml:space="preserve"> в связи с  экономией</w:t>
      </w:r>
      <w:r w:rsidRPr="005605F0">
        <w:rPr>
          <w:bCs/>
          <w:sz w:val="28"/>
          <w:szCs w:val="26"/>
        </w:rPr>
        <w:t xml:space="preserve"> при проведении торгов.</w:t>
      </w:r>
    </w:p>
    <w:p w14:paraId="11D38AEA" w14:textId="77777777" w:rsidR="00760D43" w:rsidRPr="005605F0" w:rsidRDefault="00D56F37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В плановом периоде</w:t>
      </w:r>
      <w:r w:rsidR="00760D43" w:rsidRPr="005605F0">
        <w:rPr>
          <w:bCs/>
          <w:sz w:val="28"/>
          <w:szCs w:val="26"/>
        </w:rPr>
        <w:t xml:space="preserve"> расходы увеличены на 5 776,32000 тыс.</w:t>
      </w:r>
      <w:r w:rsidRPr="005605F0">
        <w:rPr>
          <w:bCs/>
          <w:sz w:val="28"/>
          <w:szCs w:val="26"/>
        </w:rPr>
        <w:t xml:space="preserve"> </w:t>
      </w:r>
      <w:r w:rsidR="00760D43" w:rsidRPr="005605F0">
        <w:rPr>
          <w:bCs/>
          <w:sz w:val="28"/>
          <w:szCs w:val="26"/>
        </w:rPr>
        <w:t xml:space="preserve">руб. </w:t>
      </w:r>
      <w:r w:rsidRPr="005605F0">
        <w:rPr>
          <w:bCs/>
          <w:sz w:val="28"/>
          <w:szCs w:val="26"/>
        </w:rPr>
        <w:t>ежегодно.</w:t>
      </w:r>
    </w:p>
    <w:p w14:paraId="7B84E1FC" w14:textId="77777777" w:rsidR="00D3395B" w:rsidRPr="005605F0" w:rsidRDefault="00D3395B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33DE7C7B" w14:textId="77777777" w:rsidR="00934B86" w:rsidRPr="005605F0" w:rsidRDefault="00934B86" w:rsidP="00D56F37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«Социальная защита населения»</w:t>
      </w:r>
    </w:p>
    <w:p w14:paraId="795A3EF1" w14:textId="77777777" w:rsidR="00934B86" w:rsidRPr="005605F0" w:rsidRDefault="00934B86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162D8F9A" w14:textId="77777777" w:rsidR="00934B86" w:rsidRPr="005605F0" w:rsidRDefault="00934B86" w:rsidP="00D93399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на реализацию данной муниципальной программы в 2025 году увеличены на 49 950,00000 тыс. руб.</w:t>
      </w:r>
      <w:r w:rsidR="002E4ABB" w:rsidRPr="005605F0">
        <w:rPr>
          <w:bCs/>
          <w:sz w:val="28"/>
          <w:szCs w:val="26"/>
        </w:rPr>
        <w:t xml:space="preserve"> </w:t>
      </w:r>
      <w:r w:rsidRPr="005605F0">
        <w:rPr>
          <w:bCs/>
          <w:sz w:val="28"/>
          <w:szCs w:val="26"/>
        </w:rPr>
        <w:t>на оказание мер социальной поддержк</w:t>
      </w:r>
      <w:r w:rsidR="00A95BE6">
        <w:rPr>
          <w:bCs/>
          <w:sz w:val="28"/>
          <w:szCs w:val="26"/>
        </w:rPr>
        <w:t>и отдельным категориям граждан.</w:t>
      </w:r>
    </w:p>
    <w:p w14:paraId="6CEAB7B9" w14:textId="77777777" w:rsidR="00934B86" w:rsidRPr="005605F0" w:rsidRDefault="00934B86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03971791" w14:textId="77777777" w:rsidR="00694418" w:rsidRPr="005605F0" w:rsidRDefault="00694418" w:rsidP="00D56F37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«Спорт»</w:t>
      </w:r>
    </w:p>
    <w:p w14:paraId="566FC3C1" w14:textId="77777777" w:rsidR="00694418" w:rsidRPr="005605F0" w:rsidRDefault="00694418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18B5B827" w14:textId="382B7FFA" w:rsidR="00694418" w:rsidRPr="005605F0" w:rsidRDefault="00694418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по муниципальной программе «Спорт» на 2025 год в целом увеличены на 57 937,81254 тыс. руб., в том числе:</w:t>
      </w:r>
    </w:p>
    <w:p w14:paraId="0E667F5F" w14:textId="77777777" w:rsidR="00694418" w:rsidRPr="005605F0" w:rsidRDefault="00694418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на подготовку осн</w:t>
      </w:r>
      <w:r w:rsidR="00D56F37" w:rsidRPr="005605F0">
        <w:rPr>
          <w:bCs/>
          <w:sz w:val="28"/>
          <w:szCs w:val="26"/>
        </w:rPr>
        <w:t>ования, приобретение и установку</w:t>
      </w:r>
      <w:r w:rsidRPr="005605F0">
        <w:rPr>
          <w:bCs/>
          <w:sz w:val="28"/>
          <w:szCs w:val="26"/>
        </w:rPr>
        <w:t xml:space="preserve"> плоскостных спортивных сооружений (футбольное поле (мини-стадион) по адресу: Московская обл., Одинцовский </w:t>
      </w:r>
      <w:proofErr w:type="spellStart"/>
      <w:r w:rsidRPr="005605F0">
        <w:rPr>
          <w:bCs/>
          <w:sz w:val="28"/>
          <w:szCs w:val="26"/>
        </w:rPr>
        <w:t>г.о</w:t>
      </w:r>
      <w:proofErr w:type="spellEnd"/>
      <w:r w:rsidRPr="005605F0">
        <w:rPr>
          <w:bCs/>
          <w:sz w:val="28"/>
          <w:szCs w:val="26"/>
        </w:rPr>
        <w:t>., г. Кубинка)</w:t>
      </w:r>
      <w:r w:rsidR="00D56F37" w:rsidRPr="005605F0">
        <w:rPr>
          <w:bCs/>
          <w:sz w:val="28"/>
          <w:szCs w:val="26"/>
        </w:rPr>
        <w:t xml:space="preserve">, в том числе </w:t>
      </w:r>
      <w:r w:rsidR="0039766C" w:rsidRPr="005605F0">
        <w:rPr>
          <w:bCs/>
          <w:sz w:val="28"/>
          <w:szCs w:val="26"/>
        </w:rPr>
        <w:t xml:space="preserve">на услуги технического надзора </w:t>
      </w:r>
      <w:r w:rsidRPr="005605F0">
        <w:rPr>
          <w:bCs/>
          <w:sz w:val="28"/>
          <w:szCs w:val="26"/>
        </w:rPr>
        <w:t xml:space="preserve"> в сумме   37 940,81254 тыс. руб., </w:t>
      </w:r>
      <w:r w:rsidR="0039766C" w:rsidRPr="005605F0">
        <w:rPr>
          <w:bCs/>
          <w:sz w:val="28"/>
          <w:szCs w:val="26"/>
        </w:rPr>
        <w:t xml:space="preserve">из них </w:t>
      </w:r>
      <w:r w:rsidRPr="005605F0">
        <w:rPr>
          <w:bCs/>
          <w:sz w:val="28"/>
          <w:szCs w:val="26"/>
        </w:rPr>
        <w:t>за счет средств бюджета Московской области  - 21 826,42000 тыс. руб., за счет средств местного бюджета – 16 114,39254 тыс. руб.;</w:t>
      </w:r>
    </w:p>
    <w:p w14:paraId="0D3112C4" w14:textId="77D95DE4" w:rsidR="00694418" w:rsidRPr="005605F0" w:rsidRDefault="00694418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на модернизацию материально-технической базы муниципальных объектов физической культуры и спорта в размере 19 997,00000 тыс. руб. за счет средств бюджета Московской области. </w:t>
      </w:r>
    </w:p>
    <w:p w14:paraId="2EA9A5F9" w14:textId="77777777" w:rsidR="00465F80" w:rsidRPr="005605F0" w:rsidRDefault="00465F80" w:rsidP="0039766C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3D5100D9" w14:textId="77777777" w:rsidR="00465F80" w:rsidRPr="005605F0" w:rsidRDefault="00465F80" w:rsidP="0039766C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«Безопасность и обеспечение безопасности жизнедеятельности населения»</w:t>
      </w:r>
    </w:p>
    <w:p w14:paraId="679A51EE" w14:textId="77777777" w:rsidR="00465F80" w:rsidRPr="005605F0" w:rsidRDefault="00465F80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6461425" w14:textId="68F3E1AC" w:rsidR="00465F80" w:rsidRPr="005605F0" w:rsidRDefault="00465F80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Расходы по данной программе на 2025 увеличены на </w:t>
      </w:r>
      <w:r w:rsidR="0039766C" w:rsidRPr="005605F0">
        <w:rPr>
          <w:bCs/>
          <w:sz w:val="28"/>
          <w:szCs w:val="26"/>
        </w:rPr>
        <w:t>75 360,96408</w:t>
      </w:r>
      <w:r w:rsidRPr="005605F0">
        <w:rPr>
          <w:bCs/>
          <w:sz w:val="28"/>
          <w:szCs w:val="26"/>
        </w:rPr>
        <w:t xml:space="preserve"> тыс. руб. </w:t>
      </w:r>
      <w:r w:rsidR="0039766C" w:rsidRPr="005605F0">
        <w:rPr>
          <w:bCs/>
          <w:sz w:val="28"/>
          <w:szCs w:val="26"/>
        </w:rPr>
        <w:t>за счет средств бюджета округа, в том числе:</w:t>
      </w:r>
    </w:p>
    <w:p w14:paraId="697F8C81" w14:textId="77777777" w:rsidR="00465F80" w:rsidRPr="005605F0" w:rsidRDefault="00465F80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</w:t>
      </w:r>
      <w:r w:rsidR="0039766C" w:rsidRPr="005605F0">
        <w:rPr>
          <w:bCs/>
          <w:sz w:val="28"/>
          <w:szCs w:val="26"/>
        </w:rPr>
        <w:t xml:space="preserve">на </w:t>
      </w:r>
      <w:r w:rsidRPr="005605F0">
        <w:rPr>
          <w:bCs/>
          <w:sz w:val="28"/>
          <w:szCs w:val="26"/>
        </w:rPr>
        <w:t>услуги по предоставлению видеоизображения дл</w:t>
      </w:r>
      <w:r w:rsidR="0039766C" w:rsidRPr="005605F0">
        <w:rPr>
          <w:bCs/>
          <w:sz w:val="28"/>
          <w:szCs w:val="26"/>
        </w:rPr>
        <w:t>я системы «Безопасный регион» -  63 468</w:t>
      </w:r>
      <w:r w:rsidRPr="005605F0">
        <w:rPr>
          <w:bCs/>
          <w:sz w:val="28"/>
          <w:szCs w:val="26"/>
        </w:rPr>
        <w:t>,96408 тыс. руб.;</w:t>
      </w:r>
    </w:p>
    <w:p w14:paraId="5D3E327D" w14:textId="77777777" w:rsidR="00465F80" w:rsidRPr="005605F0" w:rsidRDefault="00465F80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</w:t>
      </w:r>
      <w:r w:rsidR="0039766C" w:rsidRPr="005605F0">
        <w:rPr>
          <w:bCs/>
          <w:sz w:val="28"/>
          <w:szCs w:val="26"/>
        </w:rPr>
        <w:t>на модернизацию муниципальной системы оповещения населения (</w:t>
      </w:r>
      <w:r w:rsidRPr="005605F0">
        <w:rPr>
          <w:bCs/>
          <w:sz w:val="28"/>
          <w:szCs w:val="26"/>
        </w:rPr>
        <w:t>МСОН</w:t>
      </w:r>
      <w:r w:rsidR="0039766C" w:rsidRPr="005605F0">
        <w:rPr>
          <w:bCs/>
          <w:sz w:val="28"/>
          <w:szCs w:val="26"/>
        </w:rPr>
        <w:t>)</w:t>
      </w:r>
      <w:r w:rsidRPr="005605F0">
        <w:rPr>
          <w:bCs/>
          <w:sz w:val="28"/>
          <w:szCs w:val="26"/>
        </w:rPr>
        <w:t xml:space="preserve"> – 11 492,00000 тыс. руб.</w:t>
      </w:r>
      <w:r w:rsidR="0039766C" w:rsidRPr="005605F0">
        <w:rPr>
          <w:bCs/>
          <w:sz w:val="28"/>
          <w:szCs w:val="26"/>
        </w:rPr>
        <w:t>;</w:t>
      </w:r>
    </w:p>
    <w:p w14:paraId="3623C864" w14:textId="77777777" w:rsidR="0039766C" w:rsidRPr="005605F0" w:rsidRDefault="0039766C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на текущий ремонт основных фондов в рамках содержания муниципальных кладбищ - 400,00000 тыс. руб.</w:t>
      </w:r>
    </w:p>
    <w:p w14:paraId="7B22E5D6" w14:textId="6F256869" w:rsidR="006C779F" w:rsidRPr="005A6B86" w:rsidRDefault="00465F80" w:rsidP="005A6B86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В плановом периоде расходы увеличены в 2026 году на 31 342,30760 тыс. руб., в 2027 году на 9 660,00000 тыс. руб. за счет средств местного бюджета.</w:t>
      </w:r>
    </w:p>
    <w:p w14:paraId="4814F559" w14:textId="77777777" w:rsidR="005A6B86" w:rsidRDefault="005A6B86" w:rsidP="0039766C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14:paraId="04D84858" w14:textId="1CF041B1" w:rsidR="009F2614" w:rsidRPr="005605F0" w:rsidRDefault="009F2614" w:rsidP="0039766C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«Жилище»</w:t>
      </w:r>
    </w:p>
    <w:p w14:paraId="785C0659" w14:textId="77777777" w:rsidR="009F2614" w:rsidRPr="005605F0" w:rsidRDefault="009F2614" w:rsidP="00D9339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7D6C6EE0" w14:textId="77777777" w:rsidR="009F2614" w:rsidRPr="005605F0" w:rsidRDefault="009F2614" w:rsidP="00D93399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на реализацию муниципальной программы «Жилище» в 2025 году увеличены на 21 417,00000 тыс. руб., в том числе</w:t>
      </w:r>
      <w:r w:rsidR="000C143D" w:rsidRPr="005605F0">
        <w:rPr>
          <w:bCs/>
          <w:sz w:val="28"/>
          <w:szCs w:val="26"/>
        </w:rPr>
        <w:t xml:space="preserve"> на</w:t>
      </w:r>
      <w:r w:rsidRPr="005605F0">
        <w:rPr>
          <w:bCs/>
          <w:sz w:val="28"/>
          <w:szCs w:val="26"/>
        </w:rPr>
        <w:t>:</w:t>
      </w:r>
    </w:p>
    <w:p w14:paraId="43E692F7" w14:textId="77777777" w:rsidR="009F2614" w:rsidRPr="005605F0" w:rsidRDefault="009F2614" w:rsidP="00D93399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- 21 095,00000 тыс. руб. за счет средств бюджета Московской области;</w:t>
      </w:r>
    </w:p>
    <w:p w14:paraId="7FA0F6DA" w14:textId="77777777" w:rsidR="009F2614" w:rsidRPr="005605F0" w:rsidRDefault="009F2614" w:rsidP="00D93399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- 322,00000 тыс. руб. за счет средств бюджета округа.</w:t>
      </w:r>
    </w:p>
    <w:p w14:paraId="5D2B0354" w14:textId="092377B0" w:rsidR="009F2614" w:rsidRPr="005605F0" w:rsidRDefault="006C3702" w:rsidP="00D93399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У</w:t>
      </w:r>
      <w:r w:rsidR="009F2614" w:rsidRPr="005605F0">
        <w:rPr>
          <w:bCs/>
          <w:sz w:val="28"/>
          <w:szCs w:val="26"/>
        </w:rPr>
        <w:t xml:space="preserve">величены расходы на обеспечение комплексной инфраструктурой земельных участков для предоставления отдельным категориям граждан, </w:t>
      </w:r>
      <w:r w:rsidR="009F2614" w:rsidRPr="005605F0">
        <w:rPr>
          <w:bCs/>
          <w:sz w:val="28"/>
          <w:szCs w:val="26"/>
        </w:rPr>
        <w:lastRenderedPageBreak/>
        <w:t>имеющих особые профессиональные (трудовые) заслуги</w:t>
      </w:r>
      <w:r w:rsidRPr="005605F0">
        <w:rPr>
          <w:bCs/>
          <w:sz w:val="28"/>
          <w:szCs w:val="26"/>
        </w:rPr>
        <w:t>, в связи с внесением изменений в госпрограмму Московской области.</w:t>
      </w:r>
    </w:p>
    <w:p w14:paraId="562B8A5A" w14:textId="77777777" w:rsidR="00A73150" w:rsidRPr="005605F0" w:rsidRDefault="00A73150" w:rsidP="00D9339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5F677A8E" w14:textId="77777777" w:rsidR="000C0E93" w:rsidRPr="005605F0" w:rsidRDefault="000C0E93" w:rsidP="0039766C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«Развитие инженерной инфраструктуры, энергоэффективности и отрасли обращения с отходами»</w:t>
      </w:r>
    </w:p>
    <w:p w14:paraId="1FD58DF4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5EB3807D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В рамках реализации муниципальной программы «Развитие инженерной инфраструктуры, энергоэффективности и отрасли обращения с отходами» расходы на 2025 год  в целом  увеличены  на 351 923,07174 тыс. руб., за счет средств бюджета Московской области  увеличены  на 416 195,88000 тыс. руб.,   за счет средств местного бюджета уменьшены  на  64 272,80826 тыс. руб. </w:t>
      </w:r>
    </w:p>
    <w:p w14:paraId="275513C1" w14:textId="5D2D6BF1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3" w:name="_Hlk181977271"/>
      <w:r w:rsidRPr="005605F0">
        <w:rPr>
          <w:bCs/>
          <w:sz w:val="28"/>
          <w:szCs w:val="26"/>
        </w:rPr>
        <w:t>В связи с внесением изменений в госпрограмму Московской области увеличены расходы на:</w:t>
      </w:r>
    </w:p>
    <w:p w14:paraId="05E38C83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  -  строительство участка тепловой сети между Котельной №1 и Котельной №2 в  </w:t>
      </w:r>
      <w:proofErr w:type="spellStart"/>
      <w:r w:rsidRPr="005605F0">
        <w:rPr>
          <w:bCs/>
          <w:sz w:val="28"/>
          <w:szCs w:val="26"/>
        </w:rPr>
        <w:t>р.п</w:t>
      </w:r>
      <w:proofErr w:type="spellEnd"/>
      <w:r w:rsidRPr="005605F0">
        <w:rPr>
          <w:bCs/>
          <w:sz w:val="28"/>
          <w:szCs w:val="26"/>
        </w:rPr>
        <w:t xml:space="preserve">. Большие Вяземы, ул. Городок 17 (в т.ч. ПИР) </w:t>
      </w:r>
      <w:bookmarkStart w:id="4" w:name="_Hlk192604981"/>
      <w:r w:rsidRPr="005605F0">
        <w:rPr>
          <w:bCs/>
          <w:sz w:val="28"/>
          <w:szCs w:val="26"/>
        </w:rPr>
        <w:t>в сумме 1 254,41000 тыс. руб. за счет средств областного бюджета;</w:t>
      </w:r>
    </w:p>
    <w:p w14:paraId="05923651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  - капитальный ремонт сетей теплоснабжения в пос. Летний отдых за счет средств бюджета области  в сумме 10 631,00000  тыс. руб</w:t>
      </w:r>
      <w:r w:rsidR="00F95332" w:rsidRPr="005605F0">
        <w:rPr>
          <w:bCs/>
          <w:sz w:val="28"/>
          <w:szCs w:val="26"/>
        </w:rPr>
        <w:t>.;</w:t>
      </w:r>
    </w:p>
    <w:bookmarkEnd w:id="4"/>
    <w:p w14:paraId="553A61CB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капитальный ремонт котельной ИФА РАН им. Обухова (в части замены котла) в  п. </w:t>
      </w:r>
      <w:proofErr w:type="spellStart"/>
      <w:r w:rsidRPr="005605F0">
        <w:rPr>
          <w:bCs/>
          <w:sz w:val="28"/>
          <w:szCs w:val="26"/>
        </w:rPr>
        <w:t>Новошихово</w:t>
      </w:r>
      <w:proofErr w:type="spellEnd"/>
      <w:r w:rsidRPr="005605F0">
        <w:rPr>
          <w:bCs/>
          <w:sz w:val="28"/>
          <w:szCs w:val="26"/>
        </w:rPr>
        <w:t xml:space="preserve"> (в т.ч. ПИР) </w:t>
      </w:r>
      <w:bookmarkStart w:id="5" w:name="_Hlk192605048"/>
      <w:r w:rsidRPr="005605F0">
        <w:rPr>
          <w:bCs/>
          <w:sz w:val="28"/>
          <w:szCs w:val="26"/>
        </w:rPr>
        <w:t>в сумме 326,64000 тыс. руб. за счет средств областного бюджета;</w:t>
      </w:r>
    </w:p>
    <w:bookmarkEnd w:id="5"/>
    <w:p w14:paraId="3BC69492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  - капитальный ремонт сетей теплоснабжения на территории округа в сумме 33 259,70000 тыс. руб. за счет средств областного бюджета;</w:t>
      </w:r>
    </w:p>
    <w:p w14:paraId="4C3E6720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реконструкцию тепловых сетей и сетей ГВС в пос. Покровский городок в сумме  212 519,41000  тыс. руб., в  том числе за счет средств бюджета области – 92 658,11000    тыс. руб., за счет средств местного бюджета –  119 861,30000 тыс. руб.;</w:t>
      </w:r>
    </w:p>
    <w:p w14:paraId="11071869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   - реконструкцию участков тепловых сетей  в сумме 48 239,23000 тыс. руб., в том числе за счет средств бюджета области – 21 032,27000   тыс. руб., за счет средств местного бюджета -  27 206,96000 тыс. руб.;</w:t>
      </w:r>
    </w:p>
    <w:bookmarkEnd w:id="3"/>
    <w:p w14:paraId="58402931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    - на строительство </w:t>
      </w:r>
      <w:proofErr w:type="spellStart"/>
      <w:r w:rsidRPr="005605F0">
        <w:rPr>
          <w:bCs/>
          <w:sz w:val="28"/>
          <w:szCs w:val="26"/>
        </w:rPr>
        <w:t>блочно</w:t>
      </w:r>
      <w:proofErr w:type="spellEnd"/>
      <w:r w:rsidRPr="005605F0">
        <w:rPr>
          <w:bCs/>
          <w:sz w:val="28"/>
          <w:szCs w:val="26"/>
        </w:rPr>
        <w:t xml:space="preserve">-модульной котельной в п. Санаторий «Поречье» в сумме 9 919,76000 тыс. руб., </w:t>
      </w:r>
      <w:bookmarkStart w:id="6" w:name="_Hlk188890468"/>
      <w:r w:rsidRPr="005605F0">
        <w:rPr>
          <w:bCs/>
          <w:sz w:val="28"/>
          <w:szCs w:val="26"/>
        </w:rPr>
        <w:t>в том числе за счет средств бюджета области – 6 189,31000   тыс. руб., за счет средств местного бюджета – 3 730,45000 тыс. руб.;</w:t>
      </w:r>
    </w:p>
    <w:p w14:paraId="30792DB8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7" w:name="_Hlk193903599"/>
      <w:bookmarkEnd w:id="6"/>
      <w:r w:rsidRPr="005605F0">
        <w:rPr>
          <w:bCs/>
          <w:sz w:val="28"/>
          <w:szCs w:val="26"/>
        </w:rPr>
        <w:t xml:space="preserve">    - реконструкцию и строительство объектов теплоснабжения в сумме 35 051,64000 тыс. руб., в том числе за счет средств бюджета области –  15 282,50000   тыс. руб., за счет средств местного бюджета -  19 769,14000 </w:t>
      </w:r>
      <w:r w:rsidR="006E383F" w:rsidRPr="005605F0">
        <w:rPr>
          <w:bCs/>
          <w:sz w:val="28"/>
          <w:szCs w:val="26"/>
        </w:rPr>
        <w:t>тыс. руб.</w:t>
      </w:r>
    </w:p>
    <w:p w14:paraId="33DBBB6B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8" w:name="_Hlk195182048"/>
      <w:bookmarkEnd w:id="7"/>
      <w:r w:rsidRPr="005605F0">
        <w:rPr>
          <w:bCs/>
          <w:sz w:val="28"/>
          <w:szCs w:val="26"/>
        </w:rPr>
        <w:t>В связи с внесением изменений в госпрограмму Москов</w:t>
      </w:r>
      <w:r w:rsidR="006E383F" w:rsidRPr="005605F0">
        <w:rPr>
          <w:bCs/>
          <w:sz w:val="28"/>
          <w:szCs w:val="26"/>
        </w:rPr>
        <w:t xml:space="preserve">ской области уменьшены  расходы </w:t>
      </w:r>
      <w:bookmarkEnd w:id="8"/>
      <w:r w:rsidR="006E383F" w:rsidRPr="005605F0">
        <w:rPr>
          <w:bCs/>
          <w:sz w:val="28"/>
          <w:szCs w:val="26"/>
        </w:rPr>
        <w:t>на</w:t>
      </w:r>
      <w:r w:rsidRPr="005605F0">
        <w:rPr>
          <w:bCs/>
          <w:sz w:val="28"/>
          <w:szCs w:val="26"/>
        </w:rPr>
        <w:t xml:space="preserve"> реконструкцию ВЗУ с инженерными коммуникациями (насосная станция 2-ого подъема) в п. ВНИИССОК, ул. Дружбы, стр.1/1 в сумме 0,00416 тыс. руб. за счет средств местного бюджета.</w:t>
      </w:r>
    </w:p>
    <w:p w14:paraId="0FB1CDF8" w14:textId="77777777" w:rsidR="000C0E93" w:rsidRPr="005605F0" w:rsidRDefault="006E383F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Кроме того,</w:t>
      </w:r>
      <w:r w:rsidR="000C0E93" w:rsidRPr="005605F0">
        <w:rPr>
          <w:bCs/>
          <w:sz w:val="28"/>
          <w:szCs w:val="26"/>
        </w:rPr>
        <w:t xml:space="preserve"> в связи с внесением изменений в госпрограмму Московской области перераспределены расходы на строительство и реконструкцию объектов ЖКХ между исто</w:t>
      </w:r>
      <w:r w:rsidRPr="005605F0">
        <w:rPr>
          <w:bCs/>
          <w:sz w:val="28"/>
          <w:szCs w:val="26"/>
        </w:rPr>
        <w:t xml:space="preserve">чниками финансирования в сумме </w:t>
      </w:r>
      <w:r w:rsidR="000C0E93" w:rsidRPr="005605F0">
        <w:rPr>
          <w:bCs/>
          <w:sz w:val="28"/>
          <w:szCs w:val="26"/>
        </w:rPr>
        <w:t xml:space="preserve">235 561,94000 тыс. руб., а именно: увеличены за счет средств областного бюджета и уменьшены за счет средств бюджета округа. В целом по объектам годовая сумма расходов не </w:t>
      </w:r>
      <w:r w:rsidR="000C0E93" w:rsidRPr="005605F0">
        <w:rPr>
          <w:bCs/>
          <w:sz w:val="28"/>
          <w:szCs w:val="26"/>
        </w:rPr>
        <w:lastRenderedPageBreak/>
        <w:t>изменилась. Средства местного бюджета будут израсходованы на те же цели в плановом периоде 2026-2027 годов.</w:t>
      </w:r>
    </w:p>
    <w:p w14:paraId="33374B42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9" w:name="_Hlk185857376"/>
      <w:r w:rsidRPr="005605F0">
        <w:rPr>
          <w:bCs/>
          <w:sz w:val="28"/>
          <w:szCs w:val="26"/>
        </w:rPr>
        <w:t>Увеличены   расходы за счет средств местного бюджета на содержание газопроводов  в сумме   721,28590 тыс. руб.</w:t>
      </w:r>
    </w:p>
    <w:bookmarkEnd w:id="9"/>
    <w:p w14:paraId="6B4EE43D" w14:textId="169D9D68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В связи с внесением изменений в госпрограмму Московской области расходы уменьшены в 2026 году на 165 015,97078 тыс. руб., в 2027 году увеличены на 602 160,41000 тыс. руб.</w:t>
      </w:r>
    </w:p>
    <w:p w14:paraId="4C96DA04" w14:textId="77777777" w:rsidR="000C0E93" w:rsidRPr="005605F0" w:rsidRDefault="000C0E93" w:rsidP="00D9339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5236ADFC" w14:textId="77777777" w:rsidR="00D93399" w:rsidRPr="005605F0" w:rsidRDefault="00D93399" w:rsidP="0039766C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 xml:space="preserve">Муниципальная программа </w:t>
      </w:r>
      <w:bookmarkStart w:id="10" w:name="_Hlk178858458"/>
      <w:r w:rsidRPr="005605F0">
        <w:rPr>
          <w:b/>
          <w:bCs/>
          <w:sz w:val="28"/>
          <w:szCs w:val="26"/>
        </w:rPr>
        <w:t>«Управление имуществом и муниципальными финансами»</w:t>
      </w:r>
    </w:p>
    <w:bookmarkEnd w:id="10"/>
    <w:p w14:paraId="16BD70EB" w14:textId="77777777" w:rsidR="00D93399" w:rsidRPr="005605F0" w:rsidRDefault="00D93399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7CA1AF13" w14:textId="77777777" w:rsidR="00D93399" w:rsidRPr="005605F0" w:rsidRDefault="00D93399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на реализацию муниципальной программы «Управление имуществом и муниципальными финансами» на 2025 год уменьшены на            443 570,28595 тыс. руб. за счет средств бюджета округа.</w:t>
      </w:r>
    </w:p>
    <w:p w14:paraId="61C66596" w14:textId="77777777" w:rsidR="0039766C" w:rsidRDefault="00EC35EF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Уменьшены расходы на обслуживание муниципального долга на                  443 000,000000 тыс. руб., а также </w:t>
      </w:r>
      <w:r w:rsidR="0039766C" w:rsidRPr="005605F0">
        <w:rPr>
          <w:bCs/>
          <w:sz w:val="28"/>
          <w:szCs w:val="26"/>
        </w:rPr>
        <w:t>на содержание органов местного самоуправления на 570,28595 тыс. руб</w:t>
      </w:r>
      <w:r w:rsidRPr="005605F0">
        <w:rPr>
          <w:bCs/>
          <w:sz w:val="28"/>
          <w:szCs w:val="26"/>
        </w:rPr>
        <w:t>.</w:t>
      </w:r>
      <w:r w:rsidR="00D93399" w:rsidRPr="005605F0">
        <w:rPr>
          <w:bCs/>
          <w:sz w:val="28"/>
          <w:szCs w:val="26"/>
        </w:rPr>
        <w:t xml:space="preserve"> в связи с </w:t>
      </w:r>
      <w:r w:rsidR="00A95BE6">
        <w:rPr>
          <w:bCs/>
          <w:sz w:val="28"/>
          <w:szCs w:val="26"/>
        </w:rPr>
        <w:t xml:space="preserve">перераспределением </w:t>
      </w:r>
      <w:r w:rsidR="009C1270">
        <w:rPr>
          <w:bCs/>
          <w:sz w:val="28"/>
          <w:szCs w:val="26"/>
        </w:rPr>
        <w:t xml:space="preserve">на другие </w:t>
      </w:r>
      <w:r w:rsidR="00A95BE6">
        <w:rPr>
          <w:bCs/>
          <w:sz w:val="28"/>
          <w:szCs w:val="26"/>
        </w:rPr>
        <w:t xml:space="preserve">  муниципа</w:t>
      </w:r>
      <w:r w:rsidR="009C1270">
        <w:rPr>
          <w:bCs/>
          <w:sz w:val="28"/>
          <w:szCs w:val="26"/>
        </w:rPr>
        <w:t>льные</w:t>
      </w:r>
      <w:r w:rsidR="00A95BE6">
        <w:rPr>
          <w:bCs/>
          <w:sz w:val="28"/>
          <w:szCs w:val="26"/>
        </w:rPr>
        <w:t xml:space="preserve"> пр</w:t>
      </w:r>
      <w:r w:rsidR="009C1270">
        <w:rPr>
          <w:bCs/>
          <w:sz w:val="28"/>
          <w:szCs w:val="26"/>
        </w:rPr>
        <w:t>ограммы</w:t>
      </w:r>
      <w:r w:rsidR="00A95BE6">
        <w:rPr>
          <w:bCs/>
          <w:sz w:val="28"/>
          <w:szCs w:val="26"/>
        </w:rPr>
        <w:t>.</w:t>
      </w:r>
    </w:p>
    <w:p w14:paraId="133404BC" w14:textId="77777777" w:rsidR="00A95BE6" w:rsidRPr="005605F0" w:rsidRDefault="00A95BE6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DA66096" w14:textId="77777777" w:rsidR="00A73150" w:rsidRPr="005605F0" w:rsidRDefault="00A73150" w:rsidP="00D93399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«Цифровое муниципальное образование</w:t>
      </w:r>
      <w:r w:rsidRPr="005605F0">
        <w:rPr>
          <w:bCs/>
          <w:sz w:val="28"/>
          <w:szCs w:val="26"/>
        </w:rPr>
        <w:t>»</w:t>
      </w:r>
    </w:p>
    <w:p w14:paraId="02D42E7E" w14:textId="77777777" w:rsidR="00A73150" w:rsidRPr="005605F0" w:rsidRDefault="00A73150" w:rsidP="00D9339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1083CA4" w14:textId="37AC5AF3" w:rsidR="00A73150" w:rsidRPr="005605F0" w:rsidRDefault="00A73150" w:rsidP="00D93399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на реализацию муниципальной программы «Цифровое муниципальное образование» в 2025 году в целом увеличены на                       716,53285 тыс.</w:t>
      </w:r>
      <w:r w:rsidR="00182E41" w:rsidRPr="005605F0">
        <w:rPr>
          <w:bCs/>
          <w:sz w:val="28"/>
          <w:szCs w:val="26"/>
        </w:rPr>
        <w:t xml:space="preserve"> </w:t>
      </w:r>
      <w:r w:rsidRPr="005605F0">
        <w:rPr>
          <w:bCs/>
          <w:sz w:val="28"/>
          <w:szCs w:val="26"/>
        </w:rPr>
        <w:t>руб.</w:t>
      </w:r>
      <w:r w:rsidR="00EC35EF" w:rsidRPr="005605F0">
        <w:rPr>
          <w:bCs/>
          <w:sz w:val="28"/>
          <w:szCs w:val="26"/>
        </w:rPr>
        <w:t xml:space="preserve"> за счет средств бюджета округа.</w:t>
      </w:r>
    </w:p>
    <w:p w14:paraId="540B2124" w14:textId="77777777" w:rsidR="00A73150" w:rsidRPr="005605F0" w:rsidRDefault="00A73150" w:rsidP="00D93399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увел</w:t>
      </w:r>
      <w:r w:rsidR="00EC35EF" w:rsidRPr="005605F0">
        <w:rPr>
          <w:bCs/>
          <w:sz w:val="28"/>
          <w:szCs w:val="26"/>
        </w:rPr>
        <w:t>ичены на 733,00000 тыс. руб. на обеспечение</w:t>
      </w:r>
      <w:r w:rsidRPr="005605F0">
        <w:rPr>
          <w:bCs/>
          <w:sz w:val="28"/>
          <w:szCs w:val="26"/>
        </w:rPr>
        <w:t xml:space="preserve"> деятельности МКУ «Многофункциональный центр по предоставлению государственных и муниципальных услуг Одинцовского городского округа Московской области»</w:t>
      </w:r>
      <w:r w:rsidR="00EC35EF" w:rsidRPr="005605F0">
        <w:rPr>
          <w:bCs/>
          <w:sz w:val="28"/>
          <w:szCs w:val="26"/>
        </w:rPr>
        <w:t>.</w:t>
      </w:r>
    </w:p>
    <w:p w14:paraId="4A035072" w14:textId="77777777" w:rsidR="00A73150" w:rsidRPr="005605F0" w:rsidRDefault="00A73150" w:rsidP="00D93399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уменьшены на 16,46715 тыс. руб</w:t>
      </w:r>
      <w:r w:rsidR="00EC35EF" w:rsidRPr="005605F0">
        <w:rPr>
          <w:bCs/>
          <w:sz w:val="28"/>
          <w:szCs w:val="26"/>
        </w:rPr>
        <w:t>. в связи с экономией</w:t>
      </w:r>
      <w:r w:rsidRPr="005605F0">
        <w:rPr>
          <w:bCs/>
          <w:sz w:val="28"/>
          <w:szCs w:val="26"/>
        </w:rPr>
        <w:t xml:space="preserve"> в результате заключения договор</w:t>
      </w:r>
      <w:r w:rsidR="00EC35EF" w:rsidRPr="005605F0">
        <w:rPr>
          <w:bCs/>
          <w:sz w:val="28"/>
          <w:szCs w:val="26"/>
        </w:rPr>
        <w:t>ов на обеспечение</w:t>
      </w:r>
      <w:r w:rsidRPr="005605F0">
        <w:rPr>
          <w:bCs/>
          <w:sz w:val="28"/>
          <w:szCs w:val="26"/>
        </w:rPr>
        <w:t xml:space="preserve"> школ доступом в информационно-телекоммуникационную сеть «Интернет».</w:t>
      </w:r>
    </w:p>
    <w:p w14:paraId="12CF07D2" w14:textId="77777777" w:rsidR="00CB32D1" w:rsidRPr="005605F0" w:rsidRDefault="00CB32D1" w:rsidP="00D93399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B6BCCCC" w14:textId="6A29F0A5" w:rsidR="000C0E93" w:rsidRPr="005605F0" w:rsidRDefault="000C0E93" w:rsidP="000F0AFD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«Развитие и функционирование дорожно-транспортного комплекса»</w:t>
      </w:r>
    </w:p>
    <w:p w14:paraId="619C68DA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86F5C9F" w14:textId="534A6AE9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В рамках реализации муниципальной программы «Развитие и функционирование дорожно-транспортного комплекса» расходы увеличены в 2025 году на 79</w:t>
      </w:r>
      <w:r w:rsidR="005A6B86">
        <w:rPr>
          <w:bCs/>
          <w:sz w:val="28"/>
          <w:szCs w:val="26"/>
        </w:rPr>
        <w:t> </w:t>
      </w:r>
      <w:r w:rsidRPr="005605F0">
        <w:rPr>
          <w:bCs/>
          <w:sz w:val="28"/>
          <w:szCs w:val="26"/>
        </w:rPr>
        <w:t>912</w:t>
      </w:r>
      <w:r w:rsidR="005A6B86">
        <w:rPr>
          <w:bCs/>
          <w:sz w:val="28"/>
          <w:szCs w:val="26"/>
        </w:rPr>
        <w:t>,</w:t>
      </w:r>
      <w:r w:rsidRPr="005605F0">
        <w:rPr>
          <w:bCs/>
          <w:sz w:val="28"/>
          <w:szCs w:val="26"/>
        </w:rPr>
        <w:t xml:space="preserve">94808 тыс. руб. за счет средств местного бюджета. </w:t>
      </w:r>
    </w:p>
    <w:p w14:paraId="7341090A" w14:textId="6FC8BE68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В связи с внесением изменений</w:t>
      </w:r>
      <w:r w:rsidR="005605F0" w:rsidRPr="005605F0">
        <w:rPr>
          <w:bCs/>
          <w:sz w:val="28"/>
          <w:szCs w:val="26"/>
        </w:rPr>
        <w:t xml:space="preserve"> в</w:t>
      </w:r>
      <w:r w:rsidRPr="005605F0">
        <w:rPr>
          <w:bCs/>
          <w:sz w:val="28"/>
          <w:szCs w:val="26"/>
        </w:rPr>
        <w:t xml:space="preserve"> госпрограмму Московской области увеличены </w:t>
      </w:r>
      <w:bookmarkStart w:id="11" w:name="_Hlk178859137"/>
      <w:r w:rsidRPr="005605F0">
        <w:rPr>
          <w:bCs/>
          <w:sz w:val="28"/>
          <w:szCs w:val="26"/>
        </w:rPr>
        <w:t xml:space="preserve">расходы </w:t>
      </w:r>
      <w:r w:rsidR="009C1270">
        <w:rPr>
          <w:bCs/>
          <w:sz w:val="28"/>
          <w:szCs w:val="26"/>
        </w:rPr>
        <w:t>оплату работ по реконструкции</w:t>
      </w:r>
      <w:r w:rsidRPr="005605F0">
        <w:rPr>
          <w:bCs/>
          <w:sz w:val="28"/>
          <w:szCs w:val="26"/>
        </w:rPr>
        <w:t xml:space="preserve"> улицы Чистяковой от 19 км. Можайского шоссе до Нового выхода на Московскую кольцевую автомобильную дорогу за счет средств местного бюджета в </w:t>
      </w:r>
      <w:r w:rsidR="005605F0" w:rsidRPr="005605F0">
        <w:rPr>
          <w:bCs/>
          <w:sz w:val="28"/>
          <w:szCs w:val="26"/>
        </w:rPr>
        <w:t>сумме 51 052,68264   тыс. руб.</w:t>
      </w:r>
    </w:p>
    <w:bookmarkEnd w:id="11"/>
    <w:p w14:paraId="2104B733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Увеличены расходы за счет средств местного бюджета на:</w:t>
      </w:r>
    </w:p>
    <w:p w14:paraId="4CF4EF07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проведение госэкспертизы проектной документации по капремонту автомобильных дорог общего пользования </w:t>
      </w:r>
      <w:bookmarkStart w:id="12" w:name="_Hlk193902777"/>
      <w:r w:rsidRPr="005605F0">
        <w:rPr>
          <w:bCs/>
          <w:sz w:val="28"/>
          <w:szCs w:val="26"/>
        </w:rPr>
        <w:t>в сумме 41,36660 тыс. руб.;</w:t>
      </w:r>
      <w:bookmarkEnd w:id="12"/>
    </w:p>
    <w:p w14:paraId="6B82AEAA" w14:textId="5D041AAA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осуществление стро</w:t>
      </w:r>
      <w:r w:rsidR="005A6B86">
        <w:rPr>
          <w:bCs/>
          <w:sz w:val="28"/>
          <w:szCs w:val="26"/>
        </w:rPr>
        <w:t xml:space="preserve">ительного </w:t>
      </w:r>
      <w:r w:rsidRPr="005605F0">
        <w:rPr>
          <w:bCs/>
          <w:sz w:val="28"/>
          <w:szCs w:val="26"/>
        </w:rPr>
        <w:t>контроля при выполнении работ по ремонту автомобильных дорог в сумме 5 853,00700 тыс. руб.;</w:t>
      </w:r>
    </w:p>
    <w:p w14:paraId="0F73A8C5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lastRenderedPageBreak/>
        <w:t>- разработку документации по планировке территории по реконструкции местного проезда в д. Жуковка в сумме 1 420,73471 тыс. руб.;</w:t>
      </w:r>
    </w:p>
    <w:p w14:paraId="631E4E87" w14:textId="77777777" w:rsidR="000C0E93" w:rsidRPr="005605F0" w:rsidRDefault="005605F0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 - </w:t>
      </w:r>
      <w:r w:rsidR="000C0E93" w:rsidRPr="005605F0">
        <w:rPr>
          <w:bCs/>
          <w:sz w:val="28"/>
          <w:szCs w:val="26"/>
        </w:rPr>
        <w:t>выполнение проектно-изыскательских работ на строительство автомобильной дороги общего пользования  в д.</w:t>
      </w:r>
      <w:r w:rsidRPr="005605F0">
        <w:rPr>
          <w:bCs/>
          <w:sz w:val="28"/>
          <w:szCs w:val="26"/>
        </w:rPr>
        <w:t xml:space="preserve"> </w:t>
      </w:r>
      <w:proofErr w:type="spellStart"/>
      <w:r w:rsidR="000C0E93" w:rsidRPr="005605F0">
        <w:rPr>
          <w:bCs/>
          <w:sz w:val="28"/>
          <w:szCs w:val="26"/>
        </w:rPr>
        <w:t>Труфановка</w:t>
      </w:r>
      <w:proofErr w:type="spellEnd"/>
      <w:r w:rsidR="000C0E93" w:rsidRPr="005605F0">
        <w:rPr>
          <w:bCs/>
          <w:sz w:val="28"/>
          <w:szCs w:val="26"/>
        </w:rPr>
        <w:t xml:space="preserve"> </w:t>
      </w:r>
      <w:bookmarkStart w:id="13" w:name="_Hlk195113068"/>
      <w:r w:rsidR="000C0E93" w:rsidRPr="005605F0">
        <w:rPr>
          <w:bCs/>
          <w:sz w:val="28"/>
          <w:szCs w:val="26"/>
        </w:rPr>
        <w:t>в сумме 2 228,38990 тыс. руб.;</w:t>
      </w:r>
    </w:p>
    <w:bookmarkEnd w:id="13"/>
    <w:p w14:paraId="1CB77D64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разработку документа</w:t>
      </w:r>
      <w:r w:rsidR="009C1270">
        <w:rPr>
          <w:bCs/>
          <w:sz w:val="28"/>
          <w:szCs w:val="26"/>
        </w:rPr>
        <w:t xml:space="preserve">ции по планировке территории по объекту             </w:t>
      </w:r>
      <w:r w:rsidRPr="005605F0">
        <w:rPr>
          <w:bCs/>
          <w:sz w:val="28"/>
          <w:szCs w:val="26"/>
        </w:rPr>
        <w:t xml:space="preserve"> </w:t>
      </w:r>
      <w:r w:rsidR="009C1270">
        <w:rPr>
          <w:bCs/>
          <w:sz w:val="28"/>
          <w:szCs w:val="26"/>
        </w:rPr>
        <w:t>«Строительство</w:t>
      </w:r>
      <w:r w:rsidRPr="005605F0">
        <w:rPr>
          <w:bCs/>
          <w:sz w:val="28"/>
          <w:szCs w:val="26"/>
        </w:rPr>
        <w:t xml:space="preserve"> подъезда к школе  «Президент» в сумме 1 836,04126 тыс. руб.;</w:t>
      </w:r>
    </w:p>
    <w:p w14:paraId="465231D4" w14:textId="017FCFCB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проведение работ по созданию транспортной инфраструктуры на территории, прилегающей к земельным участкам, выданным многодетным семьям в </w:t>
      </w:r>
      <w:proofErr w:type="spellStart"/>
      <w:r w:rsidRPr="005605F0">
        <w:rPr>
          <w:bCs/>
          <w:sz w:val="28"/>
          <w:szCs w:val="26"/>
        </w:rPr>
        <w:t>с.Покровское</w:t>
      </w:r>
      <w:proofErr w:type="spellEnd"/>
      <w:r w:rsidRPr="005605F0">
        <w:rPr>
          <w:bCs/>
          <w:sz w:val="28"/>
          <w:szCs w:val="26"/>
        </w:rPr>
        <w:t xml:space="preserve">, ул. Новая (в том числе на услуги строительного контроля за проведением работ) </w:t>
      </w:r>
      <w:r w:rsidR="005605F0" w:rsidRPr="005605F0">
        <w:rPr>
          <w:bCs/>
          <w:sz w:val="28"/>
          <w:szCs w:val="26"/>
        </w:rPr>
        <w:t>в сумме 17 522,09257 тыс. руб.</w:t>
      </w:r>
    </w:p>
    <w:p w14:paraId="5A4E7D50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Уменьшены расходы за счет средств местного бюджета на содержание автомобильных дорог общего пользования в сумме 41,36660 тыс. руб. в результате экономии на торгах.</w:t>
      </w:r>
    </w:p>
    <w:p w14:paraId="102A441A" w14:textId="033D9B63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На   2026 год расходы увеличены на 5 199,57637 тыс. руб. за счет средств бюджета округа.</w:t>
      </w:r>
    </w:p>
    <w:p w14:paraId="40834B59" w14:textId="77777777" w:rsidR="005357EE" w:rsidRPr="005605F0" w:rsidRDefault="005357EE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07EE6E20" w14:textId="77777777" w:rsidR="005357EE" w:rsidRPr="005605F0" w:rsidRDefault="005357EE" w:rsidP="000F0AFD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«Архитектура и градостроительство»</w:t>
      </w:r>
    </w:p>
    <w:p w14:paraId="61037E77" w14:textId="77777777" w:rsidR="005357EE" w:rsidRPr="005605F0" w:rsidRDefault="005357EE" w:rsidP="005357EE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5E1787F3" w14:textId="1C335BF8" w:rsidR="000C0E93" w:rsidRPr="005605F0" w:rsidRDefault="000F0AFD" w:rsidP="005357EE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В ходе </w:t>
      </w:r>
      <w:r w:rsidR="005357EE" w:rsidRPr="005605F0">
        <w:rPr>
          <w:bCs/>
          <w:sz w:val="28"/>
          <w:szCs w:val="26"/>
        </w:rPr>
        <w:t>реализации муниципальной программы «Архи</w:t>
      </w:r>
      <w:r w:rsidRPr="005605F0">
        <w:rPr>
          <w:bCs/>
          <w:sz w:val="28"/>
          <w:szCs w:val="26"/>
        </w:rPr>
        <w:t>тектура и градостроительство» в</w:t>
      </w:r>
      <w:r w:rsidR="005357EE" w:rsidRPr="005605F0">
        <w:rPr>
          <w:bCs/>
          <w:sz w:val="28"/>
          <w:szCs w:val="26"/>
        </w:rPr>
        <w:t xml:space="preserve"> 2025 год</w:t>
      </w:r>
      <w:r w:rsidRPr="005605F0">
        <w:rPr>
          <w:bCs/>
          <w:sz w:val="28"/>
          <w:szCs w:val="26"/>
        </w:rPr>
        <w:t>у расходы увеличены на</w:t>
      </w:r>
      <w:r w:rsidR="005357EE" w:rsidRPr="005605F0">
        <w:rPr>
          <w:bCs/>
          <w:sz w:val="28"/>
          <w:szCs w:val="26"/>
        </w:rPr>
        <w:t xml:space="preserve"> 9 510,00000 тыс. руб. за счет средств бюджета округа на выполнение работ по ликвидации самовольных и незавершенных объектов капитального строитель</w:t>
      </w:r>
      <w:r w:rsidRPr="005605F0">
        <w:rPr>
          <w:bCs/>
          <w:sz w:val="28"/>
          <w:szCs w:val="26"/>
        </w:rPr>
        <w:t xml:space="preserve">ства вблизи парка </w:t>
      </w:r>
      <w:proofErr w:type="spellStart"/>
      <w:r w:rsidRPr="005605F0">
        <w:rPr>
          <w:bCs/>
          <w:sz w:val="28"/>
          <w:szCs w:val="26"/>
        </w:rPr>
        <w:t>мкр</w:t>
      </w:r>
      <w:proofErr w:type="spellEnd"/>
      <w:r w:rsidRPr="005605F0">
        <w:rPr>
          <w:bCs/>
          <w:sz w:val="28"/>
          <w:szCs w:val="26"/>
        </w:rPr>
        <w:t xml:space="preserve">. </w:t>
      </w:r>
      <w:proofErr w:type="spellStart"/>
      <w:r w:rsidRPr="005605F0">
        <w:rPr>
          <w:bCs/>
          <w:sz w:val="28"/>
          <w:szCs w:val="26"/>
        </w:rPr>
        <w:t>Супонево</w:t>
      </w:r>
      <w:proofErr w:type="spellEnd"/>
      <w:r w:rsidRPr="005605F0">
        <w:rPr>
          <w:bCs/>
          <w:sz w:val="28"/>
          <w:szCs w:val="26"/>
        </w:rPr>
        <w:t xml:space="preserve"> в г. Звенигороде.</w:t>
      </w:r>
    </w:p>
    <w:p w14:paraId="47C7649F" w14:textId="77777777" w:rsidR="005357EE" w:rsidRPr="005605F0" w:rsidRDefault="005357EE" w:rsidP="005357EE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76BFE74" w14:textId="77777777" w:rsidR="000C0E93" w:rsidRPr="005605F0" w:rsidRDefault="000C0E93" w:rsidP="000F0AFD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«Формирование современной комфортной городской среды»</w:t>
      </w:r>
    </w:p>
    <w:p w14:paraId="150D880D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43292161" w14:textId="66E822CD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В рамках реализации муниципальной программы в 2025 году расходы в целом увеличены на 364 755,62759 тыс. руб., в том числе за счет средств бюджета Московской области на 245 805,46000 тыс. руб., за счет средств бюджета округа на 118 950,16729 тыс. руб.</w:t>
      </w:r>
    </w:p>
    <w:p w14:paraId="1BF26B18" w14:textId="35FB6390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В связи с внесением изменений в госпрограмму Московской области увеличены расходы на развитие инфраструктуры парка </w:t>
      </w:r>
      <w:r w:rsidR="000F0AFD" w:rsidRPr="005605F0">
        <w:rPr>
          <w:bCs/>
          <w:sz w:val="28"/>
          <w:szCs w:val="26"/>
        </w:rPr>
        <w:t>им. Л.</w:t>
      </w:r>
      <w:r w:rsidR="005605F0" w:rsidRPr="005605F0">
        <w:rPr>
          <w:bCs/>
          <w:sz w:val="28"/>
          <w:szCs w:val="26"/>
        </w:rPr>
        <w:t xml:space="preserve"> </w:t>
      </w:r>
      <w:proofErr w:type="spellStart"/>
      <w:r w:rsidRPr="005605F0">
        <w:rPr>
          <w:bCs/>
          <w:sz w:val="28"/>
          <w:szCs w:val="26"/>
        </w:rPr>
        <w:t>Лазутиной</w:t>
      </w:r>
      <w:proofErr w:type="spellEnd"/>
      <w:r w:rsidRPr="005605F0">
        <w:rPr>
          <w:bCs/>
          <w:sz w:val="28"/>
          <w:szCs w:val="26"/>
        </w:rPr>
        <w:t xml:space="preserve"> в сумме 258 742,59000 тыс. руб., в том числе за счет средств бюджета Московской области на </w:t>
      </w:r>
      <w:bookmarkStart w:id="14" w:name="_Hlk195181787"/>
      <w:r w:rsidRPr="005605F0">
        <w:rPr>
          <w:bCs/>
          <w:sz w:val="28"/>
          <w:szCs w:val="26"/>
        </w:rPr>
        <w:t xml:space="preserve">245 805,46000 </w:t>
      </w:r>
      <w:bookmarkEnd w:id="14"/>
      <w:r w:rsidRPr="005605F0">
        <w:rPr>
          <w:bCs/>
          <w:sz w:val="28"/>
          <w:szCs w:val="26"/>
        </w:rPr>
        <w:t xml:space="preserve">тыс. руб., за счет средств бюджета округа на 12 937,13000 тыс. руб. </w:t>
      </w:r>
    </w:p>
    <w:p w14:paraId="3E033DED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За счет средств местного бюджета увеличены расходы на: </w:t>
      </w:r>
    </w:p>
    <w:p w14:paraId="1D6B8E82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замену </w:t>
      </w:r>
      <w:proofErr w:type="spellStart"/>
      <w:r w:rsidRPr="005605F0">
        <w:rPr>
          <w:bCs/>
          <w:sz w:val="28"/>
          <w:szCs w:val="26"/>
        </w:rPr>
        <w:t>неэнергоэффективных</w:t>
      </w:r>
      <w:proofErr w:type="spellEnd"/>
      <w:r w:rsidRPr="005605F0">
        <w:rPr>
          <w:bCs/>
          <w:sz w:val="28"/>
          <w:szCs w:val="26"/>
        </w:rPr>
        <w:t xml:space="preserve"> светильников наружного освещения в сумме 36 869,67900 тыс. руб.;</w:t>
      </w:r>
    </w:p>
    <w:p w14:paraId="4246C9CC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установку шкафов управления наружным освещением в сумме 19 790,88032 тыс. руб.;</w:t>
      </w:r>
    </w:p>
    <w:p w14:paraId="30B87645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проведение работ по ремонту, восстановлению и благоустройству воинских захоронений на территории округа в сумме 16 406,23227 тыс. руб.;</w:t>
      </w:r>
    </w:p>
    <w:p w14:paraId="2F9E02C5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оплату субаренды земельного участка для проведения работ по благоустройству </w:t>
      </w:r>
      <w:proofErr w:type="spellStart"/>
      <w:r w:rsidRPr="005605F0">
        <w:rPr>
          <w:bCs/>
          <w:sz w:val="28"/>
          <w:szCs w:val="26"/>
        </w:rPr>
        <w:t>веломаршрута</w:t>
      </w:r>
      <w:proofErr w:type="spellEnd"/>
      <w:r w:rsidRPr="005605F0">
        <w:rPr>
          <w:bCs/>
          <w:sz w:val="28"/>
          <w:szCs w:val="26"/>
        </w:rPr>
        <w:t xml:space="preserve"> от ст. Раздоры до д. Жуковка (в том числе погашение кредиторской задолженности за 2024 год) в сумме 133,82003 тыс. руб.;</w:t>
      </w:r>
    </w:p>
    <w:p w14:paraId="5BDD00E7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lastRenderedPageBreak/>
        <w:t>- содержание дворовых территорий и внутриквартальных проездов в сумме 382,40000 тыс. руб.;</w:t>
      </w:r>
    </w:p>
    <w:p w14:paraId="487886BE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-  содержание уличного освещения в парках в размере 22 917,00000 тыс. руб.;</w:t>
      </w:r>
    </w:p>
    <w:p w14:paraId="52D60548" w14:textId="77777777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- строительный контроль за выполнением работ по Реновации набережной пруда на Центральной площади, центральной площади и Городского парка г. Одинцово  в сумме 10 029,24600 тыс. руб. </w:t>
      </w:r>
    </w:p>
    <w:p w14:paraId="77958853" w14:textId="3CD626DE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Уменьшены расходы за счет средств местного бюджета на содержание общественных территорий в сумме 382,40000 тыс. руб., на ремонт дворовых территорий в сумме 133,82003 тыс. руб. в связи с </w:t>
      </w:r>
      <w:r w:rsidR="009C1270">
        <w:rPr>
          <w:bCs/>
          <w:sz w:val="28"/>
          <w:szCs w:val="26"/>
        </w:rPr>
        <w:t xml:space="preserve">экономией и </w:t>
      </w:r>
      <w:r w:rsidRPr="005605F0">
        <w:rPr>
          <w:bCs/>
          <w:sz w:val="28"/>
          <w:szCs w:val="26"/>
        </w:rPr>
        <w:t>перераспределением на другие мероприятия программы.</w:t>
      </w:r>
    </w:p>
    <w:p w14:paraId="3E9BCAF1" w14:textId="0D6093BF" w:rsidR="000C0E93" w:rsidRPr="005605F0" w:rsidRDefault="000C0E9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В связи с внесением изменений в госпрограмму Московской области расходы увеличены  в  2026 году на 52 152,14000 тыс. руб.</w:t>
      </w:r>
    </w:p>
    <w:p w14:paraId="79C563E0" w14:textId="77777777" w:rsidR="00D93399" w:rsidRPr="005605F0" w:rsidRDefault="00D93399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49590E5" w14:textId="77777777" w:rsidR="00D93399" w:rsidRPr="005605F0" w:rsidRDefault="00D93399" w:rsidP="00793CB3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5605F0">
        <w:rPr>
          <w:b/>
          <w:bCs/>
          <w:sz w:val="28"/>
          <w:szCs w:val="26"/>
        </w:rPr>
        <w:t>Муниципальная программа «Строительство и капитальный ремонт объектов социальной инфраструктуры»</w:t>
      </w:r>
    </w:p>
    <w:p w14:paraId="18E4793C" w14:textId="77777777" w:rsidR="00D93399" w:rsidRPr="005605F0" w:rsidRDefault="00D93399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100BB6AF" w14:textId="77777777" w:rsidR="00D93399" w:rsidRPr="005605F0" w:rsidRDefault="00D93399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Расходы на реализацию муниципальной программы «Строительство и капитальный ремонт объектов социальной инфраструктуры» на 2025 год в целом увеличены на 330 551,08711 тыс. руб. в связи с внесением изменений в государственную программу Московской области и муниципальную программу</w:t>
      </w:r>
      <w:r w:rsidR="00793CB3" w:rsidRPr="005605F0">
        <w:rPr>
          <w:bCs/>
          <w:sz w:val="28"/>
          <w:szCs w:val="26"/>
        </w:rPr>
        <w:t xml:space="preserve"> Одинцовского городского округа</w:t>
      </w:r>
      <w:r w:rsidRPr="005605F0">
        <w:rPr>
          <w:bCs/>
          <w:sz w:val="28"/>
          <w:szCs w:val="26"/>
        </w:rPr>
        <w:t>, из них:</w:t>
      </w:r>
    </w:p>
    <w:p w14:paraId="2C6C20C8" w14:textId="41034859" w:rsidR="00D93399" w:rsidRPr="005605F0" w:rsidRDefault="00D93399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 - за счет средств бюджета Московской области - на</w:t>
      </w:r>
      <w:r w:rsidR="00793CB3" w:rsidRPr="005605F0">
        <w:rPr>
          <w:bCs/>
          <w:sz w:val="28"/>
          <w:szCs w:val="26"/>
        </w:rPr>
        <w:t xml:space="preserve"> </w:t>
      </w:r>
      <w:r w:rsidRPr="005605F0">
        <w:rPr>
          <w:bCs/>
          <w:sz w:val="28"/>
          <w:szCs w:val="26"/>
        </w:rPr>
        <w:t>204 787,43631 тыс. руб.,</w:t>
      </w:r>
    </w:p>
    <w:p w14:paraId="4B325DE4" w14:textId="77777777" w:rsidR="00D93399" w:rsidRPr="005605F0" w:rsidRDefault="00D93399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 - за счет средств местного бюджета - на 125 763,65080 тыс. руб. </w:t>
      </w:r>
    </w:p>
    <w:p w14:paraId="6648C75F" w14:textId="6BEEBE31" w:rsidR="00D93399" w:rsidRPr="005605F0" w:rsidRDefault="00D93399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 xml:space="preserve">Увеличены расходы на строительство СОШ в </w:t>
      </w:r>
      <w:proofErr w:type="spellStart"/>
      <w:r w:rsidRPr="005605F0">
        <w:rPr>
          <w:bCs/>
          <w:sz w:val="28"/>
          <w:szCs w:val="26"/>
        </w:rPr>
        <w:t>мкр</w:t>
      </w:r>
      <w:proofErr w:type="spellEnd"/>
      <w:r w:rsidRPr="005605F0">
        <w:rPr>
          <w:bCs/>
          <w:sz w:val="28"/>
          <w:szCs w:val="26"/>
        </w:rPr>
        <w:t>-н</w:t>
      </w:r>
      <w:r w:rsidR="00793CB3" w:rsidRPr="005605F0">
        <w:rPr>
          <w:bCs/>
          <w:sz w:val="28"/>
          <w:szCs w:val="26"/>
        </w:rPr>
        <w:t>е Восточный г. Звенигород на</w:t>
      </w:r>
      <w:r w:rsidRPr="005605F0">
        <w:rPr>
          <w:bCs/>
          <w:sz w:val="28"/>
          <w:szCs w:val="26"/>
        </w:rPr>
        <w:t xml:space="preserve"> 341 380,11000 тыс. руб.</w:t>
      </w:r>
    </w:p>
    <w:p w14:paraId="111575A9" w14:textId="4D10C40D" w:rsidR="00D93399" w:rsidRPr="005605F0" w:rsidRDefault="00793CB3" w:rsidP="0004566B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5F0">
        <w:rPr>
          <w:bCs/>
          <w:sz w:val="28"/>
          <w:szCs w:val="26"/>
        </w:rPr>
        <w:t>У</w:t>
      </w:r>
      <w:r w:rsidR="00D93399" w:rsidRPr="005605F0">
        <w:rPr>
          <w:bCs/>
          <w:sz w:val="28"/>
          <w:szCs w:val="26"/>
        </w:rPr>
        <w:t>меньш</w:t>
      </w:r>
      <w:r w:rsidRPr="005605F0">
        <w:rPr>
          <w:bCs/>
          <w:sz w:val="28"/>
          <w:szCs w:val="26"/>
        </w:rPr>
        <w:t>ены на 10 829,02289 тыс. руб. расходы на</w:t>
      </w:r>
      <w:r w:rsidR="00D93399" w:rsidRPr="005605F0">
        <w:rPr>
          <w:bCs/>
          <w:sz w:val="28"/>
          <w:szCs w:val="26"/>
        </w:rPr>
        <w:t xml:space="preserve"> </w:t>
      </w:r>
      <w:r w:rsidRPr="005605F0">
        <w:rPr>
          <w:bCs/>
          <w:sz w:val="28"/>
          <w:szCs w:val="26"/>
        </w:rPr>
        <w:t>капитальный ремонт</w:t>
      </w:r>
      <w:r w:rsidR="00D93399" w:rsidRPr="005605F0">
        <w:rPr>
          <w:bCs/>
          <w:sz w:val="28"/>
          <w:szCs w:val="26"/>
        </w:rPr>
        <w:t xml:space="preserve"> и благоустройст</w:t>
      </w:r>
      <w:r w:rsidRPr="005605F0">
        <w:rPr>
          <w:bCs/>
          <w:sz w:val="28"/>
          <w:szCs w:val="26"/>
        </w:rPr>
        <w:t>во</w:t>
      </w:r>
      <w:r w:rsidR="00D93399" w:rsidRPr="005605F0">
        <w:rPr>
          <w:bCs/>
          <w:sz w:val="28"/>
          <w:szCs w:val="26"/>
        </w:rPr>
        <w:t xml:space="preserve"> территории МБОУ «Первая школа имени</w:t>
      </w:r>
      <w:r w:rsidRPr="005605F0">
        <w:rPr>
          <w:bCs/>
          <w:sz w:val="28"/>
          <w:szCs w:val="26"/>
        </w:rPr>
        <w:t xml:space="preserve"> М.А. Пронина» в</w:t>
      </w:r>
      <w:r w:rsidR="00D93399" w:rsidRPr="005605F0">
        <w:rPr>
          <w:bCs/>
          <w:sz w:val="28"/>
          <w:szCs w:val="26"/>
        </w:rPr>
        <w:t xml:space="preserve"> г. Звенигород, ул. Спортивная, д. 4</w:t>
      </w:r>
      <w:r w:rsidR="00CB32D1">
        <w:rPr>
          <w:bCs/>
          <w:sz w:val="28"/>
          <w:szCs w:val="26"/>
        </w:rPr>
        <w:t xml:space="preserve"> в связи с внесением изменений в государственную программу.</w:t>
      </w:r>
    </w:p>
    <w:p w14:paraId="7F4F8851" w14:textId="77777777" w:rsidR="00D93399" w:rsidRPr="005605F0" w:rsidRDefault="00D93399" w:rsidP="0004566B">
      <w:pPr>
        <w:ind w:left="-567" w:firstLine="567"/>
        <w:contextualSpacing/>
        <w:jc w:val="both"/>
        <w:rPr>
          <w:bCs/>
          <w:sz w:val="28"/>
          <w:szCs w:val="26"/>
        </w:rPr>
      </w:pPr>
    </w:p>
    <w:p w14:paraId="2E9F893C" w14:textId="77777777" w:rsidR="00DF584F" w:rsidRDefault="00DF584F" w:rsidP="00793CB3">
      <w:pPr>
        <w:ind w:left="-567"/>
        <w:jc w:val="both"/>
        <w:rPr>
          <w:bCs/>
          <w:sz w:val="28"/>
          <w:szCs w:val="26"/>
        </w:rPr>
      </w:pPr>
    </w:p>
    <w:p w14:paraId="6CB412A8" w14:textId="041B83E5" w:rsidR="006D4989" w:rsidRPr="005605F0" w:rsidRDefault="006D4989" w:rsidP="00793CB3">
      <w:pPr>
        <w:ind w:left="-567"/>
        <w:jc w:val="both"/>
        <w:rPr>
          <w:sz w:val="28"/>
          <w:szCs w:val="28"/>
        </w:rPr>
      </w:pPr>
      <w:r w:rsidRPr="005605F0">
        <w:rPr>
          <w:sz w:val="28"/>
          <w:szCs w:val="28"/>
        </w:rPr>
        <w:t>Исполняющий обязанности заместителя</w:t>
      </w:r>
    </w:p>
    <w:p w14:paraId="533CB6C8" w14:textId="77777777" w:rsidR="006D4989" w:rsidRPr="005605F0" w:rsidRDefault="006D4989" w:rsidP="00793CB3">
      <w:pPr>
        <w:ind w:left="-567"/>
        <w:jc w:val="both"/>
        <w:rPr>
          <w:sz w:val="28"/>
          <w:szCs w:val="28"/>
        </w:rPr>
      </w:pPr>
      <w:r w:rsidRPr="005605F0">
        <w:rPr>
          <w:sz w:val="28"/>
          <w:szCs w:val="28"/>
        </w:rPr>
        <w:t>Главы</w:t>
      </w:r>
      <w:r w:rsidRPr="005605F0">
        <w:rPr>
          <w:bCs/>
          <w:sz w:val="28"/>
          <w:szCs w:val="28"/>
        </w:rPr>
        <w:t xml:space="preserve"> </w:t>
      </w:r>
      <w:r w:rsidRPr="005605F0">
        <w:rPr>
          <w:sz w:val="28"/>
          <w:szCs w:val="28"/>
        </w:rPr>
        <w:t xml:space="preserve">Одинцовского городского округа - </w:t>
      </w:r>
    </w:p>
    <w:p w14:paraId="5B3D0B51" w14:textId="77777777" w:rsidR="006D4989" w:rsidRPr="00601243" w:rsidRDefault="006D4989" w:rsidP="00793CB3">
      <w:pPr>
        <w:ind w:left="-567"/>
        <w:jc w:val="both"/>
        <w:rPr>
          <w:bCs/>
          <w:sz w:val="28"/>
          <w:szCs w:val="28"/>
        </w:rPr>
      </w:pPr>
      <w:r w:rsidRPr="005605F0">
        <w:rPr>
          <w:sz w:val="28"/>
          <w:szCs w:val="28"/>
        </w:rPr>
        <w:t xml:space="preserve">начальника Финансово-казначейского управления                      </w:t>
      </w:r>
      <w:r w:rsidR="00793CB3" w:rsidRPr="005605F0">
        <w:rPr>
          <w:sz w:val="28"/>
          <w:szCs w:val="28"/>
        </w:rPr>
        <w:t xml:space="preserve">     </w:t>
      </w:r>
      <w:r w:rsidRPr="005605F0">
        <w:rPr>
          <w:sz w:val="28"/>
          <w:szCs w:val="28"/>
        </w:rPr>
        <w:t xml:space="preserve">    А.И. Бендо</w:t>
      </w:r>
    </w:p>
    <w:p w14:paraId="4FE81B82" w14:textId="77777777" w:rsidR="006D4989" w:rsidRDefault="006D4989" w:rsidP="006D4989"/>
    <w:sectPr w:rsidR="006D4989" w:rsidSect="005A6B8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614"/>
    <w:rsid w:val="00035C05"/>
    <w:rsid w:val="0004566B"/>
    <w:rsid w:val="000B657E"/>
    <w:rsid w:val="000C0E93"/>
    <w:rsid w:val="000C143D"/>
    <w:rsid w:val="000F0AFD"/>
    <w:rsid w:val="0017409B"/>
    <w:rsid w:val="00182E41"/>
    <w:rsid w:val="002E4ABB"/>
    <w:rsid w:val="0039766C"/>
    <w:rsid w:val="003C09A5"/>
    <w:rsid w:val="00464A6C"/>
    <w:rsid w:val="00465F80"/>
    <w:rsid w:val="005357EE"/>
    <w:rsid w:val="005605F0"/>
    <w:rsid w:val="005A6B86"/>
    <w:rsid w:val="00694418"/>
    <w:rsid w:val="006C3702"/>
    <w:rsid w:val="006C779F"/>
    <w:rsid w:val="006D4989"/>
    <w:rsid w:val="006E383F"/>
    <w:rsid w:val="00760D43"/>
    <w:rsid w:val="00783EFF"/>
    <w:rsid w:val="00793CB3"/>
    <w:rsid w:val="00845C94"/>
    <w:rsid w:val="00874C93"/>
    <w:rsid w:val="008939B3"/>
    <w:rsid w:val="008D7F7A"/>
    <w:rsid w:val="008E72CE"/>
    <w:rsid w:val="00934B86"/>
    <w:rsid w:val="00996FBA"/>
    <w:rsid w:val="009C1270"/>
    <w:rsid w:val="009C3FE9"/>
    <w:rsid w:val="009F2614"/>
    <w:rsid w:val="00A73150"/>
    <w:rsid w:val="00A95BE6"/>
    <w:rsid w:val="00B16BCF"/>
    <w:rsid w:val="00C11323"/>
    <w:rsid w:val="00C73099"/>
    <w:rsid w:val="00CB32D1"/>
    <w:rsid w:val="00D3395B"/>
    <w:rsid w:val="00D56F37"/>
    <w:rsid w:val="00D93399"/>
    <w:rsid w:val="00DF584F"/>
    <w:rsid w:val="00EC35EF"/>
    <w:rsid w:val="00F63780"/>
    <w:rsid w:val="00F9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4EAD"/>
  <w15:docId w15:val="{8F0D189E-B0FA-474E-8097-5196C3A2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5C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9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9564-F548-4CA9-9128-F483AC11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Сулягина Алена Алексеевна</dc:creator>
  <cp:lastModifiedBy>BAI</cp:lastModifiedBy>
  <cp:revision>40</cp:revision>
  <cp:lastPrinted>2025-04-10T14:34:00Z</cp:lastPrinted>
  <dcterms:created xsi:type="dcterms:W3CDTF">2025-03-17T08:48:00Z</dcterms:created>
  <dcterms:modified xsi:type="dcterms:W3CDTF">2025-04-10T16:32:00Z</dcterms:modified>
</cp:coreProperties>
</file>